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FA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BB2204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OSMANGAZİ ÜNİVERSİTESİ </w:t>
      </w:r>
    </w:p>
    <w:p w:rsidR="009F65CA" w:rsidRDefault="00BB2204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İKTİSADİ VE İDARİ BİLİMLER FAKÜLTESİ </w:t>
      </w:r>
    </w:p>
    <w:p w:rsidR="000C19FA" w:rsidRDefault="000C19FA" w:rsidP="000C19FA">
      <w:pPr>
        <w:tabs>
          <w:tab w:val="left" w:pos="510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00" w:rsidRDefault="00551A00" w:rsidP="009F65CA">
      <w:pPr>
        <w:tabs>
          <w:tab w:val="left" w:pos="510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74A4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LİTE KOMİSYONU FA</w:t>
      </w:r>
      <w:r w:rsidR="00BB2204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ÜLTE MEMNUNİYET ANKETİ </w:t>
      </w:r>
    </w:p>
    <w:p w:rsidR="009C7D7B" w:rsidRPr="00CA1F4A" w:rsidRDefault="009C7D7B" w:rsidP="00CA1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GENEL</w:t>
      </w:r>
      <w:r w:rsidR="001A02A8" w:rsidRPr="00CA1F4A">
        <w:rPr>
          <w:rFonts w:ascii="Times New Roman" w:hAnsi="Times New Roman" w:cs="Times New Roman"/>
          <w:b/>
          <w:sz w:val="24"/>
          <w:szCs w:val="24"/>
        </w:rPr>
        <w:t xml:space="preserve"> DEĞERLENDİRME</w:t>
      </w:r>
      <w:r w:rsidR="00551A00"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p w:rsidR="00CA1F4A" w:rsidRPr="00CA1F4A" w:rsidRDefault="00CA1F4A" w:rsidP="00CA1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AB2" w:rsidRPr="00CA1F4A" w:rsidRDefault="001A02A8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ESOGÜ İİBF </w:t>
      </w:r>
      <w:r w:rsidR="00816E32">
        <w:rPr>
          <w:rFonts w:ascii="Times New Roman" w:hAnsi="Times New Roman" w:cs="Times New Roman"/>
          <w:sz w:val="24"/>
          <w:szCs w:val="24"/>
        </w:rPr>
        <w:t xml:space="preserve">2023 yılı </w:t>
      </w:r>
      <w:r w:rsidRPr="00CA1F4A">
        <w:rPr>
          <w:rFonts w:ascii="Times New Roman" w:hAnsi="Times New Roman" w:cs="Times New Roman"/>
          <w:sz w:val="24"/>
          <w:szCs w:val="24"/>
        </w:rPr>
        <w:t xml:space="preserve">KİDR Raporlarının hazırlanması sürecinde Google Forms aracılığıyla aşağıdaki tabloda 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tür ve yanıtlanma sayısı </w:t>
      </w:r>
      <w:r w:rsidRPr="00CA1F4A">
        <w:rPr>
          <w:rFonts w:ascii="Times New Roman" w:hAnsi="Times New Roman" w:cs="Times New Roman"/>
          <w:sz w:val="24"/>
          <w:szCs w:val="24"/>
        </w:rPr>
        <w:t xml:space="preserve">görüleceği üzere anketler düzenlenmiştir. </w:t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51"/>
        <w:gridCol w:w="3051"/>
      </w:tblGrid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Anket Türü</w:t>
            </w:r>
          </w:p>
        </w:tc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Yanıtlanma Sayıları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</w:tc>
        <w:tc>
          <w:tcPr>
            <w:tcW w:w="3051" w:type="dxa"/>
          </w:tcPr>
          <w:p w:rsidR="00E37149" w:rsidRPr="00CA1F4A" w:rsidRDefault="002E1B60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Akademik Personel</w:t>
            </w:r>
          </w:p>
        </w:tc>
        <w:tc>
          <w:tcPr>
            <w:tcW w:w="3051" w:type="dxa"/>
          </w:tcPr>
          <w:p w:rsidR="00E37149" w:rsidRPr="00CA1F4A" w:rsidRDefault="00EC54A7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</w:p>
        </w:tc>
        <w:tc>
          <w:tcPr>
            <w:tcW w:w="3051" w:type="dxa"/>
          </w:tcPr>
          <w:p w:rsidR="00E37149" w:rsidRPr="00CA1F4A" w:rsidRDefault="00EC54A7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37149" w:rsidRPr="00CA1F4A" w:rsidTr="002E1B60">
        <w:trPr>
          <w:trHeight w:val="267"/>
          <w:jc w:val="center"/>
        </w:trPr>
        <w:tc>
          <w:tcPr>
            <w:tcW w:w="3051" w:type="dxa"/>
          </w:tcPr>
          <w:p w:rsidR="00E37149" w:rsidRPr="00CA1F4A" w:rsidRDefault="00E37149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Dış Paydaş</w:t>
            </w:r>
          </w:p>
        </w:tc>
        <w:tc>
          <w:tcPr>
            <w:tcW w:w="3051" w:type="dxa"/>
          </w:tcPr>
          <w:p w:rsidR="00E37149" w:rsidRPr="00CA1F4A" w:rsidRDefault="00EC54A7" w:rsidP="00CA1F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1F4A" w:rsidRPr="00CA1F4A" w:rsidTr="002E1B60">
        <w:trPr>
          <w:trHeight w:val="267"/>
          <w:jc w:val="center"/>
        </w:trPr>
        <w:tc>
          <w:tcPr>
            <w:tcW w:w="3051" w:type="dxa"/>
          </w:tcPr>
          <w:p w:rsidR="00CA1F4A" w:rsidRPr="00CA1F4A" w:rsidRDefault="00CA1F4A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051" w:type="dxa"/>
          </w:tcPr>
          <w:p w:rsidR="00CA1F4A" w:rsidRPr="00CA1F4A" w:rsidRDefault="00CA1F4A" w:rsidP="00CA1F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F4A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</w:tr>
    </w:tbl>
    <w:p w:rsidR="00E37149" w:rsidRPr="00CA1F4A" w:rsidRDefault="00E37149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517" w:rsidRPr="00CA1F4A" w:rsidRDefault="00EC451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İzleyen sayfalarda her bir anket ayrı ayrı analiz edilmiştir. </w:t>
      </w:r>
    </w:p>
    <w:p w:rsidR="00AC5075" w:rsidRPr="00CA1F4A" w:rsidRDefault="00EC451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Anket yapılış süreci değerlendirildiğinde,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verilen cevap tekrarları ve anket giriş zamanları</w:t>
      </w:r>
      <w:r w:rsidR="0069544C" w:rsidRPr="00CA1F4A">
        <w:rPr>
          <w:rFonts w:ascii="Times New Roman" w:hAnsi="Times New Roman" w:cs="Times New Roman"/>
          <w:sz w:val="24"/>
          <w:szCs w:val="24"/>
        </w:rPr>
        <w:t>nın birbirine çok yakın olması gibi durumlar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aynı kişiler tarafından anketin birden fazla kez yanıtlanabilme ihtimalini göstermektedir. Bu anlamda</w:t>
      </w:r>
      <w:r w:rsidRPr="00CA1F4A">
        <w:rPr>
          <w:rFonts w:ascii="Times New Roman" w:hAnsi="Times New Roman" w:cs="Times New Roman"/>
          <w:sz w:val="24"/>
          <w:szCs w:val="24"/>
        </w:rPr>
        <w:t xml:space="preserve"> kalite çalışmaları kapsamında gerçekleştirilecek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tüm anketlerin </w:t>
      </w:r>
      <w:r w:rsidR="001A02A8" w:rsidRPr="00CA1F4A">
        <w:rPr>
          <w:rFonts w:ascii="Times New Roman" w:hAnsi="Times New Roman" w:cs="Times New Roman"/>
          <w:sz w:val="24"/>
          <w:szCs w:val="24"/>
        </w:rPr>
        <w:t>üniversite bünyesinde yapılması ve değerlendirilmesine yönelik bir sistem kurulması</w:t>
      </w:r>
      <w:r w:rsidR="00CA1F4A" w:rsidRPr="00CA1F4A">
        <w:rPr>
          <w:rFonts w:ascii="Times New Roman" w:hAnsi="Times New Roman" w:cs="Times New Roman"/>
          <w:sz w:val="24"/>
          <w:szCs w:val="24"/>
        </w:rPr>
        <w:t>nın</w:t>
      </w:r>
      <w:r w:rsidR="001A02A8" w:rsidRPr="00CA1F4A">
        <w:rPr>
          <w:rFonts w:ascii="Times New Roman" w:hAnsi="Times New Roman" w:cs="Times New Roman"/>
          <w:sz w:val="24"/>
          <w:szCs w:val="24"/>
        </w:rPr>
        <w:t xml:space="preserve"> daha sağlıklı olaca</w:t>
      </w:r>
      <w:r w:rsidRPr="00CA1F4A">
        <w:rPr>
          <w:rFonts w:ascii="Times New Roman" w:hAnsi="Times New Roman" w:cs="Times New Roman"/>
          <w:sz w:val="24"/>
          <w:szCs w:val="24"/>
        </w:rPr>
        <w:t>ğı düşünülmektedir.</w:t>
      </w: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D6" w:rsidRPr="00FC1DD6" w:rsidRDefault="00FC1DD6" w:rsidP="00FC1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1DD6" w:rsidRPr="003A328A" w:rsidTr="00E64ED0">
        <w:trPr>
          <w:trHeight w:val="737"/>
        </w:trPr>
        <w:tc>
          <w:tcPr>
            <w:tcW w:w="3020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F76F39">
              <w:rPr>
                <w:sz w:val="18"/>
                <w:szCs w:val="18"/>
              </w:rPr>
              <w:t>Doç</w:t>
            </w:r>
            <w:proofErr w:type="spellEnd"/>
            <w:r w:rsidRPr="00F76F39">
              <w:rPr>
                <w:sz w:val="18"/>
                <w:szCs w:val="18"/>
              </w:rPr>
              <w:t xml:space="preserve"> .Dr.</w:t>
            </w:r>
            <w:proofErr w:type="gramEnd"/>
            <w:r w:rsidRPr="00F76F39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FC1DD6" w:rsidRPr="00F76F39" w:rsidRDefault="00FC1DD6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E37149" w:rsidRPr="00CA1F4A" w:rsidRDefault="009C7D7B" w:rsidP="00CA1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ÖĞRENCİ ANKET SONUÇLARININ ANALİZİ</w:t>
      </w:r>
    </w:p>
    <w:p w:rsidR="00FD3AB2" w:rsidRPr="00CA1F4A" w:rsidRDefault="002E1B60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329</w:t>
      </w:r>
      <w:r w:rsidRPr="00CA1F4A">
        <w:rPr>
          <w:rFonts w:ascii="Times New Roman" w:hAnsi="Times New Roman" w:cs="Times New Roman"/>
          <w:sz w:val="24"/>
          <w:szCs w:val="24"/>
        </w:rPr>
        <w:t xml:space="preserve"> öğrenci anket sorularını yanıtlamış olup, izleyen sonuçlar elde edilmiştir.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 Öncelikle kapalı uçlu sorulara verilen cevapların pasta ve sütun grafikleri verilmiş olup, sonrasında açık uçlu soruya verilen cevaplar doğrultusunda öncelikle</w:t>
      </w:r>
      <w:r w:rsidR="0069544C" w:rsidRPr="00CA1F4A">
        <w:rPr>
          <w:rFonts w:ascii="Times New Roman" w:hAnsi="Times New Roman" w:cs="Times New Roman"/>
          <w:b/>
          <w:sz w:val="24"/>
          <w:szCs w:val="24"/>
        </w:rPr>
        <w:t xml:space="preserve"> şikâyetler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 ve </w:t>
      </w:r>
      <w:r w:rsidR="00AC5075" w:rsidRPr="00CA1F4A">
        <w:rPr>
          <w:rFonts w:ascii="Times New Roman" w:hAnsi="Times New Roman" w:cs="Times New Roman"/>
          <w:sz w:val="24"/>
          <w:szCs w:val="24"/>
        </w:rPr>
        <w:t xml:space="preserve">sonrasında </w:t>
      </w:r>
      <w:r w:rsidR="00AC5075" w:rsidRPr="00CA1F4A">
        <w:rPr>
          <w:rFonts w:ascii="Times New Roman" w:hAnsi="Times New Roman" w:cs="Times New Roman"/>
          <w:b/>
          <w:sz w:val="24"/>
          <w:szCs w:val="24"/>
        </w:rPr>
        <w:t xml:space="preserve">istekler </w:t>
      </w:r>
      <w:r w:rsidR="00AC5075" w:rsidRPr="00CA1F4A">
        <w:rPr>
          <w:rFonts w:ascii="Times New Roman" w:hAnsi="Times New Roman" w:cs="Times New Roman"/>
          <w:sz w:val="24"/>
          <w:szCs w:val="24"/>
        </w:rPr>
        <w:t>konularına göre</w:t>
      </w:r>
      <w:r w:rsidR="00AC5075" w:rsidRPr="00CA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75" w:rsidRPr="00CA1F4A">
        <w:rPr>
          <w:rFonts w:ascii="Times New Roman" w:hAnsi="Times New Roman" w:cs="Times New Roman"/>
          <w:sz w:val="24"/>
          <w:szCs w:val="24"/>
        </w:rPr>
        <w:t>sınıflandırılarak maddeler halinde sıralanmıştır.</w:t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2A8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ABE893C">
            <wp:extent cx="5154561" cy="2318900"/>
            <wp:effectExtent l="0" t="0" r="8255" b="571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576" cy="232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2A8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6C252A2">
            <wp:extent cx="5397907" cy="2698955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07" cy="27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33B65FC2">
            <wp:extent cx="5361038" cy="2485117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91" cy="2491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65F4C8D">
            <wp:extent cx="5397909" cy="1785073"/>
            <wp:effectExtent l="0" t="0" r="0" b="571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286" cy="179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0995E0B">
            <wp:extent cx="3903875" cy="1895168"/>
            <wp:effectExtent l="0" t="0" r="190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96" cy="1905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lastRenderedPageBreak/>
        <w:drawing>
          <wp:inline distT="0" distB="0" distL="0" distR="0" wp14:anchorId="2E77E21C">
            <wp:extent cx="5718810" cy="248158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B60" w:rsidRPr="00CA1F4A" w:rsidRDefault="002E1B60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drawing>
          <wp:inline distT="0" distB="0" distL="0" distR="0" wp14:anchorId="4155D255">
            <wp:extent cx="5742940" cy="2493645"/>
            <wp:effectExtent l="0" t="0" r="0" b="190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443" w:rsidRPr="00CA1F4A" w:rsidRDefault="00FD3AB2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b/>
          <w:i/>
          <w:sz w:val="24"/>
          <w:szCs w:val="24"/>
        </w:rPr>
        <w:t xml:space="preserve">96 </w:t>
      </w:r>
      <w:r w:rsidR="00E37149" w:rsidRPr="00CA1F4A">
        <w:rPr>
          <w:rFonts w:ascii="Times New Roman" w:hAnsi="Times New Roman" w:cs="Times New Roman"/>
          <w:i/>
          <w:sz w:val="24"/>
          <w:szCs w:val="24"/>
        </w:rPr>
        <w:t xml:space="preserve">öğrencinin </w:t>
      </w:r>
      <w:r w:rsidRPr="00CA1F4A">
        <w:rPr>
          <w:rFonts w:ascii="Times New Roman" w:hAnsi="Times New Roman" w:cs="Times New Roman"/>
          <w:i/>
          <w:sz w:val="24"/>
          <w:szCs w:val="24"/>
        </w:rPr>
        <w:t xml:space="preserve">açık uçlu </w:t>
      </w:r>
      <w:r w:rsidR="00E37149" w:rsidRPr="00CA1F4A">
        <w:rPr>
          <w:rFonts w:ascii="Times New Roman" w:hAnsi="Times New Roman" w:cs="Times New Roman"/>
          <w:i/>
          <w:sz w:val="24"/>
          <w:szCs w:val="24"/>
        </w:rPr>
        <w:t>soruya verdiği yanıtlar analiz edildiğinde</w:t>
      </w:r>
      <w:r w:rsidR="00DF7FD7" w:rsidRPr="00CA1F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149" w:rsidRPr="00CA1F4A">
        <w:rPr>
          <w:rFonts w:ascii="Times New Roman" w:hAnsi="Times New Roman" w:cs="Times New Roman"/>
          <w:i/>
          <w:sz w:val="24"/>
          <w:szCs w:val="24"/>
        </w:rPr>
        <w:t>izleyen başlıklar altında</w:t>
      </w:r>
      <w:r w:rsidR="00E37149" w:rsidRPr="00CA1F4A">
        <w:rPr>
          <w:rFonts w:ascii="Times New Roman" w:hAnsi="Times New Roman" w:cs="Times New Roman"/>
          <w:b/>
          <w:i/>
          <w:sz w:val="24"/>
          <w:szCs w:val="24"/>
        </w:rPr>
        <w:t xml:space="preserve"> şikâyetler</w:t>
      </w:r>
      <w:r w:rsidR="00E37149" w:rsidRPr="00CA1F4A">
        <w:rPr>
          <w:rFonts w:ascii="Times New Roman" w:hAnsi="Times New Roman" w:cs="Times New Roman"/>
          <w:i/>
          <w:sz w:val="24"/>
          <w:szCs w:val="24"/>
        </w:rPr>
        <w:t xml:space="preserve"> olduğu tespit edilmiştir:</w:t>
      </w:r>
    </w:p>
    <w:p w:rsidR="002D594F" w:rsidRPr="00CA1F4A" w:rsidRDefault="002D594F" w:rsidP="00CA1F4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 xml:space="preserve">Dersler </w:t>
      </w:r>
    </w:p>
    <w:p w:rsidR="00AA5E9D" w:rsidRPr="00CA1F4A" w:rsidRDefault="0069544C" w:rsidP="00CA1F4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Seçmeli ders</w:t>
      </w:r>
      <w:r w:rsidR="00AA5E9D" w:rsidRPr="00CA1F4A">
        <w:rPr>
          <w:rFonts w:ascii="Times New Roman" w:hAnsi="Times New Roman" w:cs="Times New Roman"/>
          <w:sz w:val="24"/>
          <w:szCs w:val="24"/>
        </w:rPr>
        <w:t xml:space="preserve"> sayısının yetersizliği </w:t>
      </w:r>
    </w:p>
    <w:p w:rsidR="002D594F" w:rsidRPr="00CA1F4A" w:rsidRDefault="002D594F" w:rsidP="00CA1F4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Seçmeli ders sayısının az olmasından dolayı zorunlu seçmeli hale gelmesi</w:t>
      </w:r>
    </w:p>
    <w:p w:rsidR="002D594F" w:rsidRPr="00CA1F4A" w:rsidRDefault="007C2BA1" w:rsidP="00CA1F4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Seçilmek istenen seçmeli dersin kontenjanı dolduğu için, istenmediği halde kontenjanı dolmayan derslerin seçilmek zorunda kalınması</w:t>
      </w:r>
    </w:p>
    <w:p w:rsidR="002D594F" w:rsidRPr="00CA1F4A" w:rsidRDefault="00E37149" w:rsidP="00CA1F4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Her yıl aynı derslerin açılması</w:t>
      </w:r>
    </w:p>
    <w:p w:rsidR="00663333" w:rsidRPr="00CA1F4A" w:rsidRDefault="00E37149" w:rsidP="00CA1F4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Ders içeriklerinin sabit kalması </w:t>
      </w:r>
    </w:p>
    <w:p w:rsidR="00663333" w:rsidRPr="00CA1F4A" w:rsidRDefault="00663333" w:rsidP="00CA1F4A">
      <w:pPr>
        <w:pStyle w:val="ListeParagraf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Bazı derslerde ana kaynak olarak açık öğretim kitapları kullanılması</w:t>
      </w:r>
    </w:p>
    <w:p w:rsidR="00CA1F4A" w:rsidRDefault="00CA1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5075" w:rsidRPr="00CA1F4A" w:rsidRDefault="00AC5075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Akademik Personel</w:t>
      </w:r>
    </w:p>
    <w:p w:rsidR="00AC5075" w:rsidRPr="00CA1F4A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 s</w:t>
      </w:r>
      <w:r w:rsidR="00CA1F4A">
        <w:rPr>
          <w:rFonts w:ascii="Times New Roman" w:hAnsi="Times New Roman" w:cs="Times New Roman"/>
          <w:sz w:val="24"/>
          <w:szCs w:val="24"/>
        </w:rPr>
        <w:t>onuçlarının geç ilan edilmesi (v</w:t>
      </w:r>
      <w:r w:rsidRPr="00CA1F4A">
        <w:rPr>
          <w:rFonts w:ascii="Times New Roman" w:hAnsi="Times New Roman" w:cs="Times New Roman"/>
          <w:sz w:val="24"/>
          <w:szCs w:val="24"/>
        </w:rPr>
        <w:t>ize sonuçlarını öğrenmeden finale girme, final sınavlarının bütünleme sınavları tarihinden sonra açıklanması vb.)</w:t>
      </w:r>
    </w:p>
    <w:p w:rsidR="00AC5075" w:rsidRPr="00CA1F4A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Bazı hocaların sonraki dersin başlangıcını önemsemeden dersi devam ettirmesi</w:t>
      </w:r>
    </w:p>
    <w:p w:rsidR="00AC5075" w:rsidRPr="00CA1F4A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Ders anlatımında slayttan okuyup geçme</w:t>
      </w:r>
    </w:p>
    <w:p w:rsidR="00AC5075" w:rsidRPr="00CA1F4A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Teknolojiyi kullanma becerisinin düşük olması</w:t>
      </w:r>
    </w:p>
    <w:p w:rsidR="00AC5075" w:rsidRPr="00CA1F4A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 sonuçlarının değerlendirilmesinde adaletsizlik</w:t>
      </w:r>
    </w:p>
    <w:p w:rsidR="00AC5075" w:rsidRPr="00CA1F4A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Bazı hocaların dersten bırakmaya yönelik sınav yapması</w:t>
      </w:r>
    </w:p>
    <w:p w:rsidR="00AC5075" w:rsidRPr="00CA1F4A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Ders sırasında bir öğrenciye veya olaya kızıp, dersi yarıda kesmeleri</w:t>
      </w:r>
    </w:p>
    <w:p w:rsidR="00AC5075" w:rsidRDefault="00AC5075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Akademik personellerin öğrencilere karşı olumsuz tavırları (hakaret vb. bu konudaki şikâyetlerin sonuçsuz kalması)</w:t>
      </w:r>
    </w:p>
    <w:p w:rsidR="00CA1F4A" w:rsidRPr="00CA1F4A" w:rsidRDefault="00CA1F4A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D594F" w:rsidRPr="00CA1F4A" w:rsidRDefault="002D594F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İdari personel</w:t>
      </w:r>
    </w:p>
    <w:p w:rsidR="0069544C" w:rsidRPr="00CA1F4A" w:rsidRDefault="002D594F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Öğrenci işlerinin bazı zamanlarda kapalı olması/personelin olmaması </w:t>
      </w:r>
    </w:p>
    <w:p w:rsidR="002D594F" w:rsidRPr="00CA1F4A" w:rsidRDefault="002D594F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Öğrenci işlerine </w:t>
      </w:r>
      <w:r w:rsidR="0069544C" w:rsidRPr="00CA1F4A">
        <w:rPr>
          <w:rFonts w:ascii="Times New Roman" w:hAnsi="Times New Roman" w:cs="Times New Roman"/>
          <w:sz w:val="24"/>
          <w:szCs w:val="24"/>
        </w:rPr>
        <w:t>sorulan soruların cevapsız kalması</w:t>
      </w:r>
    </w:p>
    <w:p w:rsidR="009C7D7B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İdari</w:t>
      </w:r>
      <w:r w:rsidR="002D594F" w:rsidRPr="00CA1F4A">
        <w:rPr>
          <w:rFonts w:ascii="Times New Roman" w:hAnsi="Times New Roman" w:cs="Times New Roman"/>
          <w:sz w:val="24"/>
          <w:szCs w:val="24"/>
        </w:rPr>
        <w:t xml:space="preserve"> personelin birbirinden habersiz olması </w:t>
      </w:r>
    </w:p>
    <w:p w:rsidR="002D594F" w:rsidRPr="00CA1F4A" w:rsidRDefault="002D594F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D594F" w:rsidRPr="00CA1F4A" w:rsidRDefault="002D594F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Fiziksel İmkânlar</w:t>
      </w:r>
    </w:p>
    <w:p w:rsidR="002D594F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Akşamları fakültede ışıkların yanmaması (İkinci öğretim öğrencileri)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Projeksiyon cihazlarının eski olması</w:t>
      </w:r>
    </w:p>
    <w:p w:rsidR="007C2BA1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Sıraların kötü olması</w:t>
      </w:r>
    </w:p>
    <w:p w:rsidR="007C2BA1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Sınıfların dersi alan öğrenci sayısı ile uyumsuzluğu (3-4 kişi oturmak vb.)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Kantin dışında ders çalışabilecek alan olmaması ve kantinin çok kalabalık olması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Kırtasiye olmaması</w:t>
      </w:r>
    </w:p>
    <w:p w:rsidR="00CD2E32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Asansör olmaması</w:t>
      </w:r>
    </w:p>
    <w:p w:rsidR="00CD2E32" w:rsidRDefault="00CD2E32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Binanın çok eski olması</w:t>
      </w:r>
    </w:p>
    <w:p w:rsidR="00CA1F4A" w:rsidRPr="00CA1F4A" w:rsidRDefault="00CA1F4A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CA1F4A" w:rsidRDefault="00CA1F4A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Tuvaletler</w:t>
      </w:r>
    </w:p>
    <w:p w:rsidR="00CA1F4A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Sabun, </w:t>
      </w:r>
      <w:r>
        <w:rPr>
          <w:rFonts w:ascii="Times New Roman" w:hAnsi="Times New Roman" w:cs="Times New Roman"/>
          <w:sz w:val="24"/>
          <w:szCs w:val="24"/>
        </w:rPr>
        <w:t>peçete vb.</w:t>
      </w:r>
      <w:r w:rsidRPr="00CA1F4A">
        <w:rPr>
          <w:rFonts w:ascii="Times New Roman" w:hAnsi="Times New Roman" w:cs="Times New Roman"/>
          <w:sz w:val="24"/>
          <w:szCs w:val="24"/>
        </w:rPr>
        <w:t xml:space="preserve"> olmaması </w:t>
      </w:r>
    </w:p>
    <w:p w:rsidR="00CA1F4A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Tuvalet ve lavaboların temizliğinin yeterli olmaması</w:t>
      </w:r>
    </w:p>
    <w:p w:rsidR="00CA1F4A" w:rsidRDefault="00CA1F4A" w:rsidP="00F165F3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Kötü koku</w:t>
      </w:r>
    </w:p>
    <w:p w:rsidR="00CA1F4A" w:rsidRPr="00CA1F4A" w:rsidRDefault="00CA1F4A" w:rsidP="00F165F3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lastRenderedPageBreak/>
        <w:t>Okul tuvaletindeki arızanın 3 farklı kişiye bildirilmesine rağmen tamir edilmemesi (1 ayı geçkin bir süre boyunca su akıtması)</w:t>
      </w:r>
    </w:p>
    <w:p w:rsidR="00CD2E32" w:rsidRPr="00CA1F4A" w:rsidRDefault="00CD2E32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D594F" w:rsidRPr="00CA1F4A" w:rsidRDefault="002D594F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Kantin</w:t>
      </w:r>
    </w:p>
    <w:p w:rsidR="007C2BA1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18.00’de</w:t>
      </w:r>
      <w:r w:rsidR="007C2BA1" w:rsidRPr="00CA1F4A">
        <w:rPr>
          <w:rFonts w:ascii="Times New Roman" w:hAnsi="Times New Roman" w:cs="Times New Roman"/>
          <w:sz w:val="24"/>
          <w:szCs w:val="24"/>
        </w:rPr>
        <w:t xml:space="preserve"> kapanması (İkinci öğretim öğrencileri)</w:t>
      </w:r>
    </w:p>
    <w:p w:rsidR="002D594F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Fiyatların yüksekliği</w:t>
      </w:r>
    </w:p>
    <w:p w:rsidR="007C2BA1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Tavan akması</w:t>
      </w:r>
    </w:p>
    <w:p w:rsidR="007C2BA1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Kapı bozukluğu</w:t>
      </w:r>
    </w:p>
    <w:p w:rsidR="00CD2E32" w:rsidRPr="00CA1F4A" w:rsidRDefault="00CD2E32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 döneminde yer bulunmaması</w:t>
      </w:r>
    </w:p>
    <w:p w:rsidR="0069544C" w:rsidRPr="00CA1F4A" w:rsidRDefault="0069544C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D594F" w:rsidRPr="00CA1F4A" w:rsidRDefault="002D594F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İletişim</w:t>
      </w:r>
    </w:p>
    <w:p w:rsidR="002D594F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Öğrenci işleri tarafından t</w:t>
      </w:r>
      <w:r w:rsidR="002D594F" w:rsidRPr="00CA1F4A">
        <w:rPr>
          <w:rFonts w:ascii="Times New Roman" w:hAnsi="Times New Roman" w:cs="Times New Roman"/>
          <w:sz w:val="24"/>
          <w:szCs w:val="24"/>
        </w:rPr>
        <w:t>elefonlara cevap verilmemesi</w:t>
      </w:r>
    </w:p>
    <w:p w:rsidR="002D594F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Ders iptalleri olması durumunda bilgi sahibi olunmaması nedeniyle okula boşuna gelinmesi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Duyuruların yetersiz olması</w:t>
      </w:r>
    </w:p>
    <w:p w:rsidR="00CD2E32" w:rsidRPr="00CA1F4A" w:rsidRDefault="00CD2E32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Kayıt sürecinde bir sorun olduğu zaman telefonlar</w:t>
      </w:r>
      <w:r w:rsidR="0069544C" w:rsidRPr="00CA1F4A">
        <w:rPr>
          <w:rFonts w:ascii="Times New Roman" w:hAnsi="Times New Roman" w:cs="Times New Roman"/>
          <w:sz w:val="24"/>
          <w:szCs w:val="24"/>
        </w:rPr>
        <w:t>a</w:t>
      </w:r>
      <w:r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69544C" w:rsidRPr="00CA1F4A">
        <w:rPr>
          <w:rFonts w:ascii="Times New Roman" w:hAnsi="Times New Roman" w:cs="Times New Roman"/>
          <w:sz w:val="24"/>
          <w:szCs w:val="24"/>
        </w:rPr>
        <w:t>cevap verilmemesi</w:t>
      </w:r>
    </w:p>
    <w:p w:rsidR="0069544C" w:rsidRPr="00CA1F4A" w:rsidRDefault="0069544C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Burslar hakkında bilgilendirme eksikliği</w:t>
      </w:r>
      <w:r w:rsidR="00816E32">
        <w:rPr>
          <w:rFonts w:ascii="Times New Roman" w:hAnsi="Times New Roman" w:cs="Times New Roman"/>
          <w:sz w:val="24"/>
          <w:szCs w:val="24"/>
        </w:rPr>
        <w:t xml:space="preserve"> nedeniyle mağduriyet</w:t>
      </w:r>
      <w:r w:rsidRPr="00CA1F4A">
        <w:rPr>
          <w:rFonts w:ascii="Times New Roman" w:hAnsi="Times New Roman" w:cs="Times New Roman"/>
          <w:sz w:val="24"/>
          <w:szCs w:val="24"/>
        </w:rPr>
        <w:t xml:space="preserve"> (yemekhane bursu vb.)</w:t>
      </w:r>
    </w:p>
    <w:p w:rsidR="0069544C" w:rsidRPr="00CA1F4A" w:rsidRDefault="0069544C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31578" w:rsidRPr="00CA1F4A" w:rsidRDefault="00AA5E9D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Üniversite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Sosyal ve kültürel faaliyet azlığı</w:t>
      </w:r>
    </w:p>
    <w:p w:rsidR="002D594F" w:rsidRPr="00CA1F4A" w:rsidRDefault="002D594F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Yemekhanedeki yemeklerin beğenilmemesi</w:t>
      </w:r>
    </w:p>
    <w:p w:rsidR="002D594F" w:rsidRPr="00CA1F4A" w:rsidRDefault="00AA5E9D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Köpek sorunu</w:t>
      </w:r>
    </w:p>
    <w:p w:rsidR="00AA5E9D" w:rsidRPr="00CA1F4A" w:rsidRDefault="00AA5E9D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Vize sınavların tek haftada yapılması</w:t>
      </w:r>
    </w:p>
    <w:p w:rsidR="007C2BA1" w:rsidRPr="00CA1F4A" w:rsidRDefault="007C2BA1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b/>
          <w:i/>
          <w:sz w:val="24"/>
          <w:szCs w:val="24"/>
        </w:rPr>
        <w:t>96</w:t>
      </w:r>
      <w:r w:rsidRPr="00CA1F4A">
        <w:rPr>
          <w:rFonts w:ascii="Times New Roman" w:hAnsi="Times New Roman" w:cs="Times New Roman"/>
          <w:i/>
          <w:sz w:val="24"/>
          <w:szCs w:val="24"/>
        </w:rPr>
        <w:t xml:space="preserve"> öğrencinin açık uçlu soruya verdiği yanıtlar analiz edildiğinde izleyen başlıklar altında</w:t>
      </w:r>
      <w:r w:rsidRPr="00CA1F4A">
        <w:rPr>
          <w:rFonts w:ascii="Times New Roman" w:hAnsi="Times New Roman" w:cs="Times New Roman"/>
          <w:b/>
          <w:i/>
          <w:sz w:val="24"/>
          <w:szCs w:val="24"/>
        </w:rPr>
        <w:t xml:space="preserve"> istekler </w:t>
      </w:r>
      <w:r w:rsidRPr="00CA1F4A">
        <w:rPr>
          <w:rFonts w:ascii="Times New Roman" w:hAnsi="Times New Roman" w:cs="Times New Roman"/>
          <w:i/>
          <w:sz w:val="24"/>
          <w:szCs w:val="24"/>
        </w:rPr>
        <w:t>olduğu tespit edilmiştir:</w:t>
      </w:r>
    </w:p>
    <w:p w:rsidR="007C2BA1" w:rsidRPr="00CA1F4A" w:rsidRDefault="007C2BA1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Dersler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Yeni seçmeli ders açılması </w:t>
      </w:r>
    </w:p>
    <w:p w:rsidR="007C2BA1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Seçmeli ve zorunlu olan derslerin daha nitelikli olması 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Zorunlu derslerin en az 2 hoca olacak şekilde 2 sınıf açılması </w:t>
      </w:r>
    </w:p>
    <w:p w:rsidR="00663333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Ders işleme mekanizmalarının geliştirilmesi </w:t>
      </w:r>
      <w:r w:rsidR="00663333" w:rsidRPr="00CA1F4A">
        <w:rPr>
          <w:rFonts w:ascii="Times New Roman" w:hAnsi="Times New Roman" w:cs="Times New Roman"/>
          <w:sz w:val="24"/>
          <w:szCs w:val="24"/>
        </w:rPr>
        <w:t>(Slayt ve kitaptan ders işlenmesi yerine sunum ödev gibi)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 türlerinin zenginleştirilmesi (test yerine sözlü, ödev vb.)</w:t>
      </w:r>
    </w:p>
    <w:p w:rsidR="00663333" w:rsidRPr="00CA1F4A" w:rsidRDefault="007C2BA1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lastRenderedPageBreak/>
        <w:t xml:space="preserve">İngilizce derslerin öğrenci </w:t>
      </w:r>
      <w:proofErr w:type="gramStart"/>
      <w:r w:rsidRPr="00CA1F4A">
        <w:rPr>
          <w:rFonts w:ascii="Times New Roman" w:hAnsi="Times New Roman" w:cs="Times New Roman"/>
          <w:sz w:val="24"/>
          <w:szCs w:val="24"/>
        </w:rPr>
        <w:t>inisiyatifine</w:t>
      </w:r>
      <w:proofErr w:type="gramEnd"/>
      <w:r w:rsidRPr="00CA1F4A">
        <w:rPr>
          <w:rFonts w:ascii="Times New Roman" w:hAnsi="Times New Roman" w:cs="Times New Roman"/>
          <w:sz w:val="24"/>
          <w:szCs w:val="24"/>
        </w:rPr>
        <w:t xml:space="preserve"> bırakılmadan İngilizce anlatılması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Derslerin teorik değil de uygulamalı olması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Diğer bölümlerde</w:t>
      </w:r>
      <w:r w:rsidR="0069544C" w:rsidRPr="00CA1F4A">
        <w:rPr>
          <w:rFonts w:ascii="Times New Roman" w:hAnsi="Times New Roman" w:cs="Times New Roman"/>
          <w:sz w:val="24"/>
          <w:szCs w:val="24"/>
        </w:rPr>
        <w:t>n</w:t>
      </w:r>
      <w:r w:rsidRPr="00CA1F4A">
        <w:rPr>
          <w:rFonts w:ascii="Times New Roman" w:hAnsi="Times New Roman" w:cs="Times New Roman"/>
          <w:sz w:val="24"/>
          <w:szCs w:val="24"/>
        </w:rPr>
        <w:t xml:space="preserve"> ilgi</w:t>
      </w:r>
      <w:r w:rsidR="0069544C" w:rsidRPr="00CA1F4A">
        <w:rPr>
          <w:rFonts w:ascii="Times New Roman" w:hAnsi="Times New Roman" w:cs="Times New Roman"/>
          <w:sz w:val="24"/>
          <w:szCs w:val="24"/>
        </w:rPr>
        <w:t>li</w:t>
      </w:r>
      <w:r w:rsidRPr="00CA1F4A">
        <w:rPr>
          <w:rFonts w:ascii="Times New Roman" w:hAnsi="Times New Roman" w:cs="Times New Roman"/>
          <w:sz w:val="24"/>
          <w:szCs w:val="24"/>
        </w:rPr>
        <w:t xml:space="preserve"> alan dersleri</w:t>
      </w:r>
      <w:r w:rsidR="0069544C" w:rsidRPr="00CA1F4A">
        <w:rPr>
          <w:rFonts w:ascii="Times New Roman" w:hAnsi="Times New Roman" w:cs="Times New Roman"/>
          <w:sz w:val="24"/>
          <w:szCs w:val="24"/>
        </w:rPr>
        <w:t>ni</w:t>
      </w:r>
      <w:r w:rsidRPr="00CA1F4A">
        <w:rPr>
          <w:rFonts w:ascii="Times New Roman" w:hAnsi="Times New Roman" w:cs="Times New Roman"/>
          <w:sz w:val="24"/>
          <w:szCs w:val="24"/>
        </w:rPr>
        <w:t xml:space="preserve"> alabilme imkânı</w:t>
      </w:r>
    </w:p>
    <w:p w:rsidR="00AA5E9D" w:rsidRDefault="0069544C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G</w:t>
      </w:r>
      <w:r w:rsidR="00AA5E9D" w:rsidRPr="00CA1F4A">
        <w:rPr>
          <w:rFonts w:ascii="Times New Roman" w:hAnsi="Times New Roman" w:cs="Times New Roman"/>
          <w:sz w:val="24"/>
          <w:szCs w:val="24"/>
        </w:rPr>
        <w:t>üz ve bahar döneminde birbirlerine bağlı olarak ilerleyen derslerin "bağlı ders" statüsüne alınması, güz döneminde başarısız olan bir öğrencinin bahar döneminde bağlı olduğu dersi alamaması</w:t>
      </w:r>
    </w:p>
    <w:p w:rsidR="00CA1F4A" w:rsidRPr="00CA1F4A" w:rsidRDefault="00CA1F4A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CA1F4A" w:rsidRDefault="00CA1F4A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Akademik Personel</w:t>
      </w:r>
    </w:p>
    <w:p w:rsidR="00CA1F4A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Ders seçimi aşamasında danışman hocaların öğrencilerle daha yakından ilgilenmesi</w:t>
      </w:r>
    </w:p>
    <w:p w:rsidR="00CA1F4A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Birbirleriyle bağlantılı olan derslerde başarısız olduğu ders var ise öğrencinin bağlantılı olan dersi almamasını tavsiye etmesi</w:t>
      </w:r>
    </w:p>
    <w:p w:rsid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Sınavlar hakkında öğrencilere daha açıklayıcı olmaları</w:t>
      </w:r>
    </w:p>
    <w:p w:rsidR="00CA1F4A" w:rsidRPr="00CA1F4A" w:rsidRDefault="00CA1F4A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A1F4A" w:rsidRPr="00CA1F4A" w:rsidRDefault="00CA1F4A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İdari personel</w:t>
      </w:r>
    </w:p>
    <w:p w:rsidR="00CA1F4A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Yeterli donanıma sahip olması</w:t>
      </w:r>
    </w:p>
    <w:p w:rsidR="00CA1F4A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Daha ilgili olması</w:t>
      </w:r>
    </w:p>
    <w:p w:rsidR="00CA1F4A" w:rsidRPr="00CA1F4A" w:rsidRDefault="00CA1F4A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 takviminin daha düzenli oluşturulması</w:t>
      </w:r>
    </w:p>
    <w:p w:rsidR="0069544C" w:rsidRPr="00CA1F4A" w:rsidRDefault="0069544C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9544C" w:rsidRPr="00CA1F4A" w:rsidRDefault="0069544C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Fiziksel İmkânlar</w:t>
      </w:r>
    </w:p>
    <w:p w:rsidR="0069544C" w:rsidRPr="00CA1F4A" w:rsidRDefault="0069544C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Öğrencilerin fakültede koridorda oturabileceği yerler </w:t>
      </w:r>
    </w:p>
    <w:p w:rsidR="0069544C" w:rsidRPr="00CA1F4A" w:rsidRDefault="0099607B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 B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 blok arasındaki bölgeye daha </w:t>
      </w:r>
      <w:proofErr w:type="spellStart"/>
      <w:r w:rsidR="0069544C" w:rsidRPr="00CA1F4A">
        <w:rPr>
          <w:rFonts w:ascii="Times New Roman" w:hAnsi="Times New Roman" w:cs="Times New Roman"/>
          <w:sz w:val="24"/>
          <w:szCs w:val="24"/>
        </w:rPr>
        <w:t>sosyalleştirici</w:t>
      </w:r>
      <w:proofErr w:type="spellEnd"/>
      <w:r w:rsidR="0069544C" w:rsidRPr="00CA1F4A">
        <w:rPr>
          <w:rFonts w:ascii="Times New Roman" w:hAnsi="Times New Roman" w:cs="Times New Roman"/>
          <w:sz w:val="24"/>
          <w:szCs w:val="24"/>
        </w:rPr>
        <w:t xml:space="preserve"> bir alan yapılması</w:t>
      </w:r>
    </w:p>
    <w:p w:rsidR="0069544C" w:rsidRPr="00CA1F4A" w:rsidRDefault="0099607B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</w:t>
      </w:r>
      <w:r w:rsidR="0069544C" w:rsidRPr="00CA1F4A">
        <w:rPr>
          <w:rFonts w:ascii="Times New Roman" w:hAnsi="Times New Roman" w:cs="Times New Roman"/>
          <w:sz w:val="24"/>
          <w:szCs w:val="24"/>
        </w:rPr>
        <w:t xml:space="preserve"> tane de olsa alafranga tuvalet olması</w:t>
      </w:r>
    </w:p>
    <w:p w:rsidR="0069544C" w:rsidRPr="00CA1F4A" w:rsidRDefault="0069544C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Projeksiyon gibi aygıtların değişmesi</w:t>
      </w:r>
    </w:p>
    <w:p w:rsidR="0069544C" w:rsidRPr="00CA1F4A" w:rsidRDefault="0069544C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Öğrenci sayısı çok olan derslerin amfide işlenmesi.</w:t>
      </w:r>
    </w:p>
    <w:p w:rsidR="007C2BA1" w:rsidRPr="00CA1F4A" w:rsidRDefault="007C2BA1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63333" w:rsidRPr="00CA1F4A" w:rsidRDefault="00663333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Sosyal</w:t>
      </w:r>
    </w:p>
    <w:p w:rsidR="00E37149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</w:t>
      </w:r>
      <w:r w:rsidR="008A0D2A" w:rsidRPr="00CA1F4A">
        <w:rPr>
          <w:rFonts w:ascii="Times New Roman" w:hAnsi="Times New Roman" w:cs="Times New Roman"/>
          <w:sz w:val="24"/>
          <w:szCs w:val="24"/>
        </w:rPr>
        <w:t>ulüp stantları</w:t>
      </w:r>
      <w:r w:rsidR="007C2BA1" w:rsidRPr="00CA1F4A">
        <w:rPr>
          <w:rFonts w:ascii="Times New Roman" w:hAnsi="Times New Roman" w:cs="Times New Roman"/>
          <w:sz w:val="24"/>
          <w:szCs w:val="24"/>
        </w:rPr>
        <w:t>nın kurulması</w:t>
      </w:r>
    </w:p>
    <w:p w:rsidR="00CD2E32" w:rsidRPr="00CA1F4A" w:rsidRDefault="009C7D7B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Müzik</w:t>
      </w:r>
      <w:r w:rsidR="00CD2E32" w:rsidRPr="00CA1F4A">
        <w:rPr>
          <w:rFonts w:ascii="Times New Roman" w:hAnsi="Times New Roman" w:cs="Times New Roman"/>
          <w:sz w:val="24"/>
          <w:szCs w:val="24"/>
        </w:rPr>
        <w:t xml:space="preserve"> gibi sosyal faaliyetler </w:t>
      </w:r>
      <w:r w:rsidRPr="00CA1F4A">
        <w:rPr>
          <w:rFonts w:ascii="Times New Roman" w:hAnsi="Times New Roman" w:cs="Times New Roman"/>
          <w:sz w:val="24"/>
          <w:szCs w:val="24"/>
        </w:rPr>
        <w:t>düzenlenmesi</w:t>
      </w:r>
    </w:p>
    <w:p w:rsidR="00CD2E32" w:rsidRPr="00CA1F4A" w:rsidRDefault="00CD2E32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63333" w:rsidRPr="00CA1F4A" w:rsidRDefault="00663333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İletişim</w:t>
      </w:r>
    </w:p>
    <w:p w:rsidR="00663333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Dönem başı veya yaz okulu kayıt dönemlerinde öğrencilere daha iyi bir bilgilendirilme </w:t>
      </w:r>
      <w:r w:rsidR="00E37149" w:rsidRPr="00CA1F4A">
        <w:rPr>
          <w:rFonts w:ascii="Times New Roman" w:hAnsi="Times New Roman" w:cs="Times New Roman"/>
          <w:sz w:val="24"/>
          <w:szCs w:val="24"/>
        </w:rPr>
        <w:t>yapılması</w:t>
      </w:r>
    </w:p>
    <w:p w:rsidR="00CD2E32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lastRenderedPageBreak/>
        <w:t>Öğrenci işlerine sorunsuz ulaşılmalı.</w:t>
      </w:r>
    </w:p>
    <w:p w:rsidR="00CD2E32" w:rsidRPr="00CA1F4A" w:rsidRDefault="0099607B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ESOGÜ İİBF </w:t>
      </w:r>
      <w:r w:rsidR="00CD2E32" w:rsidRPr="00CA1F4A">
        <w:rPr>
          <w:rFonts w:ascii="Times New Roman" w:hAnsi="Times New Roman" w:cs="Times New Roman"/>
          <w:sz w:val="24"/>
          <w:szCs w:val="24"/>
        </w:rPr>
        <w:t>web sayfası daha aktif kullanılmalı.</w:t>
      </w:r>
    </w:p>
    <w:p w:rsidR="00CD2E32" w:rsidRPr="00CA1F4A" w:rsidRDefault="00CD2E32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Hocalarla ortak iletişim platformunun kurulması</w:t>
      </w:r>
    </w:p>
    <w:p w:rsidR="00CD2E32" w:rsidRPr="00CA1F4A" w:rsidRDefault="00CD2E32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Öğrencilerin dilinden anlamak</w:t>
      </w:r>
    </w:p>
    <w:p w:rsidR="00663333" w:rsidRPr="00CA1F4A" w:rsidRDefault="00663333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63333" w:rsidRPr="00CA1F4A" w:rsidRDefault="00AA5E9D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Üniversite</w:t>
      </w:r>
    </w:p>
    <w:p w:rsidR="00AA5E9D" w:rsidRPr="00CA1F4A" w:rsidRDefault="00663333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F</w:t>
      </w:r>
      <w:r w:rsidR="00FD3AB2" w:rsidRPr="00CA1F4A">
        <w:rPr>
          <w:rFonts w:ascii="Times New Roman" w:hAnsi="Times New Roman" w:cs="Times New Roman"/>
          <w:sz w:val="24"/>
          <w:szCs w:val="24"/>
        </w:rPr>
        <w:t xml:space="preserve">iziksel ve sosyal </w:t>
      </w:r>
      <w:r w:rsidR="00631578" w:rsidRPr="00CA1F4A">
        <w:rPr>
          <w:rFonts w:ascii="Times New Roman" w:hAnsi="Times New Roman" w:cs="Times New Roman"/>
          <w:sz w:val="24"/>
          <w:szCs w:val="24"/>
        </w:rPr>
        <w:t>imkânların</w:t>
      </w:r>
      <w:r w:rsidR="00FD3AB2" w:rsidRPr="00CA1F4A">
        <w:rPr>
          <w:rFonts w:ascii="Times New Roman" w:hAnsi="Times New Roman" w:cs="Times New Roman"/>
          <w:sz w:val="24"/>
          <w:szCs w:val="24"/>
        </w:rPr>
        <w:t xml:space="preserve"> gelişmesi </w:t>
      </w:r>
    </w:p>
    <w:p w:rsidR="00AA5E9D" w:rsidRPr="00CA1F4A" w:rsidRDefault="00AA5E9D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Daha çok kültürel ve sosyal etkinliklerin yapılması. </w:t>
      </w:r>
    </w:p>
    <w:p w:rsidR="00AA5E9D" w:rsidRPr="00CA1F4A" w:rsidRDefault="00AA5E9D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Vize sınavlarının iki haftada yapılması veya en azından hafta sonlarının vize haftasını </w:t>
      </w:r>
      <w:proofErr w:type="gramStart"/>
      <w:r w:rsidRPr="00CA1F4A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CA1F4A">
        <w:rPr>
          <w:rFonts w:ascii="Times New Roman" w:hAnsi="Times New Roman" w:cs="Times New Roman"/>
          <w:sz w:val="24"/>
          <w:szCs w:val="24"/>
        </w:rPr>
        <w:t xml:space="preserve"> edilmesi</w:t>
      </w:r>
    </w:p>
    <w:p w:rsidR="0069544C" w:rsidRPr="00CA1F4A" w:rsidRDefault="0069544C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Öğrencilerin yurtdışına çıkmalarına fırsatı tanınması</w:t>
      </w:r>
    </w:p>
    <w:p w:rsidR="00663333" w:rsidRPr="00CA1F4A" w:rsidRDefault="00663333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D2E32" w:rsidRPr="00CA1F4A" w:rsidRDefault="00CD2E32" w:rsidP="00CA1F4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Bilgi Sistemi</w:t>
      </w:r>
    </w:p>
    <w:p w:rsidR="00CD2E32" w:rsidRPr="00CA1F4A" w:rsidRDefault="00AA5E9D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Devamsızlık</w:t>
      </w:r>
      <w:r w:rsidR="00CD2E32" w:rsidRPr="00CA1F4A">
        <w:rPr>
          <w:rFonts w:ascii="Times New Roman" w:hAnsi="Times New Roman" w:cs="Times New Roman"/>
          <w:sz w:val="24"/>
          <w:szCs w:val="24"/>
        </w:rPr>
        <w:t xml:space="preserve"> bilgileri</w:t>
      </w:r>
      <w:r w:rsidR="0069544C" w:rsidRPr="00CA1F4A">
        <w:rPr>
          <w:rFonts w:ascii="Times New Roman" w:hAnsi="Times New Roman" w:cs="Times New Roman"/>
          <w:sz w:val="24"/>
          <w:szCs w:val="24"/>
        </w:rPr>
        <w:t>nin</w:t>
      </w:r>
      <w:r w:rsidR="00CD2E32" w:rsidRPr="00CA1F4A">
        <w:rPr>
          <w:rFonts w:ascii="Times New Roman" w:hAnsi="Times New Roman" w:cs="Times New Roman"/>
          <w:sz w:val="24"/>
          <w:szCs w:val="24"/>
        </w:rPr>
        <w:t xml:space="preserve"> sistemde gö</w:t>
      </w:r>
      <w:r w:rsidR="0069544C" w:rsidRPr="00CA1F4A">
        <w:rPr>
          <w:rFonts w:ascii="Times New Roman" w:hAnsi="Times New Roman" w:cs="Times New Roman"/>
          <w:sz w:val="24"/>
          <w:szCs w:val="24"/>
        </w:rPr>
        <w:t>rünmesi</w:t>
      </w:r>
    </w:p>
    <w:p w:rsidR="00CD2E32" w:rsidRPr="00CA1F4A" w:rsidRDefault="00CD2E32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O</w:t>
      </w:r>
      <w:r w:rsidR="0099607B" w:rsidRPr="00CA1F4A">
        <w:rPr>
          <w:rFonts w:ascii="Times New Roman" w:hAnsi="Times New Roman" w:cs="Times New Roman"/>
          <w:sz w:val="24"/>
          <w:szCs w:val="24"/>
        </w:rPr>
        <w:t xml:space="preserve">GÜBS </w:t>
      </w:r>
      <w:r w:rsidRPr="00CA1F4A">
        <w:rPr>
          <w:rFonts w:ascii="Times New Roman" w:hAnsi="Times New Roman" w:cs="Times New Roman"/>
          <w:sz w:val="24"/>
          <w:szCs w:val="24"/>
        </w:rPr>
        <w:t>sitesinin akademik bilgiler kısmında eksiklerin giderilmesi</w:t>
      </w:r>
    </w:p>
    <w:p w:rsidR="00AA5E9D" w:rsidRPr="00CA1F4A" w:rsidRDefault="00AA5E9D" w:rsidP="00CA1F4A">
      <w:pPr>
        <w:pStyle w:val="ListeParagraf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Ders kayıt sürecindeki bazı bilgilendirme eksikliklerinin giderilmesi (harç ödenmeye başlangıç ve bitiş tarihinin duyurusu) </w:t>
      </w:r>
    </w:p>
    <w:p w:rsidR="00CD2E32" w:rsidRPr="00CA1F4A" w:rsidRDefault="00CD2E32" w:rsidP="00CA1F4A">
      <w:pPr>
        <w:pStyle w:val="ListeParagraf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Default="00C45C0C" w:rsidP="00C45C0C"/>
    <w:p w:rsidR="00C45C0C" w:rsidRPr="003A328A" w:rsidRDefault="00C45C0C" w:rsidP="00C45C0C">
      <w:bookmarkStart w:id="0" w:name="_GoBack"/>
      <w:bookmarkEnd w:id="0"/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5C0C" w:rsidRPr="003A328A" w:rsidTr="00E64ED0">
        <w:trPr>
          <w:trHeight w:val="737"/>
        </w:trPr>
        <w:tc>
          <w:tcPr>
            <w:tcW w:w="3020" w:type="dxa"/>
          </w:tcPr>
          <w:p w:rsidR="00C45C0C" w:rsidRPr="00F76F39" w:rsidRDefault="00C45C0C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C45C0C" w:rsidRPr="00F76F39" w:rsidRDefault="00C45C0C" w:rsidP="00E64ED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F76F39">
              <w:rPr>
                <w:sz w:val="18"/>
                <w:szCs w:val="18"/>
              </w:rPr>
              <w:t>Doç</w:t>
            </w:r>
            <w:proofErr w:type="spellEnd"/>
            <w:r w:rsidRPr="00F76F39">
              <w:rPr>
                <w:sz w:val="18"/>
                <w:szCs w:val="18"/>
              </w:rPr>
              <w:t xml:space="preserve"> .Dr.</w:t>
            </w:r>
            <w:proofErr w:type="gramEnd"/>
            <w:r w:rsidRPr="00F76F39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C45C0C" w:rsidRPr="00F76F39" w:rsidRDefault="00C45C0C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C45C0C" w:rsidRPr="00F76F39" w:rsidRDefault="00C45C0C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C45C0C" w:rsidRPr="00F76F39" w:rsidRDefault="00C45C0C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AC5075" w:rsidRPr="00CA1F4A" w:rsidRDefault="00AC5075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E32" w:rsidRPr="00CA1F4A" w:rsidRDefault="00AC5075" w:rsidP="00CA1F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AKADEMİK PERSONEL ANKET SONUÇLARININ ANALİZİ</w:t>
      </w:r>
    </w:p>
    <w:p w:rsidR="00EC54A7" w:rsidRPr="00CA1F4A" w:rsidRDefault="00EC54A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>50</w:t>
      </w:r>
      <w:r w:rsidRPr="00CA1F4A">
        <w:rPr>
          <w:rFonts w:ascii="Times New Roman" w:hAnsi="Times New Roman" w:cs="Times New Roman"/>
          <w:sz w:val="24"/>
          <w:szCs w:val="24"/>
        </w:rPr>
        <w:t xml:space="preserve"> akademik personel </w:t>
      </w:r>
      <w:r w:rsidR="00AC5075" w:rsidRPr="00CA1F4A">
        <w:rPr>
          <w:rFonts w:ascii="Times New Roman" w:hAnsi="Times New Roman" w:cs="Times New Roman"/>
          <w:sz w:val="24"/>
          <w:szCs w:val="24"/>
        </w:rPr>
        <w:t xml:space="preserve">anket sorularını yanıtlamış olup, izleyen sonuçlar elde edilmiştir. Öncelikle kapalı uçlu sorulara verilen cevapların pasta ve sütun grafikleri verilmiş olup, sonrasında açık uçlu soruya verilen cevaplar doğrultusunda </w:t>
      </w:r>
      <w:r w:rsidR="00CA1F4A" w:rsidRPr="00CA1F4A">
        <w:rPr>
          <w:rFonts w:ascii="Times New Roman" w:hAnsi="Times New Roman" w:cs="Times New Roman"/>
          <w:b/>
          <w:sz w:val="24"/>
          <w:szCs w:val="24"/>
        </w:rPr>
        <w:t>istek</w:t>
      </w:r>
      <w:r w:rsidR="00CA1F4A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CA1F4A" w:rsidRPr="00CA1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75" w:rsidRPr="00CA1F4A">
        <w:rPr>
          <w:rFonts w:ascii="Times New Roman" w:hAnsi="Times New Roman" w:cs="Times New Roman"/>
          <w:b/>
          <w:sz w:val="24"/>
          <w:szCs w:val="24"/>
        </w:rPr>
        <w:t>şikâyetler</w:t>
      </w:r>
      <w:r w:rsidR="00AC5075" w:rsidRPr="00CA1F4A">
        <w:rPr>
          <w:rFonts w:ascii="Times New Roman" w:hAnsi="Times New Roman" w:cs="Times New Roman"/>
          <w:sz w:val="24"/>
          <w:szCs w:val="24"/>
        </w:rPr>
        <w:t xml:space="preserve"> maddeler halinde sıralanmıştır.</w:t>
      </w:r>
    </w:p>
    <w:p w:rsidR="00EC54A7" w:rsidRPr="00CA1F4A" w:rsidRDefault="00EC54A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1781000">
            <wp:extent cx="4932045" cy="2207260"/>
            <wp:effectExtent l="0" t="0" r="1905" b="254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A7" w:rsidRPr="00CA1F4A" w:rsidRDefault="00EC54A7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F435A53">
            <wp:extent cx="5370830" cy="2145665"/>
            <wp:effectExtent l="0" t="0" r="1270" b="698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A7" w:rsidRPr="00CA1F4A" w:rsidRDefault="00822D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1BF871D">
            <wp:extent cx="5330697" cy="1857227"/>
            <wp:effectExtent l="0" t="0" r="381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22" cy="186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D7E" w:rsidRDefault="00E53D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C54A7" w:rsidRPr="00CA1F4A" w:rsidRDefault="00EC54A7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3D7E">
        <w:rPr>
          <w:rFonts w:ascii="Times New Roman" w:hAnsi="Times New Roman" w:cs="Times New Roman"/>
          <w:b/>
          <w:i/>
          <w:sz w:val="24"/>
          <w:szCs w:val="24"/>
        </w:rPr>
        <w:lastRenderedPageBreak/>
        <w:t>12</w:t>
      </w:r>
      <w:r w:rsidRPr="00CA1F4A">
        <w:rPr>
          <w:rFonts w:ascii="Times New Roman" w:hAnsi="Times New Roman" w:cs="Times New Roman"/>
          <w:i/>
          <w:sz w:val="24"/>
          <w:szCs w:val="24"/>
        </w:rPr>
        <w:t xml:space="preserve"> akademik personelin açık uçlu soruya verdiği yanıtlar analiz edildiğinde izleyen </w:t>
      </w:r>
      <w:r w:rsidR="00877D71" w:rsidRPr="00CA1F4A">
        <w:rPr>
          <w:rFonts w:ascii="Times New Roman" w:hAnsi="Times New Roman" w:cs="Times New Roman"/>
          <w:b/>
          <w:i/>
          <w:sz w:val="24"/>
          <w:szCs w:val="24"/>
        </w:rPr>
        <w:t>istek ve</w:t>
      </w:r>
      <w:r w:rsidR="00877D71" w:rsidRPr="00CA1F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1F4A">
        <w:rPr>
          <w:rFonts w:ascii="Times New Roman" w:hAnsi="Times New Roman" w:cs="Times New Roman"/>
          <w:b/>
          <w:i/>
          <w:sz w:val="24"/>
          <w:szCs w:val="24"/>
        </w:rPr>
        <w:t>şikâyetler</w:t>
      </w:r>
      <w:r w:rsidRPr="00CA1F4A">
        <w:rPr>
          <w:rFonts w:ascii="Times New Roman" w:hAnsi="Times New Roman" w:cs="Times New Roman"/>
          <w:i/>
          <w:sz w:val="24"/>
          <w:szCs w:val="24"/>
        </w:rPr>
        <w:t xml:space="preserve"> olduğu tespit edilmiştir:</w:t>
      </w:r>
    </w:p>
    <w:p w:rsidR="00877D71" w:rsidRPr="00CA1F4A" w:rsidRDefault="00877D71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Memurların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daha ulaşılab</w:t>
      </w:r>
      <w:r w:rsidRPr="00CA1F4A">
        <w:rPr>
          <w:rFonts w:ascii="Times New Roman" w:hAnsi="Times New Roman" w:cs="Times New Roman"/>
          <w:sz w:val="24"/>
          <w:szCs w:val="24"/>
        </w:rPr>
        <w:t>ilir olması</w:t>
      </w:r>
    </w:p>
    <w:p w:rsidR="00877D71" w:rsidRPr="00CA1F4A" w:rsidRDefault="00877D71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</w:t>
      </w:r>
      <w:r w:rsidR="00EC54A7" w:rsidRPr="00CA1F4A">
        <w:rPr>
          <w:rFonts w:ascii="Times New Roman" w:hAnsi="Times New Roman" w:cs="Times New Roman"/>
          <w:sz w:val="24"/>
          <w:szCs w:val="24"/>
        </w:rPr>
        <w:t>ş yapmak/yaptırmak için bu kadar uzun sürelerin harcanmasına gerek olma</w:t>
      </w:r>
      <w:r w:rsidRPr="00CA1F4A">
        <w:rPr>
          <w:rFonts w:ascii="Times New Roman" w:hAnsi="Times New Roman" w:cs="Times New Roman"/>
          <w:sz w:val="24"/>
          <w:szCs w:val="24"/>
        </w:rPr>
        <w:t>ması</w:t>
      </w:r>
    </w:p>
    <w:p w:rsidR="00877D71" w:rsidRPr="00CA1F4A" w:rsidRDefault="00877D71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F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akülte </w:t>
      </w:r>
      <w:r w:rsidR="004E4B2A" w:rsidRPr="00CA1F4A">
        <w:rPr>
          <w:rFonts w:ascii="Times New Roman" w:hAnsi="Times New Roman" w:cs="Times New Roman"/>
          <w:sz w:val="24"/>
          <w:szCs w:val="24"/>
        </w:rPr>
        <w:t xml:space="preserve">ve çevresinin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temizliği </w:t>
      </w:r>
    </w:p>
    <w:p w:rsidR="00816E32" w:rsidRPr="00CA1F4A" w:rsidRDefault="00816E32" w:rsidP="00816E32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Öğrenciye çözümsüzlük, akademik personele </w:t>
      </w:r>
      <w:r>
        <w:rPr>
          <w:rFonts w:ascii="Times New Roman" w:hAnsi="Times New Roman" w:cs="Times New Roman"/>
          <w:sz w:val="24"/>
          <w:szCs w:val="24"/>
        </w:rPr>
        <w:t xml:space="preserve">ilave </w:t>
      </w:r>
      <w:r w:rsidRPr="00CA1F4A">
        <w:rPr>
          <w:rFonts w:ascii="Times New Roman" w:hAnsi="Times New Roman" w:cs="Times New Roman"/>
          <w:sz w:val="24"/>
          <w:szCs w:val="24"/>
        </w:rPr>
        <w:t>iş yüküne neden olan idari personelin sayısı</w:t>
      </w:r>
      <w:r>
        <w:rPr>
          <w:rFonts w:ascii="Times New Roman" w:hAnsi="Times New Roman" w:cs="Times New Roman"/>
          <w:sz w:val="24"/>
          <w:szCs w:val="24"/>
        </w:rPr>
        <w:t>nın yetersizliği</w:t>
      </w:r>
      <w:r w:rsidRPr="00CA1F4A">
        <w:rPr>
          <w:rFonts w:ascii="Times New Roman" w:hAnsi="Times New Roman" w:cs="Times New Roman"/>
          <w:sz w:val="24"/>
          <w:szCs w:val="24"/>
        </w:rPr>
        <w:t xml:space="preserve"> ve niteliğinin artırılması için hizmet içi eğitim ve yeni personel takviyesi </w:t>
      </w:r>
    </w:p>
    <w:p w:rsidR="00877D71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Konferans bütçelerinin artırılması ve yurtdışı konferanslar için teşvik edici adımların atılması</w:t>
      </w:r>
    </w:p>
    <w:p w:rsidR="00877D71" w:rsidRPr="00CA1F4A" w:rsidRDefault="00877D71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</w:t>
      </w:r>
      <w:r w:rsidR="00EC54A7" w:rsidRPr="00CA1F4A">
        <w:rPr>
          <w:rFonts w:ascii="Times New Roman" w:hAnsi="Times New Roman" w:cs="Times New Roman"/>
          <w:sz w:val="24"/>
          <w:szCs w:val="24"/>
        </w:rPr>
        <w:t>kinci öğretimin kapatılması</w:t>
      </w:r>
    </w:p>
    <w:p w:rsidR="00877D71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Dah</w:t>
      </w:r>
      <w:r w:rsidR="00877D71" w:rsidRPr="00CA1F4A">
        <w:rPr>
          <w:rFonts w:ascii="Times New Roman" w:hAnsi="Times New Roman" w:cs="Times New Roman"/>
          <w:sz w:val="24"/>
          <w:szCs w:val="24"/>
        </w:rPr>
        <w:t>a etkin bir iletişim kurulması</w:t>
      </w:r>
    </w:p>
    <w:p w:rsidR="00877D71" w:rsidRPr="00CA1F4A" w:rsidRDefault="00877D71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F</w:t>
      </w:r>
      <w:r w:rsidR="00EC54A7" w:rsidRPr="00CA1F4A">
        <w:rPr>
          <w:rFonts w:ascii="Times New Roman" w:hAnsi="Times New Roman" w:cs="Times New Roman"/>
          <w:sz w:val="24"/>
          <w:szCs w:val="24"/>
        </w:rPr>
        <w:t>ormel yapılar</w:t>
      </w:r>
      <w:r w:rsidRPr="00CA1F4A">
        <w:rPr>
          <w:rFonts w:ascii="Times New Roman" w:hAnsi="Times New Roman" w:cs="Times New Roman"/>
          <w:sz w:val="24"/>
          <w:szCs w:val="24"/>
        </w:rPr>
        <w:t xml:space="preserve">ın etkin şekilde işletilmesi </w:t>
      </w:r>
    </w:p>
    <w:p w:rsidR="00877D71" w:rsidRPr="00CA1F4A" w:rsidRDefault="00877D71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P</w:t>
      </w:r>
      <w:r w:rsidR="00EC54A7" w:rsidRPr="00CA1F4A">
        <w:rPr>
          <w:rFonts w:ascii="Times New Roman" w:hAnsi="Times New Roman" w:cs="Times New Roman"/>
          <w:sz w:val="24"/>
          <w:szCs w:val="24"/>
        </w:rPr>
        <w:t>ersonelin hass</w:t>
      </w:r>
      <w:r w:rsidRPr="00CA1F4A">
        <w:rPr>
          <w:rFonts w:ascii="Times New Roman" w:hAnsi="Times New Roman" w:cs="Times New Roman"/>
          <w:sz w:val="24"/>
          <w:szCs w:val="24"/>
        </w:rPr>
        <w:t>asiyetlerinin dikkate alınması</w:t>
      </w:r>
    </w:p>
    <w:p w:rsidR="00877D71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Nesnel, herkese geçerli, liyakat temelli organizasyon inşa edilmesi 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Düzgün çalışan bir çay ocağı işletmesiyle anlaşılması 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Bölüm yönetimleri, kulüpler, komisyonlar gibi küçük idari yapıların hafızası görevlisi her değiştiğinde sıfırlanıyor. </w:t>
      </w:r>
    </w:p>
    <w:p w:rsidR="004E4B2A" w:rsidRPr="00CA1F4A" w:rsidRDefault="004E4B2A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ijital ortak bir arşivleme alanı 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Akşam </w:t>
      </w:r>
      <w:r w:rsidR="0099607B">
        <w:rPr>
          <w:rFonts w:ascii="Times New Roman" w:hAnsi="Times New Roman" w:cs="Times New Roman"/>
          <w:sz w:val="24"/>
          <w:szCs w:val="24"/>
        </w:rPr>
        <w:t>20:</w:t>
      </w:r>
      <w:r w:rsidRPr="00CA1F4A">
        <w:rPr>
          <w:rFonts w:ascii="Times New Roman" w:hAnsi="Times New Roman" w:cs="Times New Roman"/>
          <w:sz w:val="24"/>
          <w:szCs w:val="24"/>
        </w:rPr>
        <w:t>00'de başlayan ikinci öğretim derslerinden verim alınmama</w:t>
      </w:r>
      <w:r w:rsidR="004E4B2A" w:rsidRPr="00CA1F4A">
        <w:rPr>
          <w:rFonts w:ascii="Times New Roman" w:hAnsi="Times New Roman" w:cs="Times New Roman"/>
          <w:sz w:val="24"/>
          <w:szCs w:val="24"/>
        </w:rPr>
        <w:t>sı. (</w:t>
      </w:r>
      <w:r w:rsidRPr="00CA1F4A">
        <w:rPr>
          <w:rFonts w:ascii="Times New Roman" w:hAnsi="Times New Roman" w:cs="Times New Roman"/>
          <w:sz w:val="24"/>
          <w:szCs w:val="24"/>
        </w:rPr>
        <w:t>Bu dersler 17:00'ye taşınamıyorsa, hiç açılmayabilirler.</w:t>
      </w:r>
      <w:r w:rsidR="004E4B2A" w:rsidRPr="00CA1F4A">
        <w:rPr>
          <w:rFonts w:ascii="Times New Roman" w:hAnsi="Times New Roman" w:cs="Times New Roman"/>
          <w:sz w:val="24"/>
          <w:szCs w:val="24"/>
        </w:rPr>
        <w:t>)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Bölümler ve öğretim elemanları arasında daha sıkı iletişim ağı kurulma</w:t>
      </w:r>
      <w:r w:rsidR="004E4B2A" w:rsidRPr="00CA1F4A">
        <w:rPr>
          <w:rFonts w:ascii="Times New Roman" w:hAnsi="Times New Roman" w:cs="Times New Roman"/>
          <w:sz w:val="24"/>
          <w:szCs w:val="24"/>
        </w:rPr>
        <w:t>sı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Bölüm koridorlarında ve çalışma odalarında yüksek sesle konuşulması ve müzik yayını yapılması, sigara kokusu 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Fakülte girişi</w:t>
      </w:r>
      <w:r w:rsidR="004E4B2A" w:rsidRPr="00CA1F4A">
        <w:rPr>
          <w:rFonts w:ascii="Times New Roman" w:hAnsi="Times New Roman" w:cs="Times New Roman"/>
          <w:sz w:val="24"/>
          <w:szCs w:val="24"/>
        </w:rPr>
        <w:t>nin</w:t>
      </w:r>
      <w:r w:rsidRPr="00CA1F4A">
        <w:rPr>
          <w:rFonts w:ascii="Times New Roman" w:hAnsi="Times New Roman" w:cs="Times New Roman"/>
          <w:sz w:val="24"/>
          <w:szCs w:val="24"/>
        </w:rPr>
        <w:t>, güvenlik açısından daha kontrollü bir konuma getirilme</w:t>
      </w:r>
      <w:r w:rsidR="004E4B2A" w:rsidRPr="00CA1F4A">
        <w:rPr>
          <w:rFonts w:ascii="Times New Roman" w:hAnsi="Times New Roman" w:cs="Times New Roman"/>
          <w:sz w:val="24"/>
          <w:szCs w:val="24"/>
        </w:rPr>
        <w:t>si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Kariyer Merkezi</w:t>
      </w:r>
      <w:r w:rsidR="004E4B2A" w:rsidRPr="00CA1F4A">
        <w:rPr>
          <w:rFonts w:ascii="Times New Roman" w:hAnsi="Times New Roman" w:cs="Times New Roman"/>
          <w:sz w:val="24"/>
          <w:szCs w:val="24"/>
        </w:rPr>
        <w:t>nin</w:t>
      </w:r>
      <w:r w:rsidRPr="00CA1F4A">
        <w:rPr>
          <w:rFonts w:ascii="Times New Roman" w:hAnsi="Times New Roman" w:cs="Times New Roman"/>
          <w:sz w:val="24"/>
          <w:szCs w:val="24"/>
        </w:rPr>
        <w:t xml:space="preserve">, öğrencilerin gelecek hakkındaki beklentilerine uygun olarak yeniden revize </w:t>
      </w:r>
      <w:r w:rsidR="004E4B2A" w:rsidRPr="00CA1F4A">
        <w:rPr>
          <w:rFonts w:ascii="Times New Roman" w:hAnsi="Times New Roman" w:cs="Times New Roman"/>
          <w:sz w:val="24"/>
          <w:szCs w:val="24"/>
        </w:rPr>
        <w:t>edilmesi ve hizmete alınması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 görevleri ve akademik danışmanlıklar tüm akademik personele adil şek</w:t>
      </w:r>
      <w:r w:rsidR="00580075" w:rsidRPr="00CA1F4A">
        <w:rPr>
          <w:rFonts w:ascii="Times New Roman" w:hAnsi="Times New Roman" w:cs="Times New Roman"/>
          <w:sz w:val="24"/>
          <w:szCs w:val="24"/>
        </w:rPr>
        <w:t>ilde dağıtılmas</w:t>
      </w:r>
      <w:r w:rsidRPr="00CA1F4A">
        <w:rPr>
          <w:rFonts w:ascii="Times New Roman" w:hAnsi="Times New Roman" w:cs="Times New Roman"/>
          <w:sz w:val="24"/>
          <w:szCs w:val="24"/>
        </w:rPr>
        <w:t>ı.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 görevleri</w:t>
      </w:r>
      <w:r w:rsidR="00E53D7E">
        <w:rPr>
          <w:rFonts w:ascii="Times New Roman" w:hAnsi="Times New Roman" w:cs="Times New Roman"/>
          <w:sz w:val="24"/>
          <w:szCs w:val="24"/>
        </w:rPr>
        <w:t>nin</w:t>
      </w:r>
      <w:r w:rsidRPr="00CA1F4A">
        <w:rPr>
          <w:rFonts w:ascii="Times New Roman" w:hAnsi="Times New Roman" w:cs="Times New Roman"/>
          <w:sz w:val="24"/>
          <w:szCs w:val="24"/>
        </w:rPr>
        <w:t xml:space="preserve"> tek gözetm</w:t>
      </w:r>
      <w:r w:rsidR="00580075" w:rsidRPr="00CA1F4A">
        <w:rPr>
          <w:rFonts w:ascii="Times New Roman" w:hAnsi="Times New Roman" w:cs="Times New Roman"/>
          <w:sz w:val="24"/>
          <w:szCs w:val="24"/>
        </w:rPr>
        <w:t>en olacak şekilde güncellenmesi</w:t>
      </w:r>
    </w:p>
    <w:p w:rsidR="004E4B2A" w:rsidRPr="00CA1F4A" w:rsidRDefault="004E4B2A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ğrenci mevcutlarının azaltılması 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Teknolojik koşullar</w:t>
      </w:r>
      <w:r w:rsidR="00E53D7E">
        <w:rPr>
          <w:rFonts w:ascii="Times New Roman" w:hAnsi="Times New Roman" w:cs="Times New Roman"/>
          <w:sz w:val="24"/>
          <w:szCs w:val="24"/>
        </w:rPr>
        <w:t xml:space="preserve">ın </w:t>
      </w:r>
      <w:r w:rsidRPr="00CA1F4A">
        <w:rPr>
          <w:rFonts w:ascii="Times New Roman" w:hAnsi="Times New Roman" w:cs="Times New Roman"/>
          <w:sz w:val="24"/>
          <w:szCs w:val="24"/>
        </w:rPr>
        <w:t>( donanım ve yazılım gibi) iyileştirilme</w:t>
      </w:r>
      <w:r w:rsidR="00E53D7E">
        <w:rPr>
          <w:rFonts w:ascii="Times New Roman" w:hAnsi="Times New Roman" w:cs="Times New Roman"/>
          <w:sz w:val="24"/>
          <w:szCs w:val="24"/>
        </w:rPr>
        <w:t>si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lastRenderedPageBreak/>
        <w:t>Ders saatleri ve günü</w:t>
      </w:r>
      <w:r w:rsidR="00580075" w:rsidRPr="00CA1F4A">
        <w:rPr>
          <w:rFonts w:ascii="Times New Roman" w:hAnsi="Times New Roman" w:cs="Times New Roman"/>
          <w:sz w:val="24"/>
          <w:szCs w:val="24"/>
        </w:rPr>
        <w:t>nün</w:t>
      </w:r>
      <w:r w:rsidRPr="00CA1F4A">
        <w:rPr>
          <w:rFonts w:ascii="Times New Roman" w:hAnsi="Times New Roman" w:cs="Times New Roman"/>
          <w:sz w:val="24"/>
          <w:szCs w:val="24"/>
        </w:rPr>
        <w:t xml:space="preserve"> haber verilmeden değiştiril</w:t>
      </w:r>
      <w:r w:rsidR="00580075" w:rsidRPr="00CA1F4A">
        <w:rPr>
          <w:rFonts w:ascii="Times New Roman" w:hAnsi="Times New Roman" w:cs="Times New Roman"/>
          <w:sz w:val="24"/>
          <w:szCs w:val="24"/>
        </w:rPr>
        <w:t>mesi/</w:t>
      </w:r>
      <w:r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580075" w:rsidRPr="00CA1F4A">
        <w:rPr>
          <w:rFonts w:ascii="Times New Roman" w:hAnsi="Times New Roman" w:cs="Times New Roman"/>
          <w:sz w:val="24"/>
          <w:szCs w:val="24"/>
        </w:rPr>
        <w:t>akademik personelin üzerinden alınması</w:t>
      </w:r>
    </w:p>
    <w:p w:rsidR="00580075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İkinci öğretim derslerinde o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kul ve kampüs karanlık </w:t>
      </w:r>
      <w:r w:rsidRPr="00CA1F4A">
        <w:rPr>
          <w:rFonts w:ascii="Times New Roman" w:hAnsi="Times New Roman" w:cs="Times New Roman"/>
          <w:sz w:val="24"/>
          <w:szCs w:val="24"/>
        </w:rPr>
        <w:t xml:space="preserve">olması nedeniyle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güvenlik sorunu </w:t>
      </w:r>
    </w:p>
    <w:p w:rsidR="00580075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Kantin</w:t>
      </w:r>
      <w:r w:rsidR="00580075" w:rsidRPr="00CA1F4A">
        <w:rPr>
          <w:rFonts w:ascii="Times New Roman" w:hAnsi="Times New Roman" w:cs="Times New Roman"/>
          <w:sz w:val="24"/>
          <w:szCs w:val="24"/>
        </w:rPr>
        <w:t>in</w:t>
      </w:r>
      <w:r w:rsidRPr="00CA1F4A">
        <w:rPr>
          <w:rFonts w:ascii="Times New Roman" w:hAnsi="Times New Roman" w:cs="Times New Roman"/>
          <w:sz w:val="24"/>
          <w:szCs w:val="24"/>
        </w:rPr>
        <w:t xml:space="preserve"> belli bir saatten sonra kapan</w:t>
      </w:r>
      <w:r w:rsidR="00580075" w:rsidRPr="00CA1F4A">
        <w:rPr>
          <w:rFonts w:ascii="Times New Roman" w:hAnsi="Times New Roman" w:cs="Times New Roman"/>
          <w:sz w:val="24"/>
          <w:szCs w:val="24"/>
        </w:rPr>
        <w:t>ması</w:t>
      </w:r>
    </w:p>
    <w:p w:rsidR="004E4B2A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Yiyecek-içecek otomatı olması</w:t>
      </w:r>
    </w:p>
    <w:p w:rsidR="00580075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İdari personelin </w:t>
      </w:r>
      <w:r w:rsidR="00EC54A7" w:rsidRPr="00CA1F4A">
        <w:rPr>
          <w:rFonts w:ascii="Times New Roman" w:hAnsi="Times New Roman" w:cs="Times New Roman"/>
          <w:sz w:val="24"/>
          <w:szCs w:val="24"/>
        </w:rPr>
        <w:t>çalışma saatlerine dikkat etme</w:t>
      </w:r>
      <w:r w:rsidRPr="00CA1F4A">
        <w:rPr>
          <w:rFonts w:ascii="Times New Roman" w:hAnsi="Times New Roman" w:cs="Times New Roman"/>
          <w:sz w:val="24"/>
          <w:szCs w:val="24"/>
        </w:rPr>
        <w:t>si</w:t>
      </w:r>
    </w:p>
    <w:p w:rsidR="004E4B2A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İdari personelin ö</w:t>
      </w:r>
      <w:r w:rsidR="00EC54A7" w:rsidRPr="00CA1F4A">
        <w:rPr>
          <w:rFonts w:ascii="Times New Roman" w:hAnsi="Times New Roman" w:cs="Times New Roman"/>
          <w:sz w:val="24"/>
          <w:szCs w:val="24"/>
        </w:rPr>
        <w:t>ğrenciler</w:t>
      </w:r>
      <w:r w:rsidRPr="00CA1F4A">
        <w:rPr>
          <w:rFonts w:ascii="Times New Roman" w:hAnsi="Times New Roman" w:cs="Times New Roman"/>
          <w:sz w:val="24"/>
          <w:szCs w:val="24"/>
        </w:rPr>
        <w:t>in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Pr="00CA1F4A">
        <w:rPr>
          <w:rFonts w:ascii="Times New Roman" w:hAnsi="Times New Roman" w:cs="Times New Roman"/>
          <w:sz w:val="24"/>
          <w:szCs w:val="24"/>
        </w:rPr>
        <w:t>telefonlarına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cevap ver</w:t>
      </w:r>
      <w:r w:rsidRPr="00CA1F4A">
        <w:rPr>
          <w:rFonts w:ascii="Times New Roman" w:hAnsi="Times New Roman" w:cs="Times New Roman"/>
          <w:sz w:val="24"/>
          <w:szCs w:val="24"/>
        </w:rPr>
        <w:t>mediği yönündeki şikâyetleri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Ofisler</w:t>
      </w:r>
      <w:r w:rsidR="00580075" w:rsidRPr="00CA1F4A">
        <w:rPr>
          <w:rFonts w:ascii="Times New Roman" w:hAnsi="Times New Roman" w:cs="Times New Roman"/>
          <w:sz w:val="24"/>
          <w:szCs w:val="24"/>
        </w:rPr>
        <w:t>in çok sıcak olması</w:t>
      </w:r>
    </w:p>
    <w:p w:rsidR="004E4B2A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Temizlik personelinin </w:t>
      </w:r>
      <w:r w:rsidR="00EC54A7" w:rsidRPr="00CA1F4A">
        <w:rPr>
          <w:rFonts w:ascii="Times New Roman" w:hAnsi="Times New Roman" w:cs="Times New Roman"/>
          <w:sz w:val="24"/>
          <w:szCs w:val="24"/>
        </w:rPr>
        <w:t>paspaslar</w:t>
      </w:r>
      <w:r w:rsidRPr="00CA1F4A">
        <w:rPr>
          <w:rFonts w:ascii="Times New Roman" w:hAnsi="Times New Roman" w:cs="Times New Roman"/>
          <w:sz w:val="24"/>
          <w:szCs w:val="24"/>
        </w:rPr>
        <w:t>ının çok kötü kokması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Pr="00CA1F4A">
        <w:rPr>
          <w:rFonts w:ascii="Times New Roman" w:hAnsi="Times New Roman" w:cs="Times New Roman"/>
          <w:sz w:val="24"/>
          <w:szCs w:val="24"/>
        </w:rPr>
        <w:t>ve koridorda bırakılması</w:t>
      </w:r>
    </w:p>
    <w:p w:rsidR="00580075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1500 lira</w:t>
      </w:r>
      <w:r w:rsidR="00580075" w:rsidRPr="00CA1F4A">
        <w:rPr>
          <w:rFonts w:ascii="Times New Roman" w:hAnsi="Times New Roman" w:cs="Times New Roman"/>
          <w:sz w:val="24"/>
          <w:szCs w:val="24"/>
        </w:rPr>
        <w:t>lık bütçenin</w:t>
      </w:r>
      <w:r w:rsidRPr="00CA1F4A">
        <w:rPr>
          <w:rFonts w:ascii="Times New Roman" w:hAnsi="Times New Roman" w:cs="Times New Roman"/>
          <w:sz w:val="24"/>
          <w:szCs w:val="24"/>
        </w:rPr>
        <w:t xml:space="preserve"> akademik araştırmalar için </w:t>
      </w:r>
      <w:r w:rsidR="00580075" w:rsidRPr="00CA1F4A">
        <w:rPr>
          <w:rFonts w:ascii="Times New Roman" w:hAnsi="Times New Roman" w:cs="Times New Roman"/>
          <w:sz w:val="24"/>
          <w:szCs w:val="24"/>
        </w:rPr>
        <w:t>yetersiz oluşu</w:t>
      </w:r>
    </w:p>
    <w:p w:rsidR="00580075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</w:t>
      </w:r>
      <w:r w:rsidR="00EC54A7" w:rsidRPr="00CA1F4A">
        <w:rPr>
          <w:rFonts w:ascii="Times New Roman" w:hAnsi="Times New Roman" w:cs="Times New Roman"/>
          <w:sz w:val="24"/>
          <w:szCs w:val="24"/>
        </w:rPr>
        <w:t>ilgisayar iste</w:t>
      </w:r>
      <w:r w:rsidRPr="00CA1F4A">
        <w:rPr>
          <w:rFonts w:ascii="Times New Roman" w:hAnsi="Times New Roman" w:cs="Times New Roman"/>
          <w:sz w:val="24"/>
          <w:szCs w:val="24"/>
        </w:rPr>
        <w:t>ğine olumsuz yanıt verilmesi</w:t>
      </w:r>
    </w:p>
    <w:p w:rsidR="00580075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Bilgisayarın</w:t>
      </w:r>
      <w:r w:rsidR="00E53D7E">
        <w:rPr>
          <w:rFonts w:ascii="Times New Roman" w:hAnsi="Times New Roman" w:cs="Times New Roman"/>
          <w:sz w:val="24"/>
          <w:szCs w:val="24"/>
        </w:rPr>
        <w:t xml:space="preserve"> bozulm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a </w:t>
      </w:r>
      <w:r w:rsidRPr="00CA1F4A">
        <w:rPr>
          <w:rFonts w:ascii="Times New Roman" w:hAnsi="Times New Roman" w:cs="Times New Roman"/>
          <w:sz w:val="24"/>
          <w:szCs w:val="24"/>
        </w:rPr>
        <w:t>durumunda maddi destek sağlanmaması</w:t>
      </w:r>
    </w:p>
    <w:p w:rsidR="00580075" w:rsidRPr="00CA1F4A" w:rsidRDefault="00580075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Yazıcı için maddi destek sağlanmaması</w:t>
      </w:r>
    </w:p>
    <w:p w:rsidR="004E4B2A" w:rsidRPr="00CA1F4A" w:rsidRDefault="00EC54A7" w:rsidP="00CA1F4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Ödenek </w:t>
      </w:r>
      <w:r w:rsidR="00580075" w:rsidRPr="00CA1F4A">
        <w:rPr>
          <w:rFonts w:ascii="Times New Roman" w:hAnsi="Times New Roman" w:cs="Times New Roman"/>
          <w:sz w:val="24"/>
          <w:szCs w:val="24"/>
        </w:rPr>
        <w:t>verilme</w:t>
      </w:r>
      <w:r w:rsidR="00E53D7E">
        <w:rPr>
          <w:rFonts w:ascii="Times New Roman" w:hAnsi="Times New Roman" w:cs="Times New Roman"/>
          <w:sz w:val="24"/>
          <w:szCs w:val="24"/>
        </w:rPr>
        <w:t>me</w:t>
      </w:r>
      <w:r w:rsidR="00580075" w:rsidRPr="00CA1F4A">
        <w:rPr>
          <w:rFonts w:ascii="Times New Roman" w:hAnsi="Times New Roman" w:cs="Times New Roman"/>
          <w:sz w:val="24"/>
          <w:szCs w:val="24"/>
        </w:rPr>
        <w:t>si</w:t>
      </w: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A35" w:rsidRPr="00A33A35" w:rsidRDefault="00A33A35" w:rsidP="00A33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3A35" w:rsidRPr="003A328A" w:rsidTr="00E64ED0">
        <w:trPr>
          <w:trHeight w:val="737"/>
        </w:trPr>
        <w:tc>
          <w:tcPr>
            <w:tcW w:w="3020" w:type="dxa"/>
          </w:tcPr>
          <w:p w:rsidR="00A33A35" w:rsidRPr="00F76F39" w:rsidRDefault="00A33A35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A33A35" w:rsidRPr="00F76F39" w:rsidRDefault="00A33A35" w:rsidP="00E64ED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F76F39">
              <w:rPr>
                <w:sz w:val="18"/>
                <w:szCs w:val="18"/>
              </w:rPr>
              <w:t>Doç</w:t>
            </w:r>
            <w:proofErr w:type="spellEnd"/>
            <w:r w:rsidRPr="00F76F39">
              <w:rPr>
                <w:sz w:val="18"/>
                <w:szCs w:val="18"/>
              </w:rPr>
              <w:t xml:space="preserve"> .Dr.</w:t>
            </w:r>
            <w:proofErr w:type="gramEnd"/>
            <w:r w:rsidRPr="00F76F39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A33A35" w:rsidRPr="00F76F39" w:rsidRDefault="00A33A35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A33A35" w:rsidRPr="00F76F39" w:rsidRDefault="00A33A35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A33A35" w:rsidRPr="00F76F39" w:rsidRDefault="00A33A35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EC54A7" w:rsidRPr="00CA1F4A" w:rsidRDefault="00EC54A7" w:rsidP="00E53D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İDARİ PERSONEL ANKET SONUÇLARININ ANALİZİ</w:t>
      </w:r>
    </w:p>
    <w:p w:rsidR="00EC54A7" w:rsidRPr="00CA1F4A" w:rsidRDefault="005800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t xml:space="preserve">35 </w:t>
      </w:r>
      <w:r w:rsidRPr="00CA1F4A">
        <w:rPr>
          <w:rFonts w:ascii="Times New Roman" w:hAnsi="Times New Roman" w:cs="Times New Roman"/>
          <w:sz w:val="24"/>
          <w:szCs w:val="24"/>
        </w:rPr>
        <w:t xml:space="preserve">idari personel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anket sorularını yanıtlamış olup, izleyen sonuçlar elde edilmiştir. Öncelikle kapalı uçlu sorulara verilen cevapların pasta ve sütun grafikleri verilmiş olup, sonrasında açık uçlu soruya verilen cevaplar doğrultusunda </w:t>
      </w:r>
      <w:r w:rsidR="00E53D7E" w:rsidRPr="00CA1F4A">
        <w:rPr>
          <w:rFonts w:ascii="Times New Roman" w:hAnsi="Times New Roman" w:cs="Times New Roman"/>
          <w:b/>
          <w:sz w:val="24"/>
          <w:szCs w:val="24"/>
        </w:rPr>
        <w:t>istek</w:t>
      </w:r>
      <w:r w:rsidR="00E53D7E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EC54A7" w:rsidRPr="00CA1F4A">
        <w:rPr>
          <w:rFonts w:ascii="Times New Roman" w:hAnsi="Times New Roman" w:cs="Times New Roman"/>
          <w:b/>
          <w:sz w:val="24"/>
          <w:szCs w:val="24"/>
        </w:rPr>
        <w:t>şikâyetler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maddeler halinde sıralanmıştır.</w:t>
      </w:r>
    </w:p>
    <w:p w:rsidR="00EC54A7" w:rsidRPr="00CA1F4A" w:rsidRDefault="00822D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1FFD5BF">
            <wp:extent cx="3072765" cy="1749425"/>
            <wp:effectExtent l="0" t="0" r="0" b="317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4ACE01A">
            <wp:extent cx="1645920" cy="1657985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DFD" w:rsidRPr="00CA1F4A" w:rsidRDefault="00EC54A7" w:rsidP="00CA1F4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Pr="00CA1F4A">
        <w:rPr>
          <w:rFonts w:ascii="Times New Roman" w:hAnsi="Times New Roman" w:cs="Times New Roman"/>
          <w:i/>
          <w:sz w:val="24"/>
          <w:szCs w:val="24"/>
        </w:rPr>
        <w:t xml:space="preserve">idari personelin açık uçlu soruya verdiği yanıtlar analiz edildiğinde izleyen </w:t>
      </w:r>
      <w:r w:rsidR="004F4DFD" w:rsidRPr="00CA1F4A">
        <w:rPr>
          <w:rFonts w:ascii="Times New Roman" w:hAnsi="Times New Roman" w:cs="Times New Roman"/>
          <w:b/>
          <w:i/>
          <w:sz w:val="24"/>
          <w:szCs w:val="24"/>
        </w:rPr>
        <w:t xml:space="preserve">istek ve </w:t>
      </w:r>
      <w:r w:rsidRPr="00CA1F4A">
        <w:rPr>
          <w:rFonts w:ascii="Times New Roman" w:hAnsi="Times New Roman" w:cs="Times New Roman"/>
          <w:b/>
          <w:i/>
          <w:sz w:val="24"/>
          <w:szCs w:val="24"/>
        </w:rPr>
        <w:t>şikâyetler</w:t>
      </w:r>
      <w:r w:rsidR="004F4DFD" w:rsidRPr="00CA1F4A">
        <w:rPr>
          <w:rFonts w:ascii="Times New Roman" w:hAnsi="Times New Roman" w:cs="Times New Roman"/>
          <w:i/>
          <w:sz w:val="24"/>
          <w:szCs w:val="24"/>
        </w:rPr>
        <w:t xml:space="preserve"> olduğu tespit edilmiştir:</w:t>
      </w:r>
    </w:p>
    <w:p w:rsidR="004F4DFD" w:rsidRPr="00CA1F4A" w:rsidRDefault="00E53D7E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t</w:t>
      </w:r>
      <w:r w:rsidR="004F4DFD" w:rsidRPr="00CA1F4A">
        <w:rPr>
          <w:rFonts w:ascii="Times New Roman" w:hAnsi="Times New Roman" w:cs="Times New Roman"/>
          <w:sz w:val="24"/>
          <w:szCs w:val="24"/>
        </w:rPr>
        <w:t>akviyesi</w:t>
      </w:r>
    </w:p>
    <w:p w:rsidR="004F4DFD" w:rsidRPr="00CA1F4A" w:rsidRDefault="00EC54A7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Kalifiye olmayan person</w:t>
      </w:r>
      <w:r w:rsidR="004F4DFD" w:rsidRPr="00CA1F4A">
        <w:rPr>
          <w:rFonts w:ascii="Times New Roman" w:hAnsi="Times New Roman" w:cs="Times New Roman"/>
          <w:sz w:val="24"/>
          <w:szCs w:val="24"/>
        </w:rPr>
        <w:t>ele</w:t>
      </w:r>
      <w:r w:rsidRPr="00CA1F4A">
        <w:rPr>
          <w:rFonts w:ascii="Times New Roman" w:hAnsi="Times New Roman" w:cs="Times New Roman"/>
          <w:sz w:val="24"/>
          <w:szCs w:val="24"/>
        </w:rPr>
        <w:t xml:space="preserve"> ivedili</w:t>
      </w:r>
      <w:r w:rsidR="004F4DFD" w:rsidRPr="00CA1F4A">
        <w:rPr>
          <w:rFonts w:ascii="Times New Roman" w:hAnsi="Times New Roman" w:cs="Times New Roman"/>
          <w:sz w:val="24"/>
          <w:szCs w:val="24"/>
        </w:rPr>
        <w:t>kle hizmet içi eğitim verilmesi</w:t>
      </w:r>
    </w:p>
    <w:p w:rsidR="004F4DFD" w:rsidRPr="00CA1F4A" w:rsidRDefault="00EC54A7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Personell</w:t>
      </w:r>
      <w:r w:rsidR="004F4DFD" w:rsidRPr="00CA1F4A">
        <w:rPr>
          <w:rFonts w:ascii="Times New Roman" w:hAnsi="Times New Roman" w:cs="Times New Roman"/>
          <w:sz w:val="24"/>
          <w:szCs w:val="24"/>
        </w:rPr>
        <w:t xml:space="preserve">erle yönetimin toplantılar yaparak </w:t>
      </w:r>
      <w:r w:rsidRPr="00CA1F4A">
        <w:rPr>
          <w:rFonts w:ascii="Times New Roman" w:hAnsi="Times New Roman" w:cs="Times New Roman"/>
          <w:sz w:val="24"/>
          <w:szCs w:val="24"/>
        </w:rPr>
        <w:t xml:space="preserve">yüz yüze problemlerin konuşulması </w:t>
      </w:r>
    </w:p>
    <w:p w:rsidR="004F4DFD" w:rsidRPr="00CA1F4A" w:rsidRDefault="00EC54A7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İdari personeli</w:t>
      </w:r>
      <w:r w:rsidR="004F4DFD" w:rsidRPr="00CA1F4A">
        <w:rPr>
          <w:rFonts w:ascii="Times New Roman" w:hAnsi="Times New Roman" w:cs="Times New Roman"/>
          <w:sz w:val="24"/>
          <w:szCs w:val="24"/>
        </w:rPr>
        <w:t>n</w:t>
      </w:r>
      <w:r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4F4DFD" w:rsidRPr="00CA1F4A">
        <w:rPr>
          <w:rFonts w:ascii="Times New Roman" w:hAnsi="Times New Roman" w:cs="Times New Roman"/>
          <w:sz w:val="24"/>
          <w:szCs w:val="24"/>
        </w:rPr>
        <w:t>olumsuz davranışları (tehdit</w:t>
      </w:r>
      <w:r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4F4DFD" w:rsidRPr="00CA1F4A">
        <w:rPr>
          <w:rFonts w:ascii="Times New Roman" w:hAnsi="Times New Roman" w:cs="Times New Roman"/>
          <w:sz w:val="24"/>
          <w:szCs w:val="24"/>
        </w:rPr>
        <w:t>vb.)</w:t>
      </w:r>
    </w:p>
    <w:p w:rsidR="004F4DFD" w:rsidRPr="00CA1F4A" w:rsidRDefault="004F4DFD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H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uzursuz ve güvensiz </w:t>
      </w:r>
      <w:r w:rsidRPr="00CA1F4A">
        <w:rPr>
          <w:rFonts w:ascii="Times New Roman" w:hAnsi="Times New Roman" w:cs="Times New Roman"/>
          <w:sz w:val="24"/>
          <w:szCs w:val="24"/>
        </w:rPr>
        <w:t>çalışma ortamı</w:t>
      </w:r>
      <w:r w:rsidR="00EC54A7" w:rsidRPr="00CA1F4A">
        <w:rPr>
          <w:rFonts w:ascii="Times New Roman" w:hAnsi="Times New Roman" w:cs="Times New Roman"/>
          <w:sz w:val="24"/>
          <w:szCs w:val="24"/>
        </w:rPr>
        <w:t>.</w:t>
      </w:r>
    </w:p>
    <w:p w:rsidR="004F4DFD" w:rsidRPr="00CA1F4A" w:rsidRDefault="004F4DFD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Yönetici atamalarında </w:t>
      </w:r>
      <w:r w:rsidR="00EC54A7" w:rsidRPr="00CA1F4A">
        <w:rPr>
          <w:rFonts w:ascii="Times New Roman" w:hAnsi="Times New Roman" w:cs="Times New Roman"/>
          <w:sz w:val="24"/>
          <w:szCs w:val="24"/>
        </w:rPr>
        <w:t>kendini geliştirme ve eğitme kapasitesi olan</w:t>
      </w:r>
      <w:r w:rsidRPr="00CA1F4A">
        <w:rPr>
          <w:rFonts w:ascii="Times New Roman" w:hAnsi="Times New Roman" w:cs="Times New Roman"/>
          <w:sz w:val="24"/>
          <w:szCs w:val="24"/>
        </w:rPr>
        <w:t xml:space="preserve">, </w:t>
      </w:r>
      <w:r w:rsidR="00EC54A7" w:rsidRPr="00CA1F4A">
        <w:rPr>
          <w:rFonts w:ascii="Times New Roman" w:hAnsi="Times New Roman" w:cs="Times New Roman"/>
          <w:sz w:val="24"/>
          <w:szCs w:val="24"/>
        </w:rPr>
        <w:t>iş bilen</w:t>
      </w:r>
      <w:r w:rsidRPr="00CA1F4A">
        <w:rPr>
          <w:rFonts w:ascii="Times New Roman" w:hAnsi="Times New Roman" w:cs="Times New Roman"/>
          <w:sz w:val="24"/>
          <w:szCs w:val="24"/>
        </w:rPr>
        <w:t>, iletişim ve yöneticilik becerisi yüksek kişilerin tercih edilmesi; h</w:t>
      </w:r>
      <w:r w:rsidR="00EC54A7" w:rsidRPr="00CA1F4A">
        <w:rPr>
          <w:rFonts w:ascii="Times New Roman" w:hAnsi="Times New Roman" w:cs="Times New Roman"/>
          <w:sz w:val="24"/>
          <w:szCs w:val="24"/>
        </w:rPr>
        <w:t>ak, hukuk, liyakat gibi değerlere önem ver</w:t>
      </w:r>
      <w:r w:rsidRPr="00CA1F4A">
        <w:rPr>
          <w:rFonts w:ascii="Times New Roman" w:hAnsi="Times New Roman" w:cs="Times New Roman"/>
          <w:sz w:val="24"/>
          <w:szCs w:val="24"/>
        </w:rPr>
        <w:t>ilmesi</w:t>
      </w:r>
    </w:p>
    <w:p w:rsidR="004F4DFD" w:rsidRPr="00CA1F4A" w:rsidRDefault="00EC54A7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Görev tanımları</w:t>
      </w:r>
      <w:r w:rsidR="004F4DFD" w:rsidRPr="00CA1F4A">
        <w:rPr>
          <w:rFonts w:ascii="Times New Roman" w:hAnsi="Times New Roman" w:cs="Times New Roman"/>
          <w:sz w:val="24"/>
          <w:szCs w:val="24"/>
        </w:rPr>
        <w:t>nın takibi</w:t>
      </w:r>
    </w:p>
    <w:p w:rsidR="004F4DFD" w:rsidRPr="00CA1F4A" w:rsidRDefault="00EC54A7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Sorumluluk</w:t>
      </w:r>
      <w:r w:rsidR="00E53D7E">
        <w:rPr>
          <w:rFonts w:ascii="Times New Roman" w:hAnsi="Times New Roman" w:cs="Times New Roman"/>
          <w:sz w:val="24"/>
          <w:szCs w:val="24"/>
        </w:rPr>
        <w:t>ların yerine getirilmesi takibi</w:t>
      </w:r>
    </w:p>
    <w:p w:rsidR="00877D71" w:rsidRPr="00CA1F4A" w:rsidRDefault="00E53D7E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personelde iş disiplini</w:t>
      </w:r>
    </w:p>
    <w:p w:rsidR="00877D71" w:rsidRPr="00CA1F4A" w:rsidRDefault="00877D71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</w:t>
      </w:r>
      <w:r w:rsidR="00EC54A7" w:rsidRPr="00CA1F4A">
        <w:rPr>
          <w:rFonts w:ascii="Times New Roman" w:hAnsi="Times New Roman" w:cs="Times New Roman"/>
          <w:sz w:val="24"/>
          <w:szCs w:val="24"/>
        </w:rPr>
        <w:t>işisel gelişi</w:t>
      </w:r>
      <w:r w:rsidR="00E53D7E">
        <w:rPr>
          <w:rFonts w:ascii="Times New Roman" w:hAnsi="Times New Roman" w:cs="Times New Roman"/>
          <w:sz w:val="24"/>
          <w:szCs w:val="24"/>
        </w:rPr>
        <w:t>me destek olunan çalışma biçimi</w:t>
      </w:r>
    </w:p>
    <w:p w:rsidR="00877D71" w:rsidRPr="00CA1F4A" w:rsidRDefault="00877D71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E</w:t>
      </w:r>
      <w:r w:rsidR="00E53D7E">
        <w:rPr>
          <w:rFonts w:ascii="Times New Roman" w:hAnsi="Times New Roman" w:cs="Times New Roman"/>
          <w:sz w:val="24"/>
          <w:szCs w:val="24"/>
        </w:rPr>
        <w:t>şit ve tarafsız kalabilmek</w:t>
      </w:r>
    </w:p>
    <w:p w:rsidR="00877D71" w:rsidRPr="00CA1F4A" w:rsidRDefault="00EC54A7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Bireye dayalı iş sisteminden ziyade program ve sistem üzerine kur</w:t>
      </w:r>
      <w:r w:rsidR="00E53D7E">
        <w:rPr>
          <w:rFonts w:ascii="Times New Roman" w:hAnsi="Times New Roman" w:cs="Times New Roman"/>
          <w:sz w:val="24"/>
          <w:szCs w:val="24"/>
        </w:rPr>
        <w:t>ulu çalışma şartları sağlanması</w:t>
      </w:r>
    </w:p>
    <w:p w:rsidR="00877D71" w:rsidRPr="00CA1F4A" w:rsidRDefault="00EC54A7" w:rsidP="00CA1F4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Tüm personelden mesai süresince verim alına</w:t>
      </w:r>
      <w:r w:rsidR="00E53D7E">
        <w:rPr>
          <w:rFonts w:ascii="Times New Roman" w:hAnsi="Times New Roman" w:cs="Times New Roman"/>
          <w:sz w:val="24"/>
          <w:szCs w:val="24"/>
        </w:rPr>
        <w:t>cak program üzerine çalışılması</w:t>
      </w:r>
    </w:p>
    <w:p w:rsidR="00EC54A7" w:rsidRPr="00E53D7E" w:rsidRDefault="00EC54A7" w:rsidP="00FC2E95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D7E">
        <w:rPr>
          <w:rFonts w:ascii="Times New Roman" w:hAnsi="Times New Roman" w:cs="Times New Roman"/>
          <w:sz w:val="24"/>
          <w:szCs w:val="24"/>
        </w:rPr>
        <w:t>Tüm personelin kariyer ve yeterlilik ilkeleri doğrultusunda hak talep</w:t>
      </w:r>
      <w:r w:rsidR="00E53D7E" w:rsidRPr="00E53D7E">
        <w:rPr>
          <w:rFonts w:ascii="Times New Roman" w:hAnsi="Times New Roman" w:cs="Times New Roman"/>
          <w:sz w:val="24"/>
          <w:szCs w:val="24"/>
        </w:rPr>
        <w:t xml:space="preserve"> edebileceğine </w:t>
      </w:r>
      <w:r w:rsidR="0099607B" w:rsidRPr="00E53D7E">
        <w:rPr>
          <w:rFonts w:ascii="Times New Roman" w:hAnsi="Times New Roman" w:cs="Times New Roman"/>
          <w:sz w:val="24"/>
          <w:szCs w:val="24"/>
        </w:rPr>
        <w:t>imkân</w:t>
      </w:r>
      <w:r w:rsidR="00E53D7E" w:rsidRPr="00E53D7E">
        <w:rPr>
          <w:rFonts w:ascii="Times New Roman" w:hAnsi="Times New Roman" w:cs="Times New Roman"/>
          <w:sz w:val="24"/>
          <w:szCs w:val="24"/>
        </w:rPr>
        <w:t xml:space="preserve"> sağlanması</w:t>
      </w:r>
      <w:r w:rsidRPr="00E53D7E">
        <w:rPr>
          <w:rFonts w:ascii="Times New Roman" w:hAnsi="Times New Roman" w:cs="Times New Roman"/>
          <w:sz w:val="24"/>
          <w:szCs w:val="24"/>
        </w:rPr>
        <w:br w:type="page"/>
      </w:r>
    </w:p>
    <w:p w:rsidR="00EC54A7" w:rsidRPr="00CA1F4A" w:rsidRDefault="00EC54A7" w:rsidP="00E53D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4A">
        <w:rPr>
          <w:rFonts w:ascii="Times New Roman" w:hAnsi="Times New Roman" w:cs="Times New Roman"/>
          <w:b/>
          <w:sz w:val="24"/>
          <w:szCs w:val="24"/>
        </w:rPr>
        <w:lastRenderedPageBreak/>
        <w:t>DIŞ PAYDAŞ ANKET SONUÇLARININ ANALİZİ</w:t>
      </w:r>
    </w:p>
    <w:p w:rsidR="00EC54A7" w:rsidRPr="00CA1F4A" w:rsidRDefault="005800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3D7E">
        <w:rPr>
          <w:rFonts w:ascii="Times New Roman" w:hAnsi="Times New Roman" w:cs="Times New Roman"/>
          <w:b/>
          <w:sz w:val="24"/>
          <w:szCs w:val="24"/>
        </w:rPr>
        <w:t>10</w:t>
      </w:r>
      <w:r w:rsidRPr="00CA1F4A">
        <w:rPr>
          <w:rFonts w:ascii="Times New Roman" w:hAnsi="Times New Roman" w:cs="Times New Roman"/>
          <w:sz w:val="24"/>
          <w:szCs w:val="24"/>
        </w:rPr>
        <w:t xml:space="preserve"> dış paydaş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anket sorularını yanıtlamış olup, izleyen sonuçlar elde edilmiştir. Öncelikle kapalı uçlu sorulara verilen cevapların sütun grafikleri verilmiş olup, sonrasında açık uçlu soruya verilen </w:t>
      </w:r>
      <w:r w:rsidRPr="00CA1F4A">
        <w:rPr>
          <w:rFonts w:ascii="Times New Roman" w:hAnsi="Times New Roman" w:cs="Times New Roman"/>
          <w:sz w:val="24"/>
          <w:szCs w:val="24"/>
        </w:rPr>
        <w:t xml:space="preserve">soruların </w:t>
      </w:r>
      <w:r w:rsidR="00EC54A7" w:rsidRPr="00CA1F4A">
        <w:rPr>
          <w:rFonts w:ascii="Times New Roman" w:hAnsi="Times New Roman" w:cs="Times New Roman"/>
          <w:sz w:val="24"/>
          <w:szCs w:val="24"/>
        </w:rPr>
        <w:t>cevaplar</w:t>
      </w:r>
      <w:r w:rsidRPr="00CA1F4A">
        <w:rPr>
          <w:rFonts w:ascii="Times New Roman" w:hAnsi="Times New Roman" w:cs="Times New Roman"/>
          <w:sz w:val="24"/>
          <w:szCs w:val="24"/>
        </w:rPr>
        <w:t>ı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maddeler halinde sıralanmıştır.</w:t>
      </w:r>
    </w:p>
    <w:p w:rsidR="00EC54A7" w:rsidRPr="00CA1F4A" w:rsidRDefault="00822D75" w:rsidP="00CA1F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A3BDA1A">
            <wp:extent cx="5614670" cy="2273935"/>
            <wp:effectExtent l="0" t="0" r="508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54A7" w:rsidRPr="00CA1F4A" w:rsidRDefault="00EC54A7" w:rsidP="00CA1F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F4A">
        <w:rPr>
          <w:rFonts w:ascii="Times New Roman" w:hAnsi="Times New Roman" w:cs="Times New Roman"/>
          <w:b/>
          <w:i/>
          <w:sz w:val="24"/>
          <w:szCs w:val="24"/>
        </w:rPr>
        <w:t>Mezunlarımızdan beklentileriniz nelerdir?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E</w:t>
      </w:r>
      <w:r w:rsidR="00EC54A7" w:rsidRPr="00CA1F4A">
        <w:rPr>
          <w:rFonts w:ascii="Times New Roman" w:hAnsi="Times New Roman" w:cs="Times New Roman"/>
          <w:sz w:val="24"/>
          <w:szCs w:val="24"/>
        </w:rPr>
        <w:t>n kısa sürede ilgi alanları ve bilgi birim</w:t>
      </w:r>
      <w:r w:rsidRPr="00CA1F4A">
        <w:rPr>
          <w:rFonts w:ascii="Times New Roman" w:hAnsi="Times New Roman" w:cs="Times New Roman"/>
          <w:sz w:val="24"/>
          <w:szCs w:val="24"/>
        </w:rPr>
        <w:t>leri doğrultusunda iş bulmaları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Staj bulmaları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Y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urt dışı eğitim ve iş </w:t>
      </w:r>
      <w:r w:rsidRPr="00CA1F4A">
        <w:rPr>
          <w:rFonts w:ascii="Times New Roman" w:hAnsi="Times New Roman" w:cs="Times New Roman"/>
          <w:sz w:val="24"/>
          <w:szCs w:val="24"/>
        </w:rPr>
        <w:t>imkânları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konusunda yeterli bilg</w:t>
      </w:r>
      <w:r w:rsidRPr="00CA1F4A">
        <w:rPr>
          <w:rFonts w:ascii="Times New Roman" w:hAnsi="Times New Roman" w:cs="Times New Roman"/>
          <w:sz w:val="24"/>
          <w:szCs w:val="24"/>
        </w:rPr>
        <w:t>i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ve cesaretle kariyer yolculuklarına devam edebilmeleri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Sosyal olmaları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</w:t>
      </w:r>
      <w:r w:rsidR="00EC54A7" w:rsidRPr="00CA1F4A">
        <w:rPr>
          <w:rFonts w:ascii="Times New Roman" w:hAnsi="Times New Roman" w:cs="Times New Roman"/>
          <w:sz w:val="24"/>
          <w:szCs w:val="24"/>
        </w:rPr>
        <w:t>letişim</w:t>
      </w:r>
      <w:r w:rsidRPr="00CA1F4A">
        <w:rPr>
          <w:rFonts w:ascii="Times New Roman" w:hAnsi="Times New Roman" w:cs="Times New Roman"/>
          <w:sz w:val="24"/>
          <w:szCs w:val="24"/>
        </w:rPr>
        <w:t xml:space="preserve"> becerilerinin kuvvetli olması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</w:t>
      </w:r>
      <w:r w:rsidR="00EC54A7" w:rsidRPr="00CA1F4A">
        <w:rPr>
          <w:rFonts w:ascii="Times New Roman" w:hAnsi="Times New Roman" w:cs="Times New Roman"/>
          <w:sz w:val="24"/>
          <w:szCs w:val="24"/>
        </w:rPr>
        <w:t>zgüvenli olmaları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</w:t>
      </w:r>
      <w:r w:rsidR="00EC54A7" w:rsidRPr="00CA1F4A">
        <w:rPr>
          <w:rFonts w:ascii="Times New Roman" w:hAnsi="Times New Roman" w:cs="Times New Roman"/>
          <w:sz w:val="24"/>
          <w:szCs w:val="24"/>
        </w:rPr>
        <w:t>aha fazla geri dönüt vermel</w:t>
      </w:r>
      <w:r w:rsidRPr="00CA1F4A">
        <w:rPr>
          <w:rFonts w:ascii="Times New Roman" w:hAnsi="Times New Roman" w:cs="Times New Roman"/>
          <w:sz w:val="24"/>
          <w:szCs w:val="24"/>
        </w:rPr>
        <w:t>eri</w:t>
      </w:r>
    </w:p>
    <w:p w:rsidR="00EC54A7" w:rsidRPr="00CA1F4A" w:rsidRDefault="00EC54A7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Umutsuzluğa düşmemeleri</w:t>
      </w:r>
    </w:p>
    <w:p w:rsidR="007F4F8D" w:rsidRPr="00CA1F4A" w:rsidRDefault="007F4F8D" w:rsidP="00CA1F4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Hizmetler sektöründe yönetim alanlarında güzel pozisyonlarda yer almaları.</w:t>
      </w:r>
    </w:p>
    <w:p w:rsidR="00EC54A7" w:rsidRPr="00CA1F4A" w:rsidRDefault="00EC54A7" w:rsidP="00CA1F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F4A">
        <w:rPr>
          <w:rFonts w:ascii="Times New Roman" w:hAnsi="Times New Roman" w:cs="Times New Roman"/>
          <w:b/>
          <w:i/>
          <w:sz w:val="24"/>
          <w:szCs w:val="24"/>
        </w:rPr>
        <w:t>Fakültemizin güçlü yönleri sizce nelerdir? (Öncelik sırasına göre 3 tane yazınız.)</w:t>
      </w:r>
    </w:p>
    <w:p w:rsidR="007F4F8D" w:rsidRPr="00CA1F4A" w:rsidRDefault="00EC54A7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Akademik per</w:t>
      </w:r>
      <w:r w:rsidR="007F4F8D" w:rsidRPr="00CA1F4A">
        <w:rPr>
          <w:rFonts w:ascii="Times New Roman" w:hAnsi="Times New Roman" w:cs="Times New Roman"/>
          <w:sz w:val="24"/>
          <w:szCs w:val="24"/>
        </w:rPr>
        <w:t>sonelin genç ve dinamik olması</w:t>
      </w:r>
    </w:p>
    <w:p w:rsidR="007F4F8D" w:rsidRPr="00CA1F4A" w:rsidRDefault="00EC54A7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Akademik personelin yeniliklere ve gelişime açık olması</w:t>
      </w:r>
    </w:p>
    <w:p w:rsidR="007F4F8D" w:rsidRPr="00CA1F4A" w:rsidRDefault="00EC54A7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Sosyal </w:t>
      </w:r>
      <w:r w:rsidR="007F4F8D" w:rsidRPr="00CA1F4A">
        <w:rPr>
          <w:rFonts w:ascii="Times New Roman" w:hAnsi="Times New Roman" w:cs="Times New Roman"/>
          <w:sz w:val="24"/>
          <w:szCs w:val="24"/>
        </w:rPr>
        <w:t>imkânlar</w:t>
      </w:r>
      <w:r w:rsidR="004F4DFD"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7F4F8D" w:rsidRPr="00CA1F4A">
        <w:rPr>
          <w:rFonts w:ascii="Times New Roman" w:hAnsi="Times New Roman" w:cs="Times New Roman"/>
          <w:sz w:val="24"/>
          <w:szCs w:val="24"/>
        </w:rPr>
        <w:t>(öğrenci kulüpleri)</w:t>
      </w:r>
    </w:p>
    <w:p w:rsidR="007F4F8D" w:rsidRPr="00CA1F4A" w:rsidRDefault="007F4F8D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Akademisyen kadrosu</w:t>
      </w:r>
    </w:p>
    <w:p w:rsidR="007F4F8D" w:rsidRPr="00CA1F4A" w:rsidRDefault="007F4F8D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</w:t>
      </w:r>
      <w:r w:rsidR="00EC54A7" w:rsidRPr="00CA1F4A">
        <w:rPr>
          <w:rFonts w:ascii="Times New Roman" w:hAnsi="Times New Roman" w:cs="Times New Roman"/>
          <w:sz w:val="24"/>
          <w:szCs w:val="24"/>
        </w:rPr>
        <w:t>onumu</w:t>
      </w:r>
    </w:p>
    <w:p w:rsidR="007F4F8D" w:rsidRPr="00CA1F4A" w:rsidRDefault="007F4F8D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H</w:t>
      </w:r>
      <w:r w:rsidR="00EC54A7" w:rsidRPr="00CA1F4A">
        <w:rPr>
          <w:rFonts w:ascii="Times New Roman" w:hAnsi="Times New Roman" w:cs="Times New Roman"/>
          <w:sz w:val="24"/>
          <w:szCs w:val="24"/>
        </w:rPr>
        <w:t>ocalarımız ile rahat bir iletişim sağlayabi</w:t>
      </w:r>
      <w:r w:rsidRPr="00CA1F4A">
        <w:rPr>
          <w:rFonts w:ascii="Times New Roman" w:hAnsi="Times New Roman" w:cs="Times New Roman"/>
          <w:sz w:val="24"/>
          <w:szCs w:val="24"/>
        </w:rPr>
        <w:t>lme</w:t>
      </w:r>
    </w:p>
    <w:p w:rsidR="007F4F8D" w:rsidRPr="00CA1F4A" w:rsidRDefault="007F4F8D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lastRenderedPageBreak/>
        <w:t xml:space="preserve">Eğitim kalitesi </w:t>
      </w:r>
    </w:p>
    <w:p w:rsidR="007F4F8D" w:rsidRPr="00CA1F4A" w:rsidRDefault="007F4F8D" w:rsidP="00CA1F4A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Öğrenci kulüpleri</w:t>
      </w:r>
    </w:p>
    <w:p w:rsidR="00EC54A7" w:rsidRPr="00CA1F4A" w:rsidRDefault="00EC54A7" w:rsidP="00CA1F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F4A">
        <w:rPr>
          <w:rFonts w:ascii="Times New Roman" w:hAnsi="Times New Roman" w:cs="Times New Roman"/>
          <w:b/>
          <w:i/>
          <w:sz w:val="24"/>
          <w:szCs w:val="24"/>
        </w:rPr>
        <w:t>Fakültemizin geliştirilmesi gereken yönleri sizce nelerdir? (Öncelik sırasına göre 3 tane yazınız.)</w:t>
      </w:r>
    </w:p>
    <w:p w:rsidR="007F4F8D" w:rsidRPr="00CA1F4A" w:rsidRDefault="007F4F8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eçmeli derslerin kısıtlılığı ve </w:t>
      </w:r>
      <w:r w:rsidRPr="00CA1F4A">
        <w:rPr>
          <w:rFonts w:ascii="Times New Roman" w:hAnsi="Times New Roman" w:cs="Times New Roman"/>
          <w:sz w:val="24"/>
          <w:szCs w:val="24"/>
        </w:rPr>
        <w:t>kalitesi</w:t>
      </w:r>
    </w:p>
    <w:p w:rsidR="007F4F8D" w:rsidRPr="00CA1F4A" w:rsidRDefault="007F4F8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</w:t>
      </w:r>
      <w:r w:rsidR="00EC54A7" w:rsidRPr="00CA1F4A">
        <w:rPr>
          <w:rFonts w:ascii="Times New Roman" w:hAnsi="Times New Roman" w:cs="Times New Roman"/>
          <w:sz w:val="24"/>
          <w:szCs w:val="24"/>
        </w:rPr>
        <w:t>ğrencilere kariyer yolculuklarında gerekli</w:t>
      </w:r>
      <w:r w:rsidRPr="00CA1F4A">
        <w:rPr>
          <w:rFonts w:ascii="Times New Roman" w:hAnsi="Times New Roman" w:cs="Times New Roman"/>
          <w:sz w:val="24"/>
          <w:szCs w:val="24"/>
        </w:rPr>
        <w:t xml:space="preserve"> destek ve cesaretin verilmemesi</w:t>
      </w:r>
    </w:p>
    <w:p w:rsidR="007F4F8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Ders içerikleri</w:t>
      </w:r>
      <w:r w:rsidR="007F4F8D" w:rsidRPr="00CA1F4A">
        <w:rPr>
          <w:rFonts w:ascii="Times New Roman" w:hAnsi="Times New Roman" w:cs="Times New Roman"/>
          <w:sz w:val="24"/>
          <w:szCs w:val="24"/>
        </w:rPr>
        <w:t>nin</w:t>
      </w:r>
      <w:r w:rsidRPr="00CA1F4A">
        <w:rPr>
          <w:rFonts w:ascii="Times New Roman" w:hAnsi="Times New Roman" w:cs="Times New Roman"/>
          <w:sz w:val="24"/>
          <w:szCs w:val="24"/>
        </w:rPr>
        <w:t xml:space="preserve"> çeşitlendirilme</w:t>
      </w:r>
      <w:r w:rsidR="007F4F8D" w:rsidRPr="00CA1F4A">
        <w:rPr>
          <w:rFonts w:ascii="Times New Roman" w:hAnsi="Times New Roman" w:cs="Times New Roman"/>
          <w:sz w:val="24"/>
          <w:szCs w:val="24"/>
        </w:rPr>
        <w:t>si</w:t>
      </w:r>
    </w:p>
    <w:p w:rsidR="007F4F8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İngilizce olan dersler</w:t>
      </w:r>
      <w:r w:rsidR="007F4F8D" w:rsidRPr="00CA1F4A">
        <w:rPr>
          <w:rFonts w:ascii="Times New Roman" w:hAnsi="Times New Roman" w:cs="Times New Roman"/>
          <w:sz w:val="24"/>
          <w:szCs w:val="24"/>
        </w:rPr>
        <w:t>in İ</w:t>
      </w:r>
      <w:r w:rsidRPr="00CA1F4A">
        <w:rPr>
          <w:rFonts w:ascii="Times New Roman" w:hAnsi="Times New Roman" w:cs="Times New Roman"/>
          <w:sz w:val="24"/>
          <w:szCs w:val="24"/>
        </w:rPr>
        <w:t>ngilizce anlatılma</w:t>
      </w:r>
      <w:r w:rsidR="007F4F8D" w:rsidRPr="00CA1F4A">
        <w:rPr>
          <w:rFonts w:ascii="Times New Roman" w:hAnsi="Times New Roman" w:cs="Times New Roman"/>
          <w:sz w:val="24"/>
          <w:szCs w:val="24"/>
        </w:rPr>
        <w:t>sı</w:t>
      </w:r>
    </w:p>
    <w:p w:rsidR="007F4F8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Konular çok yüzeysel işlenmemeli ve daha fazla örne</w:t>
      </w:r>
      <w:r w:rsidR="007F4F8D" w:rsidRPr="00CA1F4A">
        <w:rPr>
          <w:rFonts w:ascii="Times New Roman" w:hAnsi="Times New Roman" w:cs="Times New Roman"/>
          <w:sz w:val="24"/>
          <w:szCs w:val="24"/>
        </w:rPr>
        <w:t>klendirilmeli</w:t>
      </w:r>
    </w:p>
    <w:p w:rsidR="007F4F8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Öğrencinin ilgi alanına g</w:t>
      </w:r>
      <w:r w:rsidR="007F4F8D" w:rsidRPr="00CA1F4A">
        <w:rPr>
          <w:rFonts w:ascii="Times New Roman" w:hAnsi="Times New Roman" w:cs="Times New Roman"/>
          <w:sz w:val="24"/>
          <w:szCs w:val="24"/>
        </w:rPr>
        <w:t>öre ders kontenjanı açılmalı (</w:t>
      </w:r>
      <w:r w:rsidRPr="00CA1F4A">
        <w:rPr>
          <w:rFonts w:ascii="Times New Roman" w:hAnsi="Times New Roman" w:cs="Times New Roman"/>
          <w:sz w:val="24"/>
          <w:szCs w:val="24"/>
        </w:rPr>
        <w:t>Çoğu öğrenci kontenjan sorunundan dolayı istemediği</w:t>
      </w:r>
      <w:r w:rsidR="007F4F8D" w:rsidRPr="00CA1F4A">
        <w:rPr>
          <w:rFonts w:ascii="Times New Roman" w:hAnsi="Times New Roman" w:cs="Times New Roman"/>
          <w:sz w:val="24"/>
          <w:szCs w:val="24"/>
        </w:rPr>
        <w:t xml:space="preserve"> dersi almak zorunda kalmıştır)</w:t>
      </w:r>
    </w:p>
    <w:p w:rsidR="007F4F8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Seçmeli derslerle ilgili </w:t>
      </w:r>
      <w:r w:rsidR="007F4F8D" w:rsidRPr="00CA1F4A">
        <w:rPr>
          <w:rFonts w:ascii="Times New Roman" w:hAnsi="Times New Roman" w:cs="Times New Roman"/>
          <w:sz w:val="24"/>
          <w:szCs w:val="24"/>
        </w:rPr>
        <w:t>dersi tanıtmaya yönelik kısa konferanslar verilmesi</w:t>
      </w:r>
    </w:p>
    <w:p w:rsidR="004F4DF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Sosyal etkinlik ve yurtdışı konferans, eğitimler konusunda daha da alternatifler arttırılabilir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E</w:t>
      </w:r>
      <w:r w:rsidR="00EC54A7" w:rsidRPr="00CA1F4A">
        <w:rPr>
          <w:rFonts w:ascii="Times New Roman" w:hAnsi="Times New Roman" w:cs="Times New Roman"/>
          <w:sz w:val="24"/>
          <w:szCs w:val="24"/>
        </w:rPr>
        <w:t>ski hocalar</w:t>
      </w:r>
      <w:r w:rsidRPr="00CA1F4A">
        <w:rPr>
          <w:rFonts w:ascii="Times New Roman" w:hAnsi="Times New Roman" w:cs="Times New Roman"/>
          <w:sz w:val="24"/>
          <w:szCs w:val="24"/>
        </w:rPr>
        <w:t>ın yeni yöntemlerle tanışmalarının sağlanması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Öğrenci dostu ders saatleri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</w:t>
      </w:r>
      <w:r w:rsidR="00EC54A7" w:rsidRPr="00CA1F4A">
        <w:rPr>
          <w:rFonts w:ascii="Times New Roman" w:hAnsi="Times New Roman" w:cs="Times New Roman"/>
          <w:sz w:val="24"/>
          <w:szCs w:val="24"/>
        </w:rPr>
        <w:t>kinci öğretimde hiç bir yerin açık olmaması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</w:t>
      </w:r>
      <w:r w:rsidR="00EC54A7" w:rsidRPr="00CA1F4A">
        <w:rPr>
          <w:rFonts w:ascii="Times New Roman" w:hAnsi="Times New Roman" w:cs="Times New Roman"/>
          <w:sz w:val="24"/>
          <w:szCs w:val="24"/>
        </w:rPr>
        <w:t>kademi</w:t>
      </w:r>
      <w:r w:rsidRPr="00CA1F4A">
        <w:rPr>
          <w:rFonts w:ascii="Times New Roman" w:hAnsi="Times New Roman" w:cs="Times New Roman"/>
          <w:sz w:val="24"/>
          <w:szCs w:val="24"/>
        </w:rPr>
        <w:t>k kadro güçsüzlüğü ve eksikliği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B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elli bir </w:t>
      </w:r>
      <w:r w:rsidRPr="00CA1F4A">
        <w:rPr>
          <w:rFonts w:ascii="Times New Roman" w:hAnsi="Times New Roman" w:cs="Times New Roman"/>
          <w:sz w:val="24"/>
          <w:szCs w:val="24"/>
        </w:rPr>
        <w:t>ekole ve değere sahip olmaması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Araştırma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kıs</w:t>
      </w:r>
      <w:r w:rsidRPr="00CA1F4A">
        <w:rPr>
          <w:rFonts w:ascii="Times New Roman" w:hAnsi="Times New Roman" w:cs="Times New Roman"/>
          <w:sz w:val="24"/>
          <w:szCs w:val="24"/>
        </w:rPr>
        <w:t>mına ayrılan bütçenin olmaması</w:t>
      </w:r>
    </w:p>
    <w:p w:rsidR="004F4DF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Tanınırlık</w:t>
      </w:r>
    </w:p>
    <w:p w:rsidR="004F4DF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Daha fazla akademik proje</w:t>
      </w:r>
    </w:p>
    <w:p w:rsidR="004F4DF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Daha kaliteli dergilerde yayın</w:t>
      </w:r>
    </w:p>
    <w:p w:rsidR="004F4DF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Sosyal bilimler için akademik bir araştırma merkezinin açılması</w:t>
      </w:r>
    </w:p>
    <w:p w:rsidR="004F4DFD" w:rsidRPr="00CA1F4A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Tuvalet</w:t>
      </w:r>
      <w:r w:rsidR="007F4F8D" w:rsidRPr="00CA1F4A">
        <w:rPr>
          <w:rFonts w:ascii="Times New Roman" w:hAnsi="Times New Roman" w:cs="Times New Roman"/>
          <w:sz w:val="24"/>
          <w:szCs w:val="24"/>
        </w:rPr>
        <w:t>lerin peçete ve sabun eksikleri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Sınav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saatleri</w:t>
      </w:r>
    </w:p>
    <w:p w:rsidR="004F4DFD" w:rsidRPr="00CA1F4A" w:rsidRDefault="004F4DFD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Fakültemizin ihtiyaçlarının karşılanması</w:t>
      </w:r>
    </w:p>
    <w:p w:rsidR="006952FD" w:rsidRDefault="00EC54A7" w:rsidP="00CA1F4A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Derslikler</w:t>
      </w:r>
    </w:p>
    <w:p w:rsidR="006952FD" w:rsidRDefault="00695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54A7" w:rsidRPr="00CA1F4A" w:rsidRDefault="00EC54A7" w:rsidP="00CA1F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1F4A">
        <w:rPr>
          <w:rFonts w:ascii="Times New Roman" w:hAnsi="Times New Roman" w:cs="Times New Roman"/>
          <w:b/>
          <w:i/>
          <w:sz w:val="24"/>
          <w:szCs w:val="24"/>
        </w:rPr>
        <w:lastRenderedPageBreak/>
        <w:t>Önemli olduğunu düşündüğünüz ve eklemek istediğiniz diğer hususları belirtiniz.</w:t>
      </w:r>
    </w:p>
    <w:p w:rsidR="004F4DFD" w:rsidRPr="00CA1F4A" w:rsidRDefault="007F4F8D" w:rsidP="00CA1F4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Bazı Hocaların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derslere ek olarak </w:t>
      </w:r>
      <w:r w:rsidRPr="00CA1F4A">
        <w:rPr>
          <w:rFonts w:ascii="Times New Roman" w:hAnsi="Times New Roman" w:cs="Times New Roman"/>
          <w:sz w:val="24"/>
          <w:szCs w:val="24"/>
        </w:rPr>
        <w:t>öner</w:t>
      </w:r>
      <w:r w:rsidR="0049754F" w:rsidRPr="00CA1F4A">
        <w:rPr>
          <w:rFonts w:ascii="Times New Roman" w:hAnsi="Times New Roman" w:cs="Times New Roman"/>
          <w:sz w:val="24"/>
          <w:szCs w:val="24"/>
        </w:rPr>
        <w:t>dikleri</w:t>
      </w:r>
      <w:r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film </w:t>
      </w:r>
      <w:r w:rsidR="004F4DFD" w:rsidRPr="00CA1F4A">
        <w:rPr>
          <w:rFonts w:ascii="Times New Roman" w:hAnsi="Times New Roman" w:cs="Times New Roman"/>
          <w:sz w:val="24"/>
          <w:szCs w:val="24"/>
        </w:rPr>
        <w:t xml:space="preserve">ve </w:t>
      </w:r>
      <w:r w:rsidR="00EC54A7" w:rsidRPr="00CA1F4A">
        <w:rPr>
          <w:rFonts w:ascii="Times New Roman" w:hAnsi="Times New Roman" w:cs="Times New Roman"/>
          <w:sz w:val="24"/>
          <w:szCs w:val="24"/>
        </w:rPr>
        <w:t>kitap</w:t>
      </w:r>
      <w:r w:rsidR="004F4DFD" w:rsidRPr="00CA1F4A">
        <w:rPr>
          <w:rFonts w:ascii="Times New Roman" w:hAnsi="Times New Roman" w:cs="Times New Roman"/>
          <w:sz w:val="24"/>
          <w:szCs w:val="24"/>
        </w:rPr>
        <w:t>ların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 </w:t>
      </w:r>
      <w:r w:rsidR="004F4DFD" w:rsidRPr="00CA1F4A">
        <w:rPr>
          <w:rFonts w:ascii="Times New Roman" w:hAnsi="Times New Roman" w:cs="Times New Roman"/>
          <w:sz w:val="24"/>
          <w:szCs w:val="24"/>
        </w:rPr>
        <w:t>kişisel gelişim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e katkısı büyüktür. </w:t>
      </w:r>
    </w:p>
    <w:p w:rsidR="004F4DFD" w:rsidRPr="00CA1F4A" w:rsidRDefault="0049754F" w:rsidP="00CA1F4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Bazı </w:t>
      </w:r>
      <w:r w:rsidR="00EC54A7" w:rsidRPr="00CA1F4A">
        <w:rPr>
          <w:rFonts w:ascii="Times New Roman" w:hAnsi="Times New Roman" w:cs="Times New Roman"/>
          <w:sz w:val="24"/>
          <w:szCs w:val="24"/>
        </w:rPr>
        <w:t>hoca</w:t>
      </w:r>
      <w:r w:rsidRPr="00CA1F4A">
        <w:rPr>
          <w:rFonts w:ascii="Times New Roman" w:hAnsi="Times New Roman" w:cs="Times New Roman"/>
          <w:sz w:val="24"/>
          <w:szCs w:val="24"/>
        </w:rPr>
        <w:t xml:space="preserve">ların </w:t>
      </w:r>
      <w:r w:rsidR="00EC54A7" w:rsidRPr="00CA1F4A">
        <w:rPr>
          <w:rFonts w:ascii="Times New Roman" w:hAnsi="Times New Roman" w:cs="Times New Roman"/>
          <w:sz w:val="24"/>
          <w:szCs w:val="24"/>
        </w:rPr>
        <w:t xml:space="preserve">ders içeriğini </w:t>
      </w:r>
      <w:r w:rsidRPr="00CA1F4A">
        <w:rPr>
          <w:rFonts w:ascii="Times New Roman" w:hAnsi="Times New Roman" w:cs="Times New Roman"/>
          <w:sz w:val="24"/>
          <w:szCs w:val="24"/>
        </w:rPr>
        <w:t xml:space="preserve">ve anlatma tarzını </w:t>
      </w:r>
      <w:r w:rsidR="00EC54A7" w:rsidRPr="00CA1F4A">
        <w:rPr>
          <w:rFonts w:ascii="Times New Roman" w:hAnsi="Times New Roman" w:cs="Times New Roman"/>
          <w:sz w:val="24"/>
          <w:szCs w:val="24"/>
        </w:rPr>
        <w:t>değiştirmesi gerek</w:t>
      </w:r>
      <w:r w:rsidR="004F4DFD" w:rsidRPr="00CA1F4A">
        <w:rPr>
          <w:rFonts w:ascii="Times New Roman" w:hAnsi="Times New Roman" w:cs="Times New Roman"/>
          <w:sz w:val="24"/>
          <w:szCs w:val="24"/>
        </w:rPr>
        <w:t>mektedir.</w:t>
      </w:r>
    </w:p>
    <w:p w:rsidR="004F4DFD" w:rsidRPr="00CA1F4A" w:rsidRDefault="00EC54A7" w:rsidP="00CA1F4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Uluslararası İlişkiler Bölümü için uzun yıllardır araştırm</w:t>
      </w:r>
      <w:r w:rsidR="004F4DFD" w:rsidRPr="00CA1F4A">
        <w:rPr>
          <w:rFonts w:ascii="Times New Roman" w:hAnsi="Times New Roman" w:cs="Times New Roman"/>
          <w:sz w:val="24"/>
          <w:szCs w:val="24"/>
        </w:rPr>
        <w:t>a görevliliği kadrosu açılmamaktadır.</w:t>
      </w:r>
    </w:p>
    <w:p w:rsidR="004F4DFD" w:rsidRPr="00CA1F4A" w:rsidRDefault="00EC54A7" w:rsidP="00CA1F4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 xml:space="preserve">Yaz okulunun geri getirilmesi </w:t>
      </w:r>
    </w:p>
    <w:p w:rsidR="004F4DFD" w:rsidRPr="00CA1F4A" w:rsidRDefault="004F4DFD" w:rsidP="00CA1F4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İ</w:t>
      </w:r>
      <w:r w:rsidR="007F4F8D" w:rsidRPr="00CA1F4A">
        <w:rPr>
          <w:rFonts w:ascii="Times New Roman" w:hAnsi="Times New Roman" w:cs="Times New Roman"/>
          <w:sz w:val="24"/>
          <w:szCs w:val="24"/>
        </w:rPr>
        <w:t>şverenlerce eğitim kalitesine güvenilmesi çok önemli bir mevzu. Bu bağlamda akademik anlamda</w:t>
      </w:r>
      <w:r w:rsidRPr="00CA1F4A">
        <w:rPr>
          <w:rFonts w:ascii="Times New Roman" w:hAnsi="Times New Roman" w:cs="Times New Roman"/>
          <w:sz w:val="24"/>
          <w:szCs w:val="24"/>
        </w:rPr>
        <w:t xml:space="preserve"> fakültenin </w:t>
      </w:r>
      <w:proofErr w:type="spellStart"/>
      <w:r w:rsidRPr="00CA1F4A">
        <w:rPr>
          <w:rFonts w:ascii="Times New Roman" w:hAnsi="Times New Roman" w:cs="Times New Roman"/>
          <w:sz w:val="24"/>
          <w:szCs w:val="24"/>
        </w:rPr>
        <w:t>PR'ı</w:t>
      </w:r>
      <w:proofErr w:type="spellEnd"/>
      <w:r w:rsidRPr="00CA1F4A">
        <w:rPr>
          <w:rFonts w:ascii="Times New Roman" w:hAnsi="Times New Roman" w:cs="Times New Roman"/>
          <w:sz w:val="24"/>
          <w:szCs w:val="24"/>
        </w:rPr>
        <w:t xml:space="preserve"> geliştirilmelidir.</w:t>
      </w:r>
    </w:p>
    <w:p w:rsidR="007F4F8D" w:rsidRPr="00CA1F4A" w:rsidRDefault="004F4DFD" w:rsidP="00CA1F4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4A">
        <w:rPr>
          <w:rFonts w:ascii="Times New Roman" w:hAnsi="Times New Roman" w:cs="Times New Roman"/>
          <w:sz w:val="24"/>
          <w:szCs w:val="24"/>
        </w:rPr>
        <w:t>Mezunlar hatırlanmak istemektedir.</w:t>
      </w:r>
    </w:p>
    <w:p w:rsidR="00AC5075" w:rsidRDefault="00AC5075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Default="0078630D" w:rsidP="00CA1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30D" w:rsidRPr="003A328A" w:rsidRDefault="0078630D" w:rsidP="0078630D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8630D" w:rsidRPr="003A328A" w:rsidTr="00E64ED0">
        <w:trPr>
          <w:trHeight w:val="737"/>
        </w:trPr>
        <w:tc>
          <w:tcPr>
            <w:tcW w:w="3020" w:type="dxa"/>
          </w:tcPr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HAZIRLAYAN</w:t>
            </w:r>
          </w:p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F76F39">
              <w:rPr>
                <w:sz w:val="18"/>
                <w:szCs w:val="18"/>
              </w:rPr>
              <w:t>Doç</w:t>
            </w:r>
            <w:proofErr w:type="spellEnd"/>
            <w:r w:rsidRPr="00F76F39">
              <w:rPr>
                <w:sz w:val="18"/>
                <w:szCs w:val="18"/>
              </w:rPr>
              <w:t xml:space="preserve"> .Dr.</w:t>
            </w:r>
            <w:proofErr w:type="gramEnd"/>
            <w:r w:rsidRPr="00F76F39">
              <w:rPr>
                <w:sz w:val="18"/>
                <w:szCs w:val="18"/>
              </w:rPr>
              <w:t xml:space="preserve"> Hüseyin Naci BAYRAÇ</w:t>
            </w:r>
          </w:p>
        </w:tc>
        <w:tc>
          <w:tcPr>
            <w:tcW w:w="3021" w:type="dxa"/>
          </w:tcPr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GÖZDEN GEÇİREN/KONTROL</w:t>
            </w:r>
          </w:p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</w:tcPr>
          <w:p w:rsidR="0078630D" w:rsidRPr="00F76F39" w:rsidRDefault="0078630D" w:rsidP="00E64ED0">
            <w:pPr>
              <w:spacing w:line="259" w:lineRule="auto"/>
              <w:rPr>
                <w:sz w:val="18"/>
                <w:szCs w:val="18"/>
              </w:rPr>
            </w:pPr>
            <w:r w:rsidRPr="00F76F39">
              <w:rPr>
                <w:sz w:val="18"/>
                <w:szCs w:val="18"/>
              </w:rPr>
              <w:t>ONAYLAYAN</w:t>
            </w:r>
          </w:p>
        </w:tc>
      </w:tr>
    </w:tbl>
    <w:p w:rsidR="0078630D" w:rsidRPr="00CA1F4A" w:rsidRDefault="0078630D" w:rsidP="00C45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630D" w:rsidRPr="00CA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6AE"/>
    <w:multiLevelType w:val="hybridMultilevel"/>
    <w:tmpl w:val="D17CF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3F89"/>
    <w:multiLevelType w:val="hybridMultilevel"/>
    <w:tmpl w:val="6FC41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B5B"/>
    <w:multiLevelType w:val="hybridMultilevel"/>
    <w:tmpl w:val="6FC8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530C"/>
    <w:multiLevelType w:val="hybridMultilevel"/>
    <w:tmpl w:val="C30886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0052"/>
    <w:multiLevelType w:val="hybridMultilevel"/>
    <w:tmpl w:val="F74CB3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72AE4"/>
    <w:multiLevelType w:val="hybridMultilevel"/>
    <w:tmpl w:val="2ECCD07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8D2CD9"/>
    <w:multiLevelType w:val="hybridMultilevel"/>
    <w:tmpl w:val="8A1E3C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07F28"/>
    <w:multiLevelType w:val="hybridMultilevel"/>
    <w:tmpl w:val="7B76F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55AF8"/>
    <w:multiLevelType w:val="hybridMultilevel"/>
    <w:tmpl w:val="69F67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0653B"/>
    <w:multiLevelType w:val="hybridMultilevel"/>
    <w:tmpl w:val="AA1C7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01"/>
    <w:rsid w:val="00007443"/>
    <w:rsid w:val="000C19FA"/>
    <w:rsid w:val="001A02A8"/>
    <w:rsid w:val="002D594F"/>
    <w:rsid w:val="002E1B60"/>
    <w:rsid w:val="003366D5"/>
    <w:rsid w:val="0049754F"/>
    <w:rsid w:val="004E4B2A"/>
    <w:rsid w:val="004F4DFD"/>
    <w:rsid w:val="00551A00"/>
    <w:rsid w:val="00580075"/>
    <w:rsid w:val="00631578"/>
    <w:rsid w:val="00663333"/>
    <w:rsid w:val="006952FD"/>
    <w:rsid w:val="0069544C"/>
    <w:rsid w:val="0078630D"/>
    <w:rsid w:val="007C2BA1"/>
    <w:rsid w:val="007F4F8D"/>
    <w:rsid w:val="00816E32"/>
    <w:rsid w:val="00822D75"/>
    <w:rsid w:val="00874A44"/>
    <w:rsid w:val="00877D71"/>
    <w:rsid w:val="008A0D2A"/>
    <w:rsid w:val="008B1801"/>
    <w:rsid w:val="008C1D6A"/>
    <w:rsid w:val="0099607B"/>
    <w:rsid w:val="009C7D7B"/>
    <w:rsid w:val="009F65CA"/>
    <w:rsid w:val="00A33A35"/>
    <w:rsid w:val="00A644C4"/>
    <w:rsid w:val="00AA5E9D"/>
    <w:rsid w:val="00AC5075"/>
    <w:rsid w:val="00BB2204"/>
    <w:rsid w:val="00C22896"/>
    <w:rsid w:val="00C25CF9"/>
    <w:rsid w:val="00C45C0C"/>
    <w:rsid w:val="00CA1F4A"/>
    <w:rsid w:val="00CD2E32"/>
    <w:rsid w:val="00DF7FD7"/>
    <w:rsid w:val="00E11B43"/>
    <w:rsid w:val="00E37149"/>
    <w:rsid w:val="00E53D7E"/>
    <w:rsid w:val="00EC4517"/>
    <w:rsid w:val="00EC54A7"/>
    <w:rsid w:val="00F83B5B"/>
    <w:rsid w:val="00FC1DD6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8042"/>
  <w15:chartTrackingRefBased/>
  <w15:docId w15:val="{F0A9E353-2EB5-4DD1-B3AA-7097CC69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71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F6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9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6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3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2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9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2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3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8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2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5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DENİZ</dc:creator>
  <cp:keywords/>
  <dc:description/>
  <cp:lastModifiedBy>iibf</cp:lastModifiedBy>
  <cp:revision>21</cp:revision>
  <cp:lastPrinted>2024-07-04T08:36:00Z</cp:lastPrinted>
  <dcterms:created xsi:type="dcterms:W3CDTF">2024-01-31T09:12:00Z</dcterms:created>
  <dcterms:modified xsi:type="dcterms:W3CDTF">2024-07-23T12:07:00Z</dcterms:modified>
</cp:coreProperties>
</file>