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8C" w:rsidRPr="00E9488C" w:rsidRDefault="00231D88" w:rsidP="00E9488C">
      <w:pPr>
        <w:jc w:val="both"/>
        <w:outlineLvl w:val="0"/>
        <w:rPr>
          <w:rFonts w:ascii="Times New Roman" w:eastAsia="Calibri" w:hAnsi="Times New Roman" w:cs="Times New Roman"/>
          <w:sz w:val="24"/>
          <w:szCs w:val="24"/>
          <w:lang w:eastAsia="tr-TR"/>
        </w:rPr>
      </w:pPr>
      <w:bookmarkStart w:id="0" w:name="_GoBack"/>
      <w:bookmarkEnd w:id="0"/>
      <w:r>
        <w:rPr>
          <w:rFonts w:ascii="Times New Roman" w:eastAsia="Calibri" w:hAnsi="Times New Roman" w:cs="Times New Roman"/>
          <w:b/>
          <w:sz w:val="24"/>
          <w:szCs w:val="24"/>
          <w:u w:val="single"/>
          <w:lang w:eastAsia="tr-TR"/>
        </w:rPr>
        <w:t>Dersler</w:t>
      </w:r>
      <w:r w:rsidR="00E9488C" w:rsidRPr="00E9488C">
        <w:rPr>
          <w:rFonts w:ascii="Times New Roman" w:eastAsia="Calibri" w:hAnsi="Times New Roman" w:cs="Times New Roman"/>
          <w:b/>
          <w:sz w:val="24"/>
          <w:szCs w:val="24"/>
          <w:u w:val="single"/>
          <w:lang w:eastAsia="tr-TR"/>
        </w:rPr>
        <w:t xml:space="preserve"> and </w:t>
      </w:r>
      <w:r w:rsidR="006D0239">
        <w:rPr>
          <w:rFonts w:ascii="Times New Roman" w:eastAsia="Calibri" w:hAnsi="Times New Roman" w:cs="Times New Roman"/>
          <w:b/>
          <w:sz w:val="24"/>
          <w:szCs w:val="24"/>
          <w:u w:val="single"/>
          <w:lang w:eastAsia="tr-TR"/>
        </w:rPr>
        <w:t xml:space="preserve">AKTS </w:t>
      </w:r>
      <w:r>
        <w:rPr>
          <w:rFonts w:ascii="Times New Roman" w:eastAsia="Calibri" w:hAnsi="Times New Roman" w:cs="Times New Roman"/>
          <w:b/>
          <w:sz w:val="24"/>
          <w:szCs w:val="24"/>
          <w:u w:val="single"/>
          <w:lang w:eastAsia="tr-TR"/>
        </w:rPr>
        <w:t>Kredileri</w:t>
      </w:r>
    </w:p>
    <w:p w:rsidR="00E9488C" w:rsidRPr="00E9488C" w:rsidRDefault="00E9488C" w:rsidP="00E9488C">
      <w:pPr>
        <w:jc w:val="both"/>
        <w:outlineLvl w:val="0"/>
        <w:rPr>
          <w:rFonts w:ascii="Times New Roman" w:eastAsia="Calibri" w:hAnsi="Times New Roman" w:cs="Times New Roman"/>
          <w:bCs/>
          <w:color w:val="000000"/>
          <w:kern w:val="36"/>
          <w:sz w:val="24"/>
          <w:szCs w:val="24"/>
          <w:lang w:eastAsia="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26"/>
        <w:gridCol w:w="4130"/>
        <w:gridCol w:w="585"/>
        <w:gridCol w:w="780"/>
        <w:gridCol w:w="1611"/>
        <w:gridCol w:w="1298"/>
      </w:tblGrid>
      <w:tr w:rsidR="00E9488C" w:rsidRPr="00E9488C" w:rsidTr="008648C5">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E9488C" w:rsidRPr="008648C5" w:rsidRDefault="008648C5"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YIL</w:t>
            </w:r>
          </w:p>
        </w:tc>
      </w:tr>
      <w:tr w:rsidR="00E9488C" w:rsidRPr="00E9488C" w:rsidTr="002C6CAD">
        <w:trPr>
          <w:trHeight w:val="330"/>
          <w:tblCellSpacing w:w="0" w:type="dxa"/>
        </w:trPr>
        <w:tc>
          <w:tcPr>
            <w:tcW w:w="591" w:type="pct"/>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16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E9488C"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2C6CAD">
        <w:trPr>
          <w:trHeight w:hRule="exact" w:val="486"/>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131211138</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8648C5" w:rsidP="00E9488C">
            <w:pPr>
              <w:spacing w:after="200" w:line="276" w:lineRule="auto"/>
              <w:jc w:val="left"/>
              <w:rPr>
                <w:rFonts w:ascii="Times New Roman" w:eastAsia="Calibri" w:hAnsi="Times New Roman" w:cs="Times New Roman"/>
                <w:color w:val="000000"/>
                <w:sz w:val="20"/>
                <w:szCs w:val="20"/>
                <w:lang w:val="tr-TR"/>
              </w:rPr>
            </w:pPr>
            <w:r>
              <w:rPr>
                <w:rFonts w:ascii="Times New Roman" w:eastAsia="Calibri" w:hAnsi="Times New Roman" w:cs="Times New Roman"/>
                <w:color w:val="000000"/>
                <w:sz w:val="20"/>
                <w:szCs w:val="20"/>
                <w:lang w:val="tr-TR"/>
              </w:rPr>
              <w:t>ATATÜRK İLKE VE İNKILAPLARI TARİHİ I</w:t>
            </w:r>
          </w:p>
          <w:p w:rsidR="00E9488C" w:rsidRPr="00E9488C" w:rsidRDefault="00E9488C" w:rsidP="00E9488C">
            <w:pPr>
              <w:spacing w:after="200" w:line="276" w:lineRule="auto"/>
              <w:jc w:val="left"/>
              <w:rPr>
                <w:rFonts w:ascii="Times New Roman" w:eastAsia="Calibri" w:hAnsi="Times New Roman" w:cs="Times New Roman"/>
                <w:sz w:val="20"/>
                <w:szCs w:val="20"/>
                <w:lang w:val="tr-TR"/>
              </w:rPr>
            </w:pP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8648C5"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vAlign w:val="center"/>
          </w:tcPr>
          <w:p w:rsidR="00E9488C" w:rsidRPr="00E9488C" w:rsidRDefault="008648C5"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131211137</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müz" w:history="1">
              <w:r w:rsidR="00657678" w:rsidRPr="00816E7E">
                <w:rPr>
                  <w:rStyle w:val="Kpr"/>
                  <w:rFonts w:ascii="Times New Roman" w:eastAsia="Calibri" w:hAnsi="Times New Roman" w:cs="Times New Roman"/>
                  <w:sz w:val="20"/>
                  <w:szCs w:val="20"/>
                </w:rPr>
                <w:t>MÜZAKERE TEKNİKLERİ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131211136</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mikro" w:history="1">
              <w:r w:rsidR="008648C5" w:rsidRPr="00D83E42">
                <w:rPr>
                  <w:rStyle w:val="Kpr"/>
                  <w:rFonts w:ascii="Times New Roman" w:eastAsia="Calibri" w:hAnsi="Times New Roman" w:cs="Times New Roman"/>
                  <w:sz w:val="20"/>
                  <w:szCs w:val="20"/>
                  <w:lang w:val="tr-TR"/>
                </w:rPr>
                <w:t>MİKRO İKTİSAT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131211135</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2B7949" w:rsidRDefault="002B7949" w:rsidP="00E9488C">
            <w:pPr>
              <w:spacing w:after="200" w:line="276" w:lineRule="auto"/>
              <w:jc w:val="left"/>
              <w:rPr>
                <w:rStyle w:val="K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fldChar w:fldCharType="begin"/>
            </w:r>
            <w:r w:rsidR="00816234">
              <w:rPr>
                <w:rFonts w:ascii="Times New Roman" w:eastAsia="Calibri" w:hAnsi="Times New Roman" w:cs="Times New Roman"/>
                <w:sz w:val="20"/>
                <w:szCs w:val="20"/>
                <w:lang w:val="tr-TR"/>
              </w:rPr>
              <w:instrText>HYPERLINK  \l "işletmemat1"</w:instrText>
            </w:r>
            <w:r>
              <w:rPr>
                <w:rFonts w:ascii="Times New Roman" w:eastAsia="Calibri" w:hAnsi="Times New Roman" w:cs="Times New Roman"/>
                <w:sz w:val="20"/>
                <w:szCs w:val="20"/>
                <w:lang w:val="tr-TR"/>
              </w:rPr>
              <w:fldChar w:fldCharType="separate"/>
            </w:r>
            <w:r w:rsidR="008648C5" w:rsidRPr="002B7949">
              <w:rPr>
                <w:rStyle w:val="Kpr"/>
                <w:rFonts w:ascii="Times New Roman" w:eastAsia="Calibri" w:hAnsi="Times New Roman" w:cs="Times New Roman"/>
                <w:sz w:val="20"/>
                <w:szCs w:val="20"/>
                <w:lang w:val="tr-TR"/>
              </w:rPr>
              <w:t>İŞLETME MATEMATİĞİ I</w:t>
            </w:r>
          </w:p>
          <w:p w:rsidR="008648C5" w:rsidRPr="00E9488C" w:rsidRDefault="002B7949"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fldChar w:fldCharType="end"/>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131211134</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temel" w:history="1">
              <w:r w:rsidR="008648C5" w:rsidRPr="00816E7E">
                <w:rPr>
                  <w:rStyle w:val="Kpr"/>
                  <w:rFonts w:ascii="Times New Roman" w:eastAsia="Calibri" w:hAnsi="Times New Roman" w:cs="Times New Roman"/>
                  <w:sz w:val="20"/>
                  <w:szCs w:val="20"/>
                  <w:lang w:val="tr-TR"/>
                </w:rPr>
                <w:t>TEMEL HUKUK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131211133</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ibg1" w:history="1">
              <w:r w:rsidR="008648C5" w:rsidRPr="00816E7E">
                <w:rPr>
                  <w:rStyle w:val="Kpr"/>
                  <w:rFonts w:ascii="Times New Roman" w:eastAsia="Calibri" w:hAnsi="Times New Roman" w:cs="Times New Roman"/>
                  <w:sz w:val="20"/>
                  <w:szCs w:val="20"/>
                  <w:lang w:val="tr-TR"/>
                </w:rPr>
                <w:t>İŞLETME BİLİMİNE GİRİŞ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131211130</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muh1" w:history="1">
              <w:r w:rsidR="008648C5" w:rsidRPr="00816E7E">
                <w:rPr>
                  <w:rStyle w:val="Kpr"/>
                  <w:rFonts w:ascii="Times New Roman" w:eastAsia="Calibri" w:hAnsi="Times New Roman" w:cs="Times New Roman"/>
                  <w:sz w:val="20"/>
                  <w:szCs w:val="20"/>
                  <w:lang w:val="tr-TR"/>
                </w:rPr>
                <w:t>MUHASEBE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131211126</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ingilizce1" w:history="1">
              <w:r w:rsidR="008648C5" w:rsidRPr="00FD41D5">
                <w:rPr>
                  <w:rStyle w:val="Kpr"/>
                  <w:rFonts w:ascii="Times New Roman" w:eastAsia="Calibri" w:hAnsi="Times New Roman" w:cs="Times New Roman"/>
                  <w:sz w:val="20"/>
                  <w:szCs w:val="20"/>
                  <w:lang w:val="tr-TR"/>
                </w:rPr>
                <w:t>İNGİLİZCE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Pr>
                <w:rFonts w:ascii="Times New Roman" w:eastAsia="Calibri" w:hAnsi="Times New Roman" w:cs="Times New Roman"/>
                <w:color w:val="333333"/>
                <w:sz w:val="20"/>
                <w:szCs w:val="20"/>
                <w:lang w:val="tr-TR" w:eastAsia="tr-TR"/>
              </w:rPr>
              <w:t>İNGİLİZCE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131211125</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TÜRK DİLİ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4"/>
                <w:szCs w:val="24"/>
                <w:lang w:val="tr-TR"/>
              </w:rPr>
            </w:pPr>
            <w:r w:rsidRPr="00E9488C">
              <w:rPr>
                <w:rFonts w:ascii="Times New Roman" w:eastAsia="Calibri" w:hAnsi="Times New Roman" w:cs="Times New Roman"/>
                <w:color w:val="00000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SOSYAL SEÇMELİ 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S</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B741CE">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Güz Dönemi Toplamı</w:t>
            </w:r>
            <w:r w:rsidR="00E9488C" w:rsidRPr="00E9488C">
              <w:rPr>
                <w:rFonts w:ascii="Times New Roman" w:eastAsia="Calibri" w:hAnsi="Times New Roman" w:cs="Times New Roman"/>
                <w:sz w:val="20"/>
                <w:szCs w:val="20"/>
                <w:lang w:val="tr-TR" w:eastAsia="tr-TR"/>
              </w:rPr>
              <w:t>:</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E9488C" w:rsidRPr="00E9488C" w:rsidRDefault="008648C5" w:rsidP="008648C5">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E9488C" w:rsidRPr="00E9488C" w:rsidTr="002C6CAD">
        <w:trPr>
          <w:trHeight w:hRule="exact" w:val="552"/>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131212221</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8648C5" w:rsidP="00E9488C">
            <w:pPr>
              <w:spacing w:after="200" w:line="276" w:lineRule="auto"/>
              <w:jc w:val="left"/>
              <w:rPr>
                <w:rFonts w:ascii="Times New Roman" w:eastAsia="Calibri" w:hAnsi="Times New Roman" w:cs="Times New Roman"/>
                <w:color w:val="000000"/>
                <w:sz w:val="20"/>
                <w:szCs w:val="20"/>
                <w:lang w:val="tr-TR"/>
              </w:rPr>
            </w:pPr>
            <w:r>
              <w:rPr>
                <w:rFonts w:ascii="Times New Roman" w:eastAsia="Calibri" w:hAnsi="Times New Roman" w:cs="Times New Roman"/>
                <w:color w:val="000000"/>
                <w:sz w:val="20"/>
                <w:szCs w:val="20"/>
                <w:lang w:val="tr-TR"/>
              </w:rPr>
              <w:t>ATATÜRK İLKE VE İNKILAPLARI TARİHİ II</w:t>
            </w:r>
          </w:p>
          <w:p w:rsidR="00E9488C" w:rsidRPr="00E9488C" w:rsidRDefault="00E9488C" w:rsidP="00E9488C">
            <w:pPr>
              <w:spacing w:after="200" w:line="276" w:lineRule="auto"/>
              <w:jc w:val="left"/>
              <w:rPr>
                <w:rFonts w:ascii="Times New Roman" w:eastAsia="Calibri" w:hAnsi="Times New Roman" w:cs="Times New Roman"/>
                <w:sz w:val="20"/>
                <w:szCs w:val="20"/>
                <w:lang w:val="tr-TR"/>
              </w:rPr>
            </w:pP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9488C" w:rsidRPr="00E9488C" w:rsidRDefault="008648C5"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vAlign w:val="center"/>
          </w:tcPr>
          <w:p w:rsidR="00E9488C" w:rsidRPr="00E9488C" w:rsidRDefault="008648C5"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131212217</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davbil" w:history="1">
              <w:r w:rsidR="008648C5" w:rsidRPr="00816E7E">
                <w:rPr>
                  <w:rStyle w:val="Kpr"/>
                  <w:rFonts w:ascii="Times New Roman" w:eastAsia="Calibri" w:hAnsi="Times New Roman" w:cs="Times New Roman"/>
                  <w:sz w:val="20"/>
                  <w:szCs w:val="20"/>
                </w:rPr>
                <w:t>DAVRANIŞ BİLİMLERİ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131212219</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makro" w:history="1">
              <w:r w:rsidR="008648C5" w:rsidRPr="00D83E42">
                <w:rPr>
                  <w:rStyle w:val="Kpr"/>
                  <w:rFonts w:ascii="Times New Roman" w:eastAsia="Calibri" w:hAnsi="Times New Roman" w:cs="Times New Roman"/>
                  <w:sz w:val="20"/>
                  <w:szCs w:val="20"/>
                  <w:lang w:val="tr-TR"/>
                </w:rPr>
                <w:t>MAKRO İKTİSAT</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131212218</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işletmemat2" w:history="1">
              <w:r w:rsidR="008648C5" w:rsidRPr="002B7949">
                <w:rPr>
                  <w:rStyle w:val="Kpr"/>
                  <w:rFonts w:ascii="Times New Roman" w:eastAsia="Calibri" w:hAnsi="Times New Roman" w:cs="Times New Roman"/>
                  <w:sz w:val="20"/>
                  <w:szCs w:val="20"/>
                  <w:lang w:val="tr-TR"/>
                </w:rPr>
                <w:t>İŞLETME MATEMATİĞİ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131212121</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borçlar" w:history="1">
              <w:r w:rsidR="008648C5" w:rsidRPr="00816E7E">
                <w:rPr>
                  <w:rStyle w:val="Kpr"/>
                  <w:rFonts w:ascii="Times New Roman" w:eastAsia="Calibri" w:hAnsi="Times New Roman" w:cs="Times New Roman"/>
                  <w:sz w:val="20"/>
                  <w:szCs w:val="20"/>
                </w:rPr>
                <w:t>BORÇLAR HUKUKU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10"/>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131212216</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ibg2" w:history="1">
              <w:r w:rsidR="008648C5" w:rsidRPr="00816E7E">
                <w:rPr>
                  <w:rStyle w:val="Kpr"/>
                  <w:rFonts w:ascii="Times New Roman" w:eastAsia="Calibri" w:hAnsi="Times New Roman" w:cs="Times New Roman"/>
                  <w:sz w:val="20"/>
                  <w:szCs w:val="20"/>
                  <w:lang w:val="tr-TR"/>
                </w:rPr>
                <w:t>İŞLETME BİLİMİNE GİRİŞ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131212213</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muh2" w:history="1">
              <w:r w:rsidR="008648C5" w:rsidRPr="00816E7E">
                <w:rPr>
                  <w:rStyle w:val="Kpr"/>
                  <w:rFonts w:ascii="Times New Roman" w:eastAsia="Calibri" w:hAnsi="Times New Roman" w:cs="Times New Roman"/>
                  <w:sz w:val="20"/>
                  <w:szCs w:val="20"/>
                  <w:lang w:val="tr-TR"/>
                </w:rPr>
                <w:t>MUHASEBE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48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131212220</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tbtk" w:history="1">
              <w:r w:rsidR="008648C5" w:rsidRPr="002C6CAD">
                <w:rPr>
                  <w:rStyle w:val="Kpr"/>
                  <w:rFonts w:ascii="Times New Roman" w:eastAsia="Calibri" w:hAnsi="Times New Roman" w:cs="Times New Roman"/>
                  <w:sz w:val="20"/>
                  <w:szCs w:val="20"/>
                  <w:lang w:val="tr-TR"/>
                </w:rPr>
                <w:t>TEMEL BİLGİ TEKNOLOJİLERİ KULLANIMI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131212130</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9B1592" w:rsidP="00E9488C">
            <w:pPr>
              <w:spacing w:after="200" w:line="276" w:lineRule="auto"/>
              <w:jc w:val="left"/>
              <w:rPr>
                <w:rFonts w:ascii="Times New Roman" w:eastAsia="Calibri" w:hAnsi="Times New Roman" w:cs="Times New Roman"/>
                <w:sz w:val="20"/>
                <w:szCs w:val="20"/>
                <w:lang w:val="tr-TR"/>
              </w:rPr>
            </w:pPr>
            <w:hyperlink w:anchor="ingilizce2" w:history="1">
              <w:r w:rsidR="008648C5" w:rsidRPr="005F666A">
                <w:rPr>
                  <w:rStyle w:val="Kpr"/>
                  <w:rFonts w:ascii="Times New Roman" w:eastAsia="Calibri" w:hAnsi="Times New Roman" w:cs="Times New Roman"/>
                  <w:sz w:val="20"/>
                  <w:szCs w:val="20"/>
                  <w:lang w:val="tr-TR"/>
                </w:rPr>
                <w:t>İNGİLİZCE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Pr>
                <w:rFonts w:ascii="Times New Roman" w:eastAsia="Calibri" w:hAnsi="Times New Roman" w:cs="Times New Roman"/>
                <w:color w:val="333333"/>
                <w:sz w:val="20"/>
                <w:szCs w:val="20"/>
                <w:lang w:val="tr-TR" w:eastAsia="tr-TR"/>
              </w:rPr>
              <w:t>İNGİLİZCE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131212129</w:t>
            </w: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TÜRK DİLİ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8648C5" w:rsidRDefault="008648C5">
            <w:r w:rsidRPr="00A77C27">
              <w:rPr>
                <w:rFonts w:ascii="Times New Roman" w:eastAsia="Calibri" w:hAnsi="Times New Roman" w:cs="Times New Roman"/>
                <w:color w:val="333333"/>
                <w:sz w:val="20"/>
                <w:szCs w:val="20"/>
                <w:lang w:val="tr-TR" w:eastAsia="tr-TR"/>
              </w:rPr>
              <w:t>Z</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8648C5" w:rsidRPr="00E9488C" w:rsidTr="002C6CAD">
        <w:trPr>
          <w:trHeight w:hRule="exact" w:val="329"/>
          <w:tblCellSpacing w:w="0" w:type="dxa"/>
        </w:trPr>
        <w:tc>
          <w:tcPr>
            <w:tcW w:w="591" w:type="pct"/>
            <w:tcBorders>
              <w:top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p>
        </w:tc>
        <w:tc>
          <w:tcPr>
            <w:tcW w:w="216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SOSYAL SEÇMELİ II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648C5" w:rsidRPr="00E9488C" w:rsidRDefault="008648C5"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S</w:t>
            </w:r>
          </w:p>
        </w:tc>
        <w:tc>
          <w:tcPr>
            <w:tcW w:w="681" w:type="pct"/>
            <w:tcBorders>
              <w:top w:val="outset" w:sz="6" w:space="0" w:color="auto"/>
              <w:left w:val="outset" w:sz="6" w:space="0" w:color="auto"/>
              <w:bottom w:val="outset" w:sz="6" w:space="0" w:color="auto"/>
            </w:tcBorders>
            <w:shd w:val="clear" w:color="auto" w:fill="FFFF99"/>
          </w:tcPr>
          <w:p w:rsidR="008648C5" w:rsidRDefault="008648C5">
            <w:r w:rsidRPr="005A6B29">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r w:rsidR="00E9488C" w:rsidRPr="00E9488C">
              <w:rPr>
                <w:rFonts w:ascii="Times New Roman" w:eastAsia="Calibri" w:hAnsi="Times New Roman" w:cs="Times New Roman"/>
                <w:sz w:val="20"/>
                <w:szCs w:val="20"/>
                <w:lang w:val="tr-TR" w:eastAsia="tr-TR"/>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8648C5"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r w:rsidR="00E9488C" w:rsidRPr="00E9488C">
              <w:rPr>
                <w:rFonts w:ascii="Times New Roman" w:eastAsia="Calibri" w:hAnsi="Times New Roman" w:cs="Times New Roman"/>
                <w:sz w:val="20"/>
                <w:szCs w:val="20"/>
                <w:lang w:val="tr-TR" w:eastAsia="tr-TR"/>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81"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bl>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6"/>
        <w:gridCol w:w="4153"/>
        <w:gridCol w:w="74"/>
        <w:gridCol w:w="515"/>
        <w:gridCol w:w="820"/>
        <w:gridCol w:w="1477"/>
        <w:gridCol w:w="1325"/>
      </w:tblGrid>
      <w:tr w:rsidR="00E9488C" w:rsidRPr="00E9488C" w:rsidTr="008648C5">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E9488C" w:rsidRPr="00052E32" w:rsidRDefault="00052E32"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Yıl</w:t>
            </w:r>
          </w:p>
        </w:tc>
      </w:tr>
      <w:tr w:rsidR="00E9488C" w:rsidRPr="00E9488C" w:rsidTr="008648C5">
        <w:trPr>
          <w:trHeight w:val="330"/>
          <w:tblCellSpacing w:w="0" w:type="dxa"/>
        </w:trPr>
        <w:tc>
          <w:tcPr>
            <w:tcW w:w="612" w:type="pct"/>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179"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052E3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8648C5">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lastRenderedPageBreak/>
              <w:t>131213326</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9B1592" w:rsidP="00E9488C">
            <w:pPr>
              <w:spacing w:after="200" w:line="276" w:lineRule="auto"/>
              <w:jc w:val="left"/>
              <w:rPr>
                <w:rFonts w:ascii="Times New Roman" w:eastAsia="Calibri" w:hAnsi="Times New Roman" w:cs="Times New Roman"/>
                <w:sz w:val="20"/>
                <w:szCs w:val="20"/>
                <w:lang w:val="tr-TR"/>
              </w:rPr>
            </w:pPr>
            <w:hyperlink w:anchor="kamumaliyesi" w:history="1">
              <w:r w:rsidR="00052E32" w:rsidRPr="00B343F2">
                <w:rPr>
                  <w:rStyle w:val="Kpr"/>
                  <w:rFonts w:ascii="Times New Roman" w:eastAsia="Calibri" w:hAnsi="Times New Roman" w:cs="Times New Roman"/>
                  <w:sz w:val="20"/>
                  <w:szCs w:val="20"/>
                  <w:lang w:val="tr-TR"/>
                </w:rPr>
                <w:t>KAMU MALİYESİ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E9488C" w:rsidRPr="00E9488C" w:rsidRDefault="00052E32" w:rsidP="00E9488C">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vAlign w:val="center"/>
          </w:tcPr>
          <w:p w:rsidR="00E9488C" w:rsidRPr="00E9488C" w:rsidRDefault="00052E32" w:rsidP="00E9488C">
            <w:pPr>
              <w:rPr>
                <w:rFonts w:ascii="Times New Roman" w:eastAsia="Calibri" w:hAnsi="Times New Roman" w:cs="Times New Roman"/>
                <w:color w:val="333333"/>
                <w:sz w:val="20"/>
                <w:szCs w:val="20"/>
                <w:lang w:val="tr-TR" w:eastAsia="tr-TR"/>
              </w:rPr>
            </w:pPr>
            <w:r>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131213325</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istatistik1" w:history="1">
              <w:r w:rsidR="00052E32" w:rsidRPr="00816E7E">
                <w:rPr>
                  <w:rStyle w:val="Kpr"/>
                  <w:rFonts w:ascii="Times New Roman" w:eastAsia="Calibri" w:hAnsi="Times New Roman" w:cs="Times New Roman"/>
                  <w:sz w:val="20"/>
                  <w:szCs w:val="20"/>
                  <w:lang w:val="tr-TR"/>
                </w:rPr>
                <w:t>İSTATİSTİK 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131213324</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işlfin" w:history="1">
              <w:r w:rsidR="00052E32" w:rsidRPr="00816E7E">
                <w:rPr>
                  <w:rStyle w:val="Kpr"/>
                  <w:rFonts w:ascii="Times New Roman" w:eastAsia="Calibri" w:hAnsi="Times New Roman" w:cs="Times New Roman"/>
                  <w:sz w:val="20"/>
                  <w:szCs w:val="20"/>
                  <w:lang w:val="tr-TR"/>
                </w:rPr>
                <w:t>İŞLETME FİNANSMANI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131213323</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ticaret" w:history="1">
              <w:r w:rsidR="00052E32" w:rsidRPr="00816E7E">
                <w:rPr>
                  <w:rStyle w:val="Kpr"/>
                  <w:rFonts w:ascii="Times New Roman" w:eastAsia="Calibri" w:hAnsi="Times New Roman" w:cs="Times New Roman"/>
                  <w:sz w:val="20"/>
                  <w:szCs w:val="20"/>
                  <w:lang w:val="tr-TR"/>
                </w:rPr>
                <w:t>TİCARET HUKUKU</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color w:val="000000"/>
                <w:sz w:val="20"/>
                <w:szCs w:val="20"/>
                <w:lang w:val="tr-TR"/>
              </w:rPr>
            </w:pPr>
            <w:r w:rsidRPr="00E9488C">
              <w:rPr>
                <w:rFonts w:ascii="Times New Roman" w:eastAsia="Calibri" w:hAnsi="Times New Roman" w:cs="Times New Roman"/>
                <w:color w:val="000000"/>
                <w:sz w:val="20"/>
                <w:szCs w:val="20"/>
                <w:lang w:val="tr-TR"/>
              </w:rPr>
              <w:t>131213322</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yönorg1" w:history="1">
              <w:r w:rsidR="00052E32" w:rsidRPr="00816E7E">
                <w:rPr>
                  <w:rStyle w:val="Kpr"/>
                  <w:rFonts w:ascii="Times New Roman" w:eastAsia="Calibri" w:hAnsi="Times New Roman" w:cs="Times New Roman"/>
                  <w:sz w:val="20"/>
                  <w:szCs w:val="20"/>
                </w:rPr>
                <w:t>YÖNETİM VE ORGANİZASYON I</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color w:val="000000"/>
                <w:sz w:val="20"/>
                <w:szCs w:val="20"/>
                <w:lang w:val="tr-TR"/>
              </w:rPr>
              <w:t>131213321</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finmuh" w:history="1">
              <w:r w:rsidR="00052E32" w:rsidRPr="00C70A7B">
                <w:rPr>
                  <w:rStyle w:val="Kpr"/>
                  <w:rFonts w:ascii="Times New Roman" w:eastAsia="Calibri" w:hAnsi="Times New Roman" w:cs="Times New Roman"/>
                  <w:sz w:val="20"/>
                  <w:szCs w:val="20"/>
                  <w:lang w:val="tr-TR"/>
                </w:rPr>
                <w:t>FİNANSAL MUHASEBE</w:t>
              </w:r>
            </w:hyperlink>
          </w:p>
        </w:tc>
        <w:tc>
          <w:tcPr>
            <w:tcW w:w="309" w:type="pct"/>
            <w:gridSpan w:val="2"/>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9B52D2">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791"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Güz Dönemi Toplamı:</w:t>
            </w:r>
          </w:p>
        </w:tc>
        <w:tc>
          <w:tcPr>
            <w:tcW w:w="3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052E32"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jc w:val="left"/>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131214238</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tvs" w:history="1">
              <w:r w:rsidR="00052E32" w:rsidRPr="00D83E42">
                <w:rPr>
                  <w:rStyle w:val="Kpr"/>
                  <w:rFonts w:ascii="Times New Roman" w:eastAsia="Calibri" w:hAnsi="Times New Roman" w:cs="Times New Roman"/>
                  <w:sz w:val="20"/>
                  <w:szCs w:val="20"/>
                  <w:lang w:val="tr-TR"/>
                </w:rPr>
                <w:t>TÜRK VERGİ SİSTEMİ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052E32" w:rsidP="00052E32">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131214237</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yönorg2" w:history="1">
              <w:r w:rsidR="00052E32" w:rsidRPr="00C70A7B">
                <w:rPr>
                  <w:rStyle w:val="Kpr"/>
                  <w:rFonts w:ascii="Times New Roman" w:eastAsia="Calibri" w:hAnsi="Times New Roman" w:cs="Times New Roman"/>
                  <w:sz w:val="20"/>
                  <w:szCs w:val="20"/>
                  <w:lang w:val="tr-TR"/>
                </w:rPr>
                <w:t>YÖNETİM VE ORGANİZASYON II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131214236</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finyön" w:history="1">
              <w:r w:rsidR="00052E32" w:rsidRPr="00C70A7B">
                <w:rPr>
                  <w:rStyle w:val="Kpr"/>
                  <w:rFonts w:ascii="Times New Roman" w:eastAsia="Calibri" w:hAnsi="Times New Roman" w:cs="Times New Roman"/>
                  <w:sz w:val="20"/>
                  <w:szCs w:val="20"/>
                  <w:lang w:val="tr-TR"/>
                </w:rPr>
                <w:t>FİNANSAL YÖNETİM</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131214235</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ist2" w:history="1">
              <w:r w:rsidR="00052E32" w:rsidRPr="00C70A7B">
                <w:rPr>
                  <w:rStyle w:val="Kpr"/>
                  <w:rFonts w:ascii="Times New Roman" w:eastAsia="Calibri" w:hAnsi="Times New Roman" w:cs="Times New Roman"/>
                  <w:sz w:val="20"/>
                  <w:szCs w:val="20"/>
                  <w:lang w:val="tr-TR"/>
                </w:rPr>
                <w:t>İSTATİSTİK II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131214234</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yöneylem1" w:history="1">
              <w:r w:rsidR="00052E32" w:rsidRPr="00381428">
                <w:rPr>
                  <w:rStyle w:val="Kpr"/>
                  <w:rFonts w:ascii="Times New Roman" w:eastAsia="Calibri" w:hAnsi="Times New Roman" w:cs="Times New Roman"/>
                  <w:sz w:val="20"/>
                  <w:szCs w:val="20"/>
                  <w:lang w:val="tr-TR"/>
                </w:rPr>
                <w:t>YÖNEYLEM ARAŞTIRMASI 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052E32" w:rsidRPr="00E9488C" w:rsidTr="00844DE3">
        <w:trPr>
          <w:trHeight w:hRule="exact" w:val="329"/>
          <w:tblCellSpacing w:w="0" w:type="dxa"/>
        </w:trPr>
        <w:tc>
          <w:tcPr>
            <w:tcW w:w="612" w:type="pct"/>
            <w:tcBorders>
              <w:top w:val="outset" w:sz="6" w:space="0" w:color="auto"/>
              <w:bottom w:val="outset" w:sz="6" w:space="0" w:color="auto"/>
              <w:right w:val="outset" w:sz="6" w:space="0" w:color="auto"/>
            </w:tcBorders>
            <w:shd w:val="clear" w:color="auto" w:fill="FFFF99"/>
          </w:tcPr>
          <w:p w:rsidR="00052E32" w:rsidRPr="00E9488C" w:rsidRDefault="00052E32" w:rsidP="00052E32">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131214232</w:t>
            </w:r>
          </w:p>
        </w:tc>
        <w:tc>
          <w:tcPr>
            <w:tcW w:w="221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52E32" w:rsidRPr="00E9488C" w:rsidRDefault="009B1592" w:rsidP="00052E32">
            <w:pPr>
              <w:spacing w:after="200" w:line="276" w:lineRule="auto"/>
              <w:jc w:val="left"/>
              <w:rPr>
                <w:rFonts w:ascii="Times New Roman" w:eastAsia="Calibri" w:hAnsi="Times New Roman" w:cs="Times New Roman"/>
                <w:sz w:val="20"/>
                <w:szCs w:val="20"/>
                <w:lang w:val="tr-TR"/>
              </w:rPr>
            </w:pPr>
            <w:hyperlink w:anchor="pazilkeleri" w:history="1">
              <w:r w:rsidR="00052E32" w:rsidRPr="008C015D">
                <w:rPr>
                  <w:rStyle w:val="Kpr"/>
                  <w:rFonts w:ascii="Times New Roman" w:eastAsia="Calibri" w:hAnsi="Times New Roman" w:cs="Times New Roman"/>
                  <w:sz w:val="20"/>
                  <w:szCs w:val="20"/>
                  <w:lang w:val="tr-TR"/>
                </w:rPr>
                <w:t>PAZARLAMA İLKELERİ</w:t>
              </w:r>
            </w:hyperlink>
          </w:p>
        </w:tc>
        <w:tc>
          <w:tcPr>
            <w:tcW w:w="27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5</w:t>
            </w:r>
          </w:p>
        </w:tc>
        <w:tc>
          <w:tcPr>
            <w:tcW w:w="430"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775" w:type="pct"/>
            <w:tcBorders>
              <w:top w:val="outset" w:sz="6" w:space="0" w:color="auto"/>
              <w:left w:val="outset" w:sz="6" w:space="0" w:color="auto"/>
              <w:bottom w:val="outset" w:sz="6" w:space="0" w:color="auto"/>
              <w:right w:val="outset" w:sz="6" w:space="0" w:color="auto"/>
            </w:tcBorders>
            <w:shd w:val="clear" w:color="auto" w:fill="FFFF99"/>
          </w:tcPr>
          <w:p w:rsidR="00052E32" w:rsidRPr="00E9488C" w:rsidRDefault="00052E32" w:rsidP="00052E32">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95" w:type="pct"/>
            <w:tcBorders>
              <w:top w:val="outset" w:sz="6" w:space="0" w:color="auto"/>
              <w:left w:val="outset" w:sz="6" w:space="0" w:color="auto"/>
              <w:bottom w:val="outset" w:sz="6" w:space="0" w:color="auto"/>
            </w:tcBorders>
            <w:shd w:val="clear" w:color="auto" w:fill="FFFF99"/>
          </w:tcPr>
          <w:p w:rsidR="00052E32" w:rsidRDefault="00052E32" w:rsidP="00052E32">
            <w:r w:rsidRPr="00D93ED5">
              <w:rPr>
                <w:rFonts w:ascii="Times New Roman" w:eastAsia="Calibri" w:hAnsi="Times New Roman" w:cs="Times New Roman"/>
                <w:color w:val="333333"/>
                <w:sz w:val="20"/>
                <w:szCs w:val="20"/>
                <w:lang w:val="tr-TR" w:eastAsia="tr-TR"/>
              </w:rPr>
              <w:t>TÜRKÇE</w:t>
            </w:r>
          </w:p>
        </w:tc>
      </w:tr>
      <w:tr w:rsidR="00E9488C" w:rsidRPr="00E9488C" w:rsidTr="008648C5">
        <w:trPr>
          <w:trHeight w:val="345"/>
          <w:tblCellSpacing w:w="0" w:type="dxa"/>
        </w:trPr>
        <w:tc>
          <w:tcPr>
            <w:tcW w:w="2830"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p>
        </w:tc>
        <w:tc>
          <w:tcPr>
            <w:tcW w:w="27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45"/>
          <w:tblCellSpacing w:w="0" w:type="dxa"/>
        </w:trPr>
        <w:tc>
          <w:tcPr>
            <w:tcW w:w="2830"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052E32"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p>
        </w:tc>
        <w:tc>
          <w:tcPr>
            <w:tcW w:w="27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77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95"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blCellSpacing w:w="0" w:type="dxa"/>
        </w:trPr>
        <w:tc>
          <w:tcPr>
            <w:tcW w:w="612"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179"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39"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7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43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77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69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r>
    </w:tbl>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3"/>
        <w:gridCol w:w="4088"/>
        <w:gridCol w:w="172"/>
        <w:gridCol w:w="488"/>
        <w:gridCol w:w="97"/>
        <w:gridCol w:w="705"/>
        <w:gridCol w:w="1586"/>
        <w:gridCol w:w="1281"/>
      </w:tblGrid>
      <w:tr w:rsidR="00E9488C" w:rsidRPr="00E9488C" w:rsidTr="008648C5">
        <w:trPr>
          <w:trHeight w:val="450"/>
          <w:tblCellSpacing w:w="0" w:type="dxa"/>
        </w:trPr>
        <w:tc>
          <w:tcPr>
            <w:tcW w:w="5000" w:type="pct"/>
            <w:gridSpan w:val="8"/>
            <w:tcBorders>
              <w:top w:val="outset" w:sz="6" w:space="0" w:color="auto"/>
              <w:bottom w:val="outset" w:sz="6" w:space="0" w:color="auto"/>
            </w:tcBorders>
            <w:shd w:val="clear" w:color="auto" w:fill="99CCFF"/>
            <w:vAlign w:val="center"/>
          </w:tcPr>
          <w:p w:rsidR="00E9488C" w:rsidRPr="00011C63" w:rsidRDefault="00011C63"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Yıl</w:t>
            </w:r>
          </w:p>
        </w:tc>
      </w:tr>
      <w:tr w:rsidR="00E9488C" w:rsidRPr="00E9488C" w:rsidTr="00011C63">
        <w:trPr>
          <w:trHeight w:val="330"/>
          <w:tblCellSpacing w:w="0" w:type="dxa"/>
        </w:trPr>
        <w:tc>
          <w:tcPr>
            <w:tcW w:w="584" w:type="pct"/>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23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0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370"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011C63"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131215330</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9B1592" w:rsidP="00E9488C">
            <w:pPr>
              <w:spacing w:after="200" w:line="276" w:lineRule="auto"/>
              <w:jc w:val="left"/>
              <w:rPr>
                <w:rFonts w:ascii="Times New Roman" w:eastAsia="Calibri" w:hAnsi="Times New Roman" w:cs="Times New Roman"/>
                <w:sz w:val="20"/>
                <w:szCs w:val="20"/>
                <w:lang w:val="tr-TR"/>
              </w:rPr>
            </w:pPr>
            <w:hyperlink w:anchor="pazyönetimi" w:history="1">
              <w:r w:rsidR="00FD4736" w:rsidRPr="008C015D">
                <w:rPr>
                  <w:rStyle w:val="Kpr"/>
                  <w:rFonts w:ascii="Times New Roman" w:eastAsia="Calibri" w:hAnsi="Times New Roman" w:cs="Times New Roman"/>
                  <w:sz w:val="20"/>
                  <w:szCs w:val="20"/>
                  <w:lang w:val="tr-TR"/>
                </w:rPr>
                <w:t>PAZARLAMA YÖNETİMİ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011C63"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vAlign w:val="center"/>
          </w:tcPr>
          <w:p w:rsidR="00E9488C" w:rsidRPr="00E9488C" w:rsidRDefault="00011C63"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131215323</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yöneylem2" w:history="1">
              <w:r w:rsidR="00FD4736" w:rsidRPr="00381428">
                <w:rPr>
                  <w:rStyle w:val="Kpr"/>
                  <w:rFonts w:ascii="Times New Roman" w:eastAsia="Calibri" w:hAnsi="Times New Roman" w:cs="Times New Roman"/>
                  <w:sz w:val="20"/>
                  <w:szCs w:val="20"/>
                  <w:lang w:val="tr-TR"/>
                </w:rPr>
                <w:t>YÖNEYLEM ARAŞTIRMASI II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131215317</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malmuhasebesi" w:history="1">
              <w:r w:rsidR="00FD4736" w:rsidRPr="008C015D">
                <w:rPr>
                  <w:rStyle w:val="Kpr"/>
                  <w:rFonts w:ascii="Times New Roman" w:eastAsia="Calibri" w:hAnsi="Times New Roman" w:cs="Times New Roman"/>
                  <w:sz w:val="20"/>
                  <w:szCs w:val="20"/>
                  <w:lang w:val="tr-TR"/>
                </w:rPr>
                <w:t>MALİYET MUHASEBESİ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lastRenderedPageBreak/>
              <w:t>131215239</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inskaynyön" w:history="1">
              <w:r w:rsidR="00FD4736" w:rsidRPr="008C015D">
                <w:rPr>
                  <w:rStyle w:val="Kpr"/>
                  <w:rFonts w:ascii="Times New Roman" w:eastAsia="Calibri" w:hAnsi="Times New Roman" w:cs="Times New Roman"/>
                  <w:sz w:val="20"/>
                  <w:szCs w:val="20"/>
                  <w:lang w:val="tr-TR"/>
                </w:rPr>
                <w:t>İNSAN KAYNAKLARI YÖNETİMİ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EC I</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jc w:val="left"/>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ELECTIVE COURSE 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EC I</w:t>
            </w: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ELECTIVE COURSE 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EC I</w:t>
            </w: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ELECTIVE COURSE 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4E16AF">
              <w:rPr>
                <w:rFonts w:ascii="Times New Roman" w:eastAsia="Calibri" w:hAnsi="Times New Roman" w:cs="Times New Roman"/>
                <w:color w:val="333333"/>
                <w:sz w:val="20"/>
                <w:szCs w:val="20"/>
                <w:lang w:val="tr-TR" w:eastAsia="tr-TR"/>
              </w:rPr>
              <w:t>TÜRKÇE</w:t>
            </w:r>
          </w:p>
        </w:tc>
      </w:tr>
      <w:tr w:rsidR="00E9488C" w:rsidRPr="00E9488C" w:rsidTr="00011C63">
        <w:trPr>
          <w:trHeight w:val="345"/>
          <w:tblCellSpacing w:w="0" w:type="dxa"/>
        </w:trPr>
        <w:tc>
          <w:tcPr>
            <w:tcW w:w="2729"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Güz Dönemi Toplamı</w:t>
            </w:r>
            <w:r w:rsidR="00E9488C" w:rsidRPr="00E9488C">
              <w:rPr>
                <w:rFonts w:ascii="Times New Roman" w:eastAsia="Calibri" w:hAnsi="Times New Roman" w:cs="Times New Roman"/>
                <w:sz w:val="20"/>
                <w:szCs w:val="20"/>
                <w:lang w:val="tr-TR" w:eastAsia="tr-TR"/>
              </w:rPr>
              <w:t>:</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E9488C" w:rsidRPr="00E9488C" w:rsidRDefault="00011C63"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jc w:val="left"/>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131216336</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örgütseldavr" w:history="1">
              <w:r w:rsidR="00011C63" w:rsidRPr="008C015D">
                <w:rPr>
                  <w:rStyle w:val="Kpr"/>
                  <w:rFonts w:ascii="Times New Roman" w:eastAsia="Calibri" w:hAnsi="Times New Roman" w:cs="Times New Roman"/>
                  <w:sz w:val="20"/>
                  <w:szCs w:val="20"/>
                  <w:lang w:val="tr-TR"/>
                </w:rPr>
                <w:t>ÖRGÜTSEL DAVRANIŞ</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131216328</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araştırmayön" w:history="1">
              <w:r w:rsidR="00011C63" w:rsidRPr="008C015D">
                <w:rPr>
                  <w:rStyle w:val="Kpr"/>
                  <w:rFonts w:ascii="Times New Roman" w:eastAsia="Calibri" w:hAnsi="Times New Roman" w:cs="Times New Roman"/>
                  <w:sz w:val="20"/>
                  <w:szCs w:val="20"/>
                  <w:lang w:val="tr-TR"/>
                </w:rPr>
                <w:t>ARAŞTIRMA YÖNTEMLERİ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131216326</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yönmuhasebesi" w:history="1">
              <w:r w:rsidR="00011C63" w:rsidRPr="008C015D">
                <w:rPr>
                  <w:rStyle w:val="Kpr"/>
                  <w:rFonts w:ascii="Times New Roman" w:eastAsia="Calibri" w:hAnsi="Times New Roman" w:cs="Times New Roman"/>
                  <w:sz w:val="20"/>
                  <w:szCs w:val="20"/>
                  <w:lang w:val="tr-TR"/>
                </w:rPr>
                <w:t>YÖNETİM MUHASEBESİ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131216321</w:t>
            </w: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9B1592" w:rsidP="00011C63">
            <w:pPr>
              <w:spacing w:after="200" w:line="276" w:lineRule="auto"/>
              <w:jc w:val="left"/>
              <w:rPr>
                <w:rFonts w:ascii="Times New Roman" w:eastAsia="Calibri" w:hAnsi="Times New Roman" w:cs="Times New Roman"/>
                <w:sz w:val="20"/>
                <w:szCs w:val="20"/>
                <w:lang w:val="tr-TR"/>
              </w:rPr>
            </w:pPr>
            <w:hyperlink w:anchor="üretimyön" w:history="1">
              <w:r w:rsidR="00011C63" w:rsidRPr="008C015D">
                <w:rPr>
                  <w:rStyle w:val="Kpr"/>
                  <w:rFonts w:ascii="Times New Roman" w:eastAsia="Calibri" w:hAnsi="Times New Roman" w:cs="Times New Roman"/>
                  <w:sz w:val="20"/>
                  <w:szCs w:val="20"/>
                  <w:lang w:val="tr-TR"/>
                </w:rPr>
                <w:t>ÜRETİM YÖNETİMİ</w:t>
              </w:r>
            </w:hyperlink>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Z</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p>
        </w:tc>
        <w:tc>
          <w:tcPr>
            <w:tcW w:w="2145"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SEÇMELİ II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Default="00011C63" w:rsidP="00011C63">
            <w:pPr>
              <w:jc w:val="left"/>
            </w:pPr>
            <w:r w:rsidRPr="00AF727E">
              <w:rPr>
                <w:rFonts w:ascii="Times New Roman" w:eastAsia="Calibri" w:hAnsi="Times New Roman" w:cs="Times New Roman"/>
                <w:sz w:val="20"/>
                <w:szCs w:val="20"/>
                <w:lang w:val="tr-TR"/>
              </w:rPr>
              <w:t>SEÇMELİ II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011C63" w:rsidRPr="00E9488C" w:rsidTr="00011C63">
        <w:trPr>
          <w:trHeight w:hRule="exact" w:val="329"/>
          <w:tblCellSpacing w:w="0" w:type="dxa"/>
        </w:trPr>
        <w:tc>
          <w:tcPr>
            <w:tcW w:w="584" w:type="pct"/>
            <w:tcBorders>
              <w:top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p>
        </w:tc>
        <w:tc>
          <w:tcPr>
            <w:tcW w:w="2145" w:type="pct"/>
            <w:tcBorders>
              <w:top w:val="outset" w:sz="6" w:space="0" w:color="auto"/>
              <w:left w:val="outset" w:sz="6" w:space="0" w:color="auto"/>
              <w:bottom w:val="outset" w:sz="6" w:space="0" w:color="auto"/>
              <w:right w:val="outset" w:sz="6" w:space="0" w:color="auto"/>
            </w:tcBorders>
            <w:shd w:val="clear" w:color="auto" w:fill="FFFF99"/>
          </w:tcPr>
          <w:p w:rsidR="00011C63" w:rsidRDefault="00011C63" w:rsidP="00011C63">
            <w:pPr>
              <w:jc w:val="left"/>
            </w:pPr>
            <w:r w:rsidRPr="00AF727E">
              <w:rPr>
                <w:rFonts w:ascii="Times New Roman" w:eastAsia="Calibri" w:hAnsi="Times New Roman" w:cs="Times New Roman"/>
                <w:sz w:val="20"/>
                <w:szCs w:val="20"/>
                <w:lang w:val="tr-TR"/>
              </w:rPr>
              <w:t>SEÇMELİ II</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1C63" w:rsidRPr="00E9488C" w:rsidRDefault="00011C63" w:rsidP="00011C63">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2+0+0</w:t>
            </w:r>
          </w:p>
        </w:tc>
        <w:tc>
          <w:tcPr>
            <w:tcW w:w="832" w:type="pct"/>
            <w:tcBorders>
              <w:top w:val="outset" w:sz="6" w:space="0" w:color="auto"/>
              <w:left w:val="outset" w:sz="6" w:space="0" w:color="auto"/>
              <w:bottom w:val="outset" w:sz="6" w:space="0" w:color="auto"/>
              <w:right w:val="outset" w:sz="6" w:space="0" w:color="auto"/>
            </w:tcBorders>
            <w:shd w:val="clear" w:color="auto" w:fill="FFFF99"/>
          </w:tcPr>
          <w:p w:rsidR="00011C63" w:rsidRPr="00E9488C" w:rsidRDefault="00011C63" w:rsidP="00011C63">
            <w:pPr>
              <w:rPr>
                <w:rFonts w:ascii="Times New Roman" w:eastAsia="Calibri" w:hAnsi="Times New Roman" w:cs="Times New Roman"/>
                <w:sz w:val="24"/>
                <w:szCs w:val="24"/>
                <w:lang w:val="tr-TR" w:eastAsia="tr-TR"/>
              </w:rPr>
            </w:pPr>
            <w:r>
              <w:rPr>
                <w:rFonts w:ascii="Times New Roman" w:eastAsia="Calibri" w:hAnsi="Times New Roman" w:cs="Times New Roman"/>
                <w:color w:val="333333"/>
                <w:sz w:val="20"/>
                <w:szCs w:val="20"/>
                <w:lang w:val="tr-TR" w:eastAsia="tr-TR"/>
              </w:rPr>
              <w:t>S</w:t>
            </w:r>
          </w:p>
        </w:tc>
        <w:tc>
          <w:tcPr>
            <w:tcW w:w="672" w:type="pct"/>
            <w:tcBorders>
              <w:top w:val="outset" w:sz="6" w:space="0" w:color="auto"/>
              <w:left w:val="outset" w:sz="6" w:space="0" w:color="auto"/>
              <w:bottom w:val="outset" w:sz="6" w:space="0" w:color="auto"/>
            </w:tcBorders>
            <w:shd w:val="clear" w:color="auto" w:fill="FFFF99"/>
          </w:tcPr>
          <w:p w:rsidR="00011C63" w:rsidRDefault="00011C63" w:rsidP="00011C63">
            <w:r w:rsidRPr="009B52D3">
              <w:rPr>
                <w:rFonts w:ascii="Times New Roman" w:eastAsia="Calibri" w:hAnsi="Times New Roman" w:cs="Times New Roman"/>
                <w:color w:val="333333"/>
                <w:sz w:val="20"/>
                <w:szCs w:val="20"/>
                <w:lang w:val="tr-TR" w:eastAsia="tr-TR"/>
              </w:rPr>
              <w:t>TÜRKÇE</w:t>
            </w:r>
          </w:p>
        </w:tc>
      </w:tr>
      <w:tr w:rsidR="00E9488C" w:rsidRPr="00E9488C" w:rsidTr="00011C63">
        <w:trPr>
          <w:trHeight w:val="345"/>
          <w:tblCellSpacing w:w="0" w:type="dxa"/>
        </w:trPr>
        <w:tc>
          <w:tcPr>
            <w:tcW w:w="2729"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r w:rsidR="00E9488C" w:rsidRPr="00E9488C">
              <w:rPr>
                <w:rFonts w:ascii="Times New Roman" w:eastAsia="Calibri" w:hAnsi="Times New Roman" w:cs="Times New Roman"/>
                <w:sz w:val="20"/>
                <w:szCs w:val="20"/>
                <w:lang w:val="tr-TR" w:eastAsia="tr-TR"/>
              </w:rPr>
              <w:t>:</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011C63">
        <w:trPr>
          <w:trHeight w:val="345"/>
          <w:tblCellSpacing w:w="0" w:type="dxa"/>
        </w:trPr>
        <w:tc>
          <w:tcPr>
            <w:tcW w:w="2729"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011C63"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r w:rsidR="00E9488C" w:rsidRPr="00E9488C">
              <w:rPr>
                <w:rFonts w:ascii="Times New Roman" w:eastAsia="Calibri" w:hAnsi="Times New Roman" w:cs="Times New Roman"/>
                <w:sz w:val="20"/>
                <w:szCs w:val="20"/>
                <w:lang w:val="tr-TR" w:eastAsia="tr-TR"/>
              </w:rPr>
              <w:t>:</w:t>
            </w:r>
          </w:p>
        </w:tc>
        <w:tc>
          <w:tcPr>
            <w:tcW w:w="34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32"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2"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011C63">
        <w:trPr>
          <w:tblCellSpacing w:w="0" w:type="dxa"/>
        </w:trPr>
        <w:tc>
          <w:tcPr>
            <w:tcW w:w="584"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14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9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56"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51"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370"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832"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672"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r>
    </w:tbl>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p w:rsidR="00E9488C" w:rsidRPr="00E9488C" w:rsidRDefault="00E9488C" w:rsidP="00E9488C">
      <w:pPr>
        <w:spacing w:before="100" w:beforeAutospacing="1" w:after="100" w:afterAutospacing="1"/>
        <w:jc w:val="left"/>
        <w:outlineLvl w:val="0"/>
        <w:rPr>
          <w:rFonts w:ascii="Times New Roman" w:eastAsia="Calibri" w:hAnsi="Times New Roman" w:cs="Times New Roman"/>
          <w:b/>
          <w:bCs/>
          <w:kern w:val="36"/>
          <w:sz w:val="28"/>
          <w:szCs w:val="28"/>
          <w:lang w:val="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56"/>
        <w:gridCol w:w="4106"/>
        <w:gridCol w:w="53"/>
        <w:gridCol w:w="598"/>
        <w:gridCol w:w="791"/>
        <w:gridCol w:w="1536"/>
        <w:gridCol w:w="1290"/>
      </w:tblGrid>
      <w:tr w:rsidR="00E9488C" w:rsidRPr="00E9488C" w:rsidTr="008648C5">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E9488C" w:rsidRPr="00FD4736" w:rsidRDefault="00FD4736" w:rsidP="0060670E">
            <w:pPr>
              <w:pStyle w:val="ListeParagraf"/>
              <w:numPr>
                <w:ilvl w:val="0"/>
                <w:numId w:val="3"/>
              </w:num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Yıl</w:t>
            </w:r>
          </w:p>
        </w:tc>
      </w:tr>
      <w:tr w:rsidR="00E9488C" w:rsidRPr="00E9488C" w:rsidTr="008648C5">
        <w:trPr>
          <w:trHeight w:val="330"/>
          <w:tblCellSpacing w:w="0" w:type="dxa"/>
        </w:trPr>
        <w:tc>
          <w:tcPr>
            <w:tcW w:w="606" w:type="pct"/>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Kodu</w:t>
            </w:r>
          </w:p>
        </w:tc>
        <w:tc>
          <w:tcPr>
            <w:tcW w:w="2154"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Ders Adı</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D+U+L</w:t>
            </w: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Z/S</w:t>
            </w: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FD4736"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Dili</w:t>
            </w: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Güz Dönemi</w:t>
            </w:r>
          </w:p>
        </w:tc>
      </w:tr>
      <w:tr w:rsidR="00E9488C" w:rsidRPr="00E9488C" w:rsidTr="008648C5">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131217443</w:t>
            </w: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9B1592" w:rsidP="00E9488C">
            <w:pPr>
              <w:spacing w:after="200" w:line="276" w:lineRule="auto"/>
              <w:jc w:val="left"/>
              <w:rPr>
                <w:rFonts w:ascii="Times New Roman" w:eastAsia="Calibri" w:hAnsi="Times New Roman" w:cs="Times New Roman"/>
                <w:sz w:val="20"/>
                <w:szCs w:val="20"/>
                <w:lang w:val="tr-TR"/>
              </w:rPr>
            </w:pPr>
            <w:hyperlink w:anchor="stryönveişlpol" w:history="1">
              <w:r w:rsidR="008C015D" w:rsidRPr="008C015D">
                <w:rPr>
                  <w:rStyle w:val="Kpr"/>
                  <w:rFonts w:ascii="Times New Roman" w:eastAsia="Calibri" w:hAnsi="Times New Roman" w:cs="Times New Roman"/>
                  <w:sz w:val="20"/>
                  <w:szCs w:val="20"/>
                  <w:lang w:val="tr-TR"/>
                </w:rPr>
                <w:t>STRATEJİK YÖNETİM VE İŞL. POL.</w:t>
              </w:r>
            </w:hyperlink>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E9488C" w:rsidP="00E9488C">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E9488C" w:rsidRPr="00E9488C" w:rsidRDefault="00FD4736"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vAlign w:val="center"/>
          </w:tcPr>
          <w:p w:rsidR="00E9488C" w:rsidRPr="00E9488C" w:rsidRDefault="00FD4736" w:rsidP="00E9488C">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131217411</w:t>
            </w: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9B1592" w:rsidP="00FD4736">
            <w:pPr>
              <w:spacing w:after="200" w:line="276" w:lineRule="auto"/>
              <w:jc w:val="left"/>
              <w:rPr>
                <w:rFonts w:ascii="Times New Roman" w:eastAsia="Calibri" w:hAnsi="Times New Roman" w:cs="Times New Roman"/>
                <w:sz w:val="20"/>
                <w:szCs w:val="20"/>
                <w:lang w:val="tr-TR"/>
              </w:rPr>
            </w:pPr>
            <w:hyperlink w:anchor="muhdenetimi" w:history="1">
              <w:r w:rsidR="00FD4736" w:rsidRPr="008C015D">
                <w:rPr>
                  <w:rStyle w:val="Kpr"/>
                  <w:rFonts w:ascii="Times New Roman" w:eastAsia="Calibri" w:hAnsi="Times New Roman" w:cs="Times New Roman"/>
                  <w:sz w:val="20"/>
                  <w:szCs w:val="20"/>
                  <w:lang w:val="tr-TR"/>
                </w:rPr>
                <w:t>MUHASEBE DENETİMİ</w:t>
              </w:r>
            </w:hyperlink>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Default="00FD4736" w:rsidP="00FD4736">
            <w:pPr>
              <w:spacing w:after="200" w:line="276" w:lineRule="auto"/>
              <w:jc w:val="left"/>
              <w:rPr>
                <w:rFonts w:ascii="Times New Roman" w:eastAsia="Calibri" w:hAnsi="Times New Roman" w:cs="Times New Roman"/>
                <w:sz w:val="20"/>
                <w:szCs w:val="20"/>
              </w:rPr>
            </w:pPr>
            <w:r>
              <w:rPr>
                <w:rFonts w:ascii="Times New Roman" w:eastAsia="Calibri" w:hAnsi="Times New Roman" w:cs="Times New Roman"/>
                <w:sz w:val="20"/>
                <w:szCs w:val="20"/>
              </w:rPr>
              <w:t>İŞLETME ÇÖZÜMLEMELERİ I</w:t>
            </w:r>
          </w:p>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rPr>
              <w:t>MLEMELER</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54" w:type="pct"/>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764BF0">
              <w:rPr>
                <w:rFonts w:ascii="Times New Roman" w:eastAsia="Calibri" w:hAnsi="Times New Roman" w:cs="Times New Roman"/>
                <w:sz w:val="20"/>
                <w:szCs w:val="20"/>
                <w:lang w:val="tr-TR"/>
              </w:rPr>
              <w:t>SEÇMELİ III</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8668A0">
              <w:rPr>
                <w:rFonts w:ascii="Times New Roman" w:eastAsia="Calibri" w:hAnsi="Times New Roman" w:cs="Times New Roman"/>
                <w:sz w:val="20"/>
                <w:szCs w:val="20"/>
                <w:lang w:val="tr-TR" w:eastAsia="tr-TR"/>
              </w:rPr>
              <w:t>TÜRKÇE</w:t>
            </w:r>
          </w:p>
        </w:tc>
      </w:tr>
      <w:tr w:rsidR="00E9488C" w:rsidRPr="00E9488C" w:rsidTr="008648C5">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lastRenderedPageBreak/>
              <w:t>Güz Dönemi Toplamı:</w:t>
            </w:r>
          </w:p>
        </w:tc>
        <w:tc>
          <w:tcPr>
            <w:tcW w:w="34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E9488C" w:rsidRPr="00E9488C" w:rsidRDefault="00FD4736" w:rsidP="00E9488C">
            <w:pPr>
              <w:jc w:val="left"/>
              <w:rPr>
                <w:rFonts w:ascii="Times New Roman" w:eastAsia="Calibri" w:hAnsi="Times New Roman" w:cs="Times New Roman"/>
                <w:sz w:val="20"/>
                <w:szCs w:val="20"/>
                <w:lang w:val="tr-TR" w:eastAsia="tr-TR"/>
              </w:rPr>
            </w:pPr>
            <w:r>
              <w:rPr>
                <w:rFonts w:ascii="Times New Roman" w:eastAsia="Calibri" w:hAnsi="Times New Roman" w:cs="Times New Roman"/>
                <w:sz w:val="20"/>
                <w:szCs w:val="20"/>
                <w:u w:val="single"/>
                <w:lang w:val="tr-TR" w:eastAsia="tr-TR"/>
              </w:rPr>
              <w:t>Bahar Dönemi</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131218422</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9B1592" w:rsidP="00FD4736">
            <w:pPr>
              <w:spacing w:after="200" w:line="276" w:lineRule="auto"/>
              <w:jc w:val="left"/>
              <w:rPr>
                <w:rFonts w:ascii="Times New Roman" w:eastAsia="Calibri" w:hAnsi="Times New Roman" w:cs="Times New Roman"/>
                <w:sz w:val="20"/>
                <w:szCs w:val="20"/>
                <w:lang w:val="tr-TR"/>
              </w:rPr>
            </w:pPr>
            <w:hyperlink w:anchor="işhukuku" w:history="1">
              <w:r w:rsidR="00FD4736" w:rsidRPr="0060670E">
                <w:rPr>
                  <w:rStyle w:val="Kpr"/>
                  <w:rFonts w:ascii="Times New Roman" w:eastAsia="Calibri" w:hAnsi="Times New Roman" w:cs="Times New Roman"/>
                  <w:sz w:val="20"/>
                  <w:szCs w:val="20"/>
                  <w:lang w:val="tr-TR"/>
                </w:rPr>
                <w:t>İŞ HUKUKU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151418472</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9B1592" w:rsidP="00FD4736">
            <w:pPr>
              <w:spacing w:after="200" w:line="276" w:lineRule="auto"/>
              <w:jc w:val="left"/>
              <w:rPr>
                <w:rFonts w:ascii="Times New Roman" w:eastAsia="Calibri" w:hAnsi="Times New Roman" w:cs="Times New Roman"/>
                <w:sz w:val="20"/>
                <w:szCs w:val="20"/>
                <w:lang w:val="tr-TR"/>
              </w:rPr>
            </w:pPr>
            <w:hyperlink w:anchor="uluslişl" w:history="1">
              <w:r w:rsidR="00FD4736" w:rsidRPr="0060670E">
                <w:rPr>
                  <w:rStyle w:val="Kpr"/>
                  <w:rFonts w:ascii="Times New Roman" w:eastAsia="Calibri" w:hAnsi="Times New Roman" w:cs="Times New Roman"/>
                  <w:sz w:val="20"/>
                  <w:szCs w:val="20"/>
                  <w:lang w:val="tr-TR"/>
                </w:rPr>
                <w:t>ULUSLARARASI İŞLETMECİLİK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4</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Z</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rPr>
              <w:t>İŞLETME ÇÖZÜMLEMELERİ II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6</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3+0+0</w:t>
            </w:r>
          </w:p>
        </w:tc>
        <w:tc>
          <w:tcPr>
            <w:tcW w:w="806"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jc w:val="left"/>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973961">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44DE3">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973961">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648C5">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pPr>
            <w:r w:rsidRPr="00973961">
              <w:rPr>
                <w:rFonts w:ascii="Times New Roman" w:eastAsia="Calibri" w:hAnsi="Times New Roman" w:cs="Times New Roman"/>
                <w:sz w:val="20"/>
                <w:szCs w:val="20"/>
                <w:lang w:val="tr-TR"/>
              </w:rPr>
              <w:t>SEÇMELİ IV</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FD4736" w:rsidRPr="00E9488C" w:rsidTr="008648C5">
        <w:trPr>
          <w:trHeight w:hRule="exact" w:val="329"/>
          <w:tblCellSpacing w:w="0" w:type="dxa"/>
        </w:trPr>
        <w:tc>
          <w:tcPr>
            <w:tcW w:w="606" w:type="pct"/>
            <w:tcBorders>
              <w:top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FD4736" w:rsidRDefault="00FD4736" w:rsidP="00FD4736">
            <w:pPr>
              <w:jc w:val="left"/>
              <w:rPr>
                <w:rFonts w:ascii="Times New Roman" w:eastAsia="Calibri" w:hAnsi="Times New Roman" w:cs="Times New Roman"/>
                <w:sz w:val="20"/>
                <w:szCs w:val="20"/>
                <w:lang w:val="tr-TR"/>
              </w:rPr>
            </w:pPr>
            <w:r w:rsidRPr="00973961">
              <w:rPr>
                <w:rFonts w:ascii="Times New Roman" w:eastAsia="Calibri" w:hAnsi="Times New Roman" w:cs="Times New Roman"/>
                <w:sz w:val="20"/>
                <w:szCs w:val="20"/>
                <w:lang w:val="tr-TR"/>
              </w:rPr>
              <w:t>SEÇMELİ IV</w:t>
            </w:r>
          </w:p>
          <w:p w:rsidR="005E6188" w:rsidRDefault="005E6188" w:rsidP="00FD4736">
            <w:pPr>
              <w:jc w:val="left"/>
            </w:pP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D4736" w:rsidRPr="00E9488C" w:rsidRDefault="00FD4736" w:rsidP="00FD4736">
            <w:pPr>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rPr>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sidRPr="00E9488C">
              <w:rPr>
                <w:rFonts w:ascii="Times New Roman" w:eastAsia="Calibri" w:hAnsi="Times New Roman" w:cs="Times New Roman"/>
                <w:sz w:val="20"/>
                <w:szCs w:val="20"/>
                <w:lang w:val="tr-TR"/>
              </w:rPr>
              <w:t>2+0+0</w:t>
            </w:r>
          </w:p>
        </w:tc>
        <w:tc>
          <w:tcPr>
            <w:tcW w:w="806" w:type="pct"/>
            <w:tcBorders>
              <w:top w:val="outset" w:sz="6" w:space="0" w:color="auto"/>
              <w:left w:val="outset" w:sz="6" w:space="0" w:color="auto"/>
              <w:bottom w:val="outset" w:sz="6" w:space="0" w:color="auto"/>
              <w:right w:val="outset" w:sz="6" w:space="0" w:color="auto"/>
            </w:tcBorders>
            <w:shd w:val="clear" w:color="auto" w:fill="FFFF99"/>
            <w:vAlign w:val="center"/>
          </w:tcPr>
          <w:p w:rsidR="00FD4736" w:rsidRPr="00E9488C" w:rsidRDefault="00FD4736" w:rsidP="00FD4736">
            <w:pPr>
              <w:spacing w:after="200" w:line="276" w:lineRule="auto"/>
              <w:rPr>
                <w:rFonts w:ascii="Times New Roman" w:eastAsia="Calibri" w:hAnsi="Times New Roman" w:cs="Times New Roman"/>
                <w:sz w:val="20"/>
                <w:szCs w:val="20"/>
                <w:lang w:val="tr-TR"/>
              </w:rPr>
            </w:pPr>
            <w:r>
              <w:rPr>
                <w:rFonts w:ascii="Times New Roman" w:eastAsia="Calibri" w:hAnsi="Times New Roman" w:cs="Times New Roman"/>
                <w:sz w:val="20"/>
                <w:szCs w:val="20"/>
                <w:lang w:val="tr-TR" w:eastAsia="tr-TR"/>
              </w:rPr>
              <w:t>S</w:t>
            </w:r>
          </w:p>
        </w:tc>
        <w:tc>
          <w:tcPr>
            <w:tcW w:w="677" w:type="pct"/>
            <w:tcBorders>
              <w:top w:val="outset" w:sz="6" w:space="0" w:color="auto"/>
              <w:left w:val="outset" w:sz="6" w:space="0" w:color="auto"/>
              <w:bottom w:val="outset" w:sz="6" w:space="0" w:color="auto"/>
            </w:tcBorders>
            <w:shd w:val="clear" w:color="auto" w:fill="FFFF99"/>
          </w:tcPr>
          <w:p w:rsidR="00FD4736" w:rsidRDefault="00FD4736" w:rsidP="00FD4736">
            <w:r w:rsidRPr="007A3479">
              <w:rPr>
                <w:rFonts w:ascii="Times New Roman" w:eastAsia="Calibri" w:hAnsi="Times New Roman" w:cs="Times New Roman"/>
                <w:sz w:val="20"/>
                <w:szCs w:val="20"/>
                <w:lang w:val="tr-TR" w:eastAsia="tr-TR"/>
              </w:rPr>
              <w:t>TÜRKÇE</w:t>
            </w:r>
          </w:p>
        </w:tc>
      </w:tr>
      <w:tr w:rsidR="00E9488C" w:rsidRPr="00E9488C" w:rsidTr="008648C5">
        <w:trPr>
          <w:trHeight w:val="345"/>
          <w:tblCellSpacing w:w="0" w:type="dxa"/>
        </w:trPr>
        <w:tc>
          <w:tcPr>
            <w:tcW w:w="2788"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Bahar Dönemi Toplamı: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rHeight w:val="345"/>
          <w:tblCellSpacing w:w="0" w:type="dxa"/>
        </w:trPr>
        <w:tc>
          <w:tcPr>
            <w:tcW w:w="2788" w:type="pct"/>
            <w:gridSpan w:val="3"/>
            <w:tcBorders>
              <w:top w:val="outset" w:sz="6" w:space="0" w:color="auto"/>
              <w:bottom w:val="outset" w:sz="6" w:space="0" w:color="auto"/>
              <w:right w:val="outset" w:sz="6" w:space="0" w:color="auto"/>
            </w:tcBorders>
            <w:shd w:val="clear" w:color="auto" w:fill="FFCC99"/>
            <w:vAlign w:val="center"/>
          </w:tcPr>
          <w:p w:rsidR="00E9488C" w:rsidRPr="00E9488C" w:rsidRDefault="00FD4736" w:rsidP="00E9488C">
            <w:pPr>
              <w:jc w:val="right"/>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eastAsia="tr-TR"/>
              </w:rPr>
              <w:t>Dönem Toplamı: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60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806" w:type="pct"/>
            <w:tcBorders>
              <w:top w:val="outset" w:sz="6" w:space="0" w:color="auto"/>
              <w:left w:val="outset" w:sz="6" w:space="0" w:color="auto"/>
              <w:bottom w:val="outset" w:sz="6" w:space="0" w:color="auto"/>
              <w:right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c>
          <w:tcPr>
            <w:tcW w:w="677" w:type="pct"/>
            <w:tcBorders>
              <w:top w:val="outset" w:sz="6" w:space="0" w:color="auto"/>
              <w:left w:val="outset" w:sz="6" w:space="0" w:color="auto"/>
              <w:bottom w:val="outset" w:sz="6" w:space="0" w:color="auto"/>
            </w:tcBorders>
            <w:shd w:val="clear" w:color="auto" w:fill="FFCC99"/>
            <w:vAlign w:val="center"/>
          </w:tcPr>
          <w:p w:rsidR="00E9488C" w:rsidRPr="00E9488C" w:rsidRDefault="00E9488C" w:rsidP="00E9488C">
            <w:pPr>
              <w:rPr>
                <w:rFonts w:ascii="Times New Roman" w:eastAsia="Calibri" w:hAnsi="Times New Roman" w:cs="Times New Roman"/>
                <w:sz w:val="20"/>
                <w:szCs w:val="20"/>
                <w:lang w:val="tr-TR" w:eastAsia="tr-TR"/>
              </w:rPr>
            </w:pPr>
          </w:p>
        </w:tc>
      </w:tr>
      <w:tr w:rsidR="00E9488C" w:rsidRPr="00E9488C" w:rsidTr="008648C5">
        <w:trPr>
          <w:tblCellSpacing w:w="0" w:type="dxa"/>
        </w:trPr>
        <w:tc>
          <w:tcPr>
            <w:tcW w:w="606"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154"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28"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314"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415"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806"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c>
          <w:tcPr>
            <w:tcW w:w="677" w:type="pct"/>
            <w:tcBorders>
              <w:top w:val="nil"/>
              <w:left w:val="nil"/>
              <w:bottom w:val="nil"/>
              <w:right w:val="nil"/>
            </w:tcBorders>
            <w:vAlign w:val="center"/>
          </w:tcPr>
          <w:p w:rsidR="00E9488C" w:rsidRPr="00E9488C" w:rsidRDefault="00E9488C" w:rsidP="00E9488C">
            <w:pPr>
              <w:spacing w:line="276" w:lineRule="auto"/>
              <w:jc w:val="left"/>
              <w:rPr>
                <w:rFonts w:ascii="Times New Roman" w:eastAsia="Calibri" w:hAnsi="Times New Roman" w:cs="Times New Roman"/>
                <w:sz w:val="24"/>
                <w:szCs w:val="24"/>
                <w:lang w:val="tr-TR"/>
              </w:rPr>
            </w:pPr>
          </w:p>
        </w:tc>
      </w:tr>
    </w:tbl>
    <w:p w:rsidR="00E9488C" w:rsidRPr="00E9488C" w:rsidRDefault="00E9488C" w:rsidP="00E9488C">
      <w:pPr>
        <w:spacing w:after="200" w:line="276" w:lineRule="auto"/>
        <w:jc w:val="left"/>
        <w:rPr>
          <w:rFonts w:ascii="Times New Roman" w:eastAsia="Calibri" w:hAnsi="Times New Roman" w:cs="Times New Roman"/>
          <w:b/>
          <w:bCs/>
          <w:kern w:val="36"/>
          <w:sz w:val="28"/>
          <w:szCs w:val="28"/>
          <w:lang w:val="tr-TR"/>
        </w:rPr>
      </w:pPr>
    </w:p>
    <w:p w:rsidR="00E9488C" w:rsidRPr="00E9488C" w:rsidRDefault="00E9488C" w:rsidP="00E9488C">
      <w:pPr>
        <w:spacing w:after="200" w:line="276" w:lineRule="auto"/>
        <w:jc w:val="left"/>
        <w:rPr>
          <w:rFonts w:ascii="Times New Roman" w:eastAsia="Calibri" w:hAnsi="Times New Roman" w:cs="Times New Roman"/>
          <w:b/>
          <w:bCs/>
          <w:kern w:val="36"/>
          <w:sz w:val="28"/>
          <w:szCs w:val="28"/>
          <w:lang w:val="tr-TR"/>
        </w:rPr>
      </w:pPr>
    </w:p>
    <w:tbl>
      <w:tblPr>
        <w:tblW w:w="14140" w:type="dxa"/>
        <w:jc w:val="center"/>
        <w:tblCellMar>
          <w:left w:w="70" w:type="dxa"/>
          <w:right w:w="70" w:type="dxa"/>
        </w:tblCellMar>
        <w:tblLook w:val="00A0" w:firstRow="1" w:lastRow="0" w:firstColumn="1" w:lastColumn="0" w:noHBand="0" w:noVBand="0"/>
      </w:tblPr>
      <w:tblGrid>
        <w:gridCol w:w="1184"/>
        <w:gridCol w:w="3336"/>
        <w:gridCol w:w="580"/>
        <w:gridCol w:w="1107"/>
        <w:gridCol w:w="3413"/>
        <w:gridCol w:w="1107"/>
        <w:gridCol w:w="3413"/>
      </w:tblGrid>
      <w:tr w:rsidR="00E9488C" w:rsidRPr="00E9488C" w:rsidTr="00CA4292">
        <w:trPr>
          <w:gridAfter w:val="2"/>
          <w:wAfter w:w="4520" w:type="dxa"/>
          <w:trHeight w:val="300"/>
          <w:jc w:val="center"/>
        </w:trPr>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SEÇMELİ I</w:t>
            </w:r>
          </w:p>
        </w:tc>
        <w:tc>
          <w:tcPr>
            <w:tcW w:w="580" w:type="dxa"/>
            <w:tcBorders>
              <w:top w:val="nil"/>
              <w:left w:val="nil"/>
              <w:bottom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SEÇMELİ II</w:t>
            </w:r>
          </w:p>
        </w:tc>
      </w:tr>
      <w:tr w:rsidR="00E9488C"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131215339</w:t>
            </w:r>
          </w:p>
        </w:tc>
        <w:tc>
          <w:tcPr>
            <w:tcW w:w="3336" w:type="dxa"/>
            <w:tcBorders>
              <w:top w:val="nil"/>
              <w:left w:val="nil"/>
              <w:bottom w:val="single" w:sz="4" w:space="0" w:color="auto"/>
              <w:right w:val="single" w:sz="4" w:space="0" w:color="auto"/>
            </w:tcBorders>
            <w:shd w:val="clear" w:color="000000" w:fill="CCFFFF"/>
            <w:noWrap/>
            <w:vAlign w:val="bottom"/>
          </w:tcPr>
          <w:p w:rsidR="00E9488C" w:rsidRPr="00E9488C" w:rsidRDefault="009B1592" w:rsidP="0060670E">
            <w:pPr>
              <w:jc w:val="left"/>
              <w:rPr>
                <w:rFonts w:ascii="Times New Roman" w:eastAsia="Calibri" w:hAnsi="Times New Roman" w:cs="Times New Roman"/>
                <w:color w:val="000000"/>
                <w:sz w:val="20"/>
                <w:szCs w:val="20"/>
                <w:lang w:val="tr-TR" w:eastAsia="tr-TR"/>
              </w:rPr>
            </w:pPr>
            <w:hyperlink w:anchor="sph" w:history="1">
              <w:r w:rsidR="006D0239" w:rsidRPr="00D203E3">
                <w:rPr>
                  <w:rStyle w:val="Kpr"/>
                  <w:rFonts w:ascii="Times New Roman" w:eastAsia="Calibri" w:hAnsi="Times New Roman" w:cs="Times New Roman"/>
                  <w:sz w:val="20"/>
                  <w:szCs w:val="20"/>
                  <w:lang w:val="tr-TR" w:eastAsia="tr-TR"/>
                </w:rPr>
                <w:t xml:space="preserve">Sermaye Piyasası </w:t>
              </w:r>
              <w:r w:rsidR="0060670E" w:rsidRPr="00D203E3">
                <w:rPr>
                  <w:rStyle w:val="Kpr"/>
                  <w:rFonts w:ascii="Times New Roman" w:eastAsia="Calibri" w:hAnsi="Times New Roman" w:cs="Times New Roman"/>
                  <w:sz w:val="20"/>
                  <w:szCs w:val="20"/>
                  <w:lang w:val="tr-TR" w:eastAsia="tr-TR"/>
                </w:rPr>
                <w:t>Hukuku</w:t>
              </w:r>
            </w:hyperlink>
          </w:p>
        </w:tc>
        <w:tc>
          <w:tcPr>
            <w:tcW w:w="580" w:type="dxa"/>
            <w:tcBorders>
              <w:top w:val="nil"/>
              <w:left w:val="nil"/>
              <w:bottom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131216345</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Mesleki İngilizce II</w:t>
            </w:r>
          </w:p>
        </w:tc>
      </w:tr>
      <w:tr w:rsidR="00E9488C" w:rsidRPr="00E9488C" w:rsidTr="00CA4292">
        <w:trPr>
          <w:gridAfter w:val="2"/>
          <w:wAfter w:w="4520" w:type="dxa"/>
          <w:trHeight w:val="406"/>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131215338</w:t>
            </w:r>
          </w:p>
        </w:tc>
        <w:tc>
          <w:tcPr>
            <w:tcW w:w="3336" w:type="dxa"/>
            <w:tcBorders>
              <w:top w:val="nil"/>
              <w:left w:val="nil"/>
              <w:bottom w:val="single" w:sz="4" w:space="0" w:color="auto"/>
              <w:right w:val="single" w:sz="4" w:space="0" w:color="auto"/>
            </w:tcBorders>
            <w:shd w:val="clear" w:color="000000" w:fill="CCFFFF"/>
            <w:noWrap/>
            <w:vAlign w:val="center"/>
          </w:tcPr>
          <w:p w:rsidR="00E9488C"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Mesleki İngilizce I</w:t>
            </w:r>
          </w:p>
        </w:tc>
        <w:tc>
          <w:tcPr>
            <w:tcW w:w="580" w:type="dxa"/>
            <w:tcBorders>
              <w:top w:val="nil"/>
              <w:left w:val="nil"/>
              <w:bottom w:val="nil"/>
              <w:right w:val="nil"/>
            </w:tcBorders>
            <w:noWrap/>
            <w:vAlign w:val="center"/>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131216344</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6D0239"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İstatistiksel Programlarla Uygulamalar II</w:t>
            </w:r>
          </w:p>
        </w:tc>
      </w:tr>
      <w:tr w:rsidR="00E9488C"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131215337</w:t>
            </w:r>
          </w:p>
        </w:tc>
        <w:tc>
          <w:tcPr>
            <w:tcW w:w="3336" w:type="dxa"/>
            <w:tcBorders>
              <w:top w:val="nil"/>
              <w:left w:val="nil"/>
              <w:bottom w:val="single" w:sz="4" w:space="0" w:color="auto"/>
              <w:right w:val="single" w:sz="4" w:space="0" w:color="auto"/>
            </w:tcBorders>
            <w:shd w:val="clear" w:color="000000" w:fill="CCFFFF"/>
            <w:noWrap/>
            <w:vAlign w:val="bottom"/>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satışyön" w:history="1">
              <w:r w:rsidR="006D0239" w:rsidRPr="00D203E3">
                <w:rPr>
                  <w:rStyle w:val="Kpr"/>
                  <w:rFonts w:ascii="Times New Roman" w:eastAsia="Calibri" w:hAnsi="Times New Roman" w:cs="Times New Roman"/>
                  <w:sz w:val="20"/>
                  <w:szCs w:val="20"/>
                  <w:lang w:val="tr-TR" w:eastAsia="tr-TR"/>
                </w:rPr>
                <w:t>Satış Yönetimi</w:t>
              </w:r>
            </w:hyperlink>
          </w:p>
        </w:tc>
        <w:tc>
          <w:tcPr>
            <w:tcW w:w="580" w:type="dxa"/>
            <w:tcBorders>
              <w:top w:val="nil"/>
              <w:left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131216343</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uluslfinans" w:history="1">
              <w:r w:rsidR="006D0239" w:rsidRPr="001C4D78">
                <w:rPr>
                  <w:rStyle w:val="Kpr"/>
                  <w:rFonts w:ascii="Times New Roman" w:eastAsia="Calibri" w:hAnsi="Times New Roman" w:cs="Times New Roman"/>
                  <w:sz w:val="20"/>
                  <w:szCs w:val="20"/>
                  <w:lang w:val="tr-TR" w:eastAsia="tr-TR"/>
                </w:rPr>
                <w:t>Uluslararası Finans</w:t>
              </w:r>
            </w:hyperlink>
          </w:p>
        </w:tc>
      </w:tr>
      <w:tr w:rsidR="00E9488C" w:rsidRPr="00E9488C" w:rsidTr="00CA4292">
        <w:trPr>
          <w:gridAfter w:val="2"/>
          <w:wAfter w:w="4520"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131215336</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işlsosişahlakı" w:history="1">
              <w:r w:rsidR="006D0239" w:rsidRPr="00D203E3">
                <w:rPr>
                  <w:rStyle w:val="Kpr"/>
                  <w:rFonts w:ascii="Times New Roman" w:eastAsia="Calibri" w:hAnsi="Times New Roman" w:cs="Times New Roman"/>
                  <w:sz w:val="20"/>
                  <w:szCs w:val="20"/>
                  <w:lang w:val="tr-TR" w:eastAsia="tr-TR"/>
                </w:rPr>
                <w:t>İşletmelerde Sosyal Sorumluluk ve İş Ahlakı</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131216342</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hizmetpaz" w:history="1">
              <w:r w:rsidR="006D0239" w:rsidRPr="001C4D78">
                <w:rPr>
                  <w:rStyle w:val="Kpr"/>
                  <w:rFonts w:ascii="Times New Roman" w:eastAsia="Calibri" w:hAnsi="Times New Roman" w:cs="Times New Roman"/>
                  <w:sz w:val="20"/>
                  <w:szCs w:val="20"/>
                  <w:lang w:val="tr-TR" w:eastAsia="tr-TR"/>
                </w:rPr>
                <w:t>Hizmet Pazarlaması</w:t>
              </w:r>
            </w:hyperlink>
          </w:p>
        </w:tc>
      </w:tr>
      <w:tr w:rsidR="00E9488C" w:rsidRPr="00E9488C" w:rsidTr="00CA4292">
        <w:trPr>
          <w:gridAfter w:val="2"/>
          <w:wAfter w:w="4520"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131215335</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tüketicidavr" w:history="1">
              <w:r w:rsidR="006D0239" w:rsidRPr="00D203E3">
                <w:rPr>
                  <w:rStyle w:val="Kpr"/>
                  <w:rFonts w:ascii="Times New Roman" w:eastAsia="Calibri" w:hAnsi="Times New Roman" w:cs="Times New Roman"/>
                  <w:sz w:val="20"/>
                  <w:szCs w:val="20"/>
                  <w:lang w:val="tr-TR" w:eastAsia="tr-TR"/>
                </w:rPr>
                <w:t>Tüketici Davranışları</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131216341</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çök" w:history="1">
              <w:r w:rsidR="006D0239" w:rsidRPr="001C4D78">
                <w:rPr>
                  <w:rStyle w:val="Kpr"/>
                  <w:rFonts w:ascii="Times New Roman" w:eastAsia="Calibri" w:hAnsi="Times New Roman" w:cs="Times New Roman"/>
                  <w:sz w:val="20"/>
                  <w:szCs w:val="20"/>
                  <w:lang w:val="tr-TR" w:eastAsia="tr-TR"/>
                </w:rPr>
                <w:t>Çağdaş Örgüt Kuramları</w:t>
              </w:r>
            </w:hyperlink>
          </w:p>
        </w:tc>
      </w:tr>
      <w:tr w:rsidR="00E9488C" w:rsidRPr="00E9488C" w:rsidTr="00CA4292">
        <w:trPr>
          <w:gridAfter w:val="2"/>
          <w:wAfter w:w="4520"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131215334</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istproguyg" w:history="1">
              <w:r w:rsidR="006D0239" w:rsidRPr="00D203E3">
                <w:rPr>
                  <w:rStyle w:val="Kpr"/>
                  <w:rFonts w:ascii="Times New Roman" w:eastAsia="Calibri" w:hAnsi="Times New Roman" w:cs="Times New Roman"/>
                  <w:sz w:val="20"/>
                  <w:szCs w:val="20"/>
                  <w:lang w:val="tr-TR" w:eastAsia="tr-TR"/>
                </w:rPr>
                <w:t>İstatistiksel Programlarla Uygulamalar I</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131216340</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kariyeryön" w:history="1">
              <w:r w:rsidR="006D0239" w:rsidRPr="001C4D78">
                <w:rPr>
                  <w:rStyle w:val="Kpr"/>
                  <w:rFonts w:ascii="Times New Roman" w:eastAsia="Calibri" w:hAnsi="Times New Roman" w:cs="Times New Roman"/>
                  <w:sz w:val="20"/>
                  <w:szCs w:val="20"/>
                  <w:lang w:val="tr-TR" w:eastAsia="tr-TR"/>
                </w:rPr>
                <w:t>Kariyer Yönetimi</w:t>
              </w:r>
            </w:hyperlink>
          </w:p>
        </w:tc>
      </w:tr>
      <w:tr w:rsidR="00E9488C" w:rsidRPr="00E9488C" w:rsidTr="00CA4292">
        <w:trPr>
          <w:gridAfter w:val="2"/>
          <w:wAfter w:w="4520"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131215333</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9B1592" w:rsidP="00FE2B1D">
            <w:pPr>
              <w:jc w:val="left"/>
              <w:rPr>
                <w:rFonts w:ascii="Times New Roman" w:eastAsia="Calibri" w:hAnsi="Times New Roman" w:cs="Times New Roman"/>
                <w:color w:val="000000"/>
                <w:sz w:val="20"/>
                <w:szCs w:val="20"/>
                <w:lang w:val="tr-TR" w:eastAsia="tr-TR"/>
              </w:rPr>
            </w:pPr>
            <w:hyperlink w:anchor="girişimcilik" w:history="1">
              <w:r w:rsidR="006D0239" w:rsidRPr="00685078">
                <w:rPr>
                  <w:rStyle w:val="Kpr"/>
                  <w:rFonts w:ascii="Times New Roman" w:eastAsia="Calibri" w:hAnsi="Times New Roman" w:cs="Times New Roman"/>
                  <w:sz w:val="20"/>
                  <w:szCs w:val="20"/>
                  <w:lang w:val="tr-TR" w:eastAsia="tr-TR"/>
                </w:rPr>
                <w:t xml:space="preserve">Girişimcilik </w:t>
              </w:r>
              <w:r w:rsidR="00CA4292" w:rsidRPr="00685078">
                <w:rPr>
                  <w:rStyle w:val="Kpr"/>
                  <w:rFonts w:ascii="Times New Roman" w:eastAsia="Calibri" w:hAnsi="Times New Roman" w:cs="Times New Roman"/>
                  <w:sz w:val="20"/>
                  <w:szCs w:val="20"/>
                  <w:lang w:val="tr-TR" w:eastAsia="tr-TR"/>
                </w:rPr>
                <w:t>I</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131216339</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kıymetli" w:history="1">
              <w:r w:rsidR="006D0239" w:rsidRPr="001C4D78">
                <w:rPr>
                  <w:rStyle w:val="Kpr"/>
                  <w:rFonts w:ascii="Times New Roman" w:eastAsia="Calibri" w:hAnsi="Times New Roman" w:cs="Times New Roman"/>
                  <w:sz w:val="20"/>
                  <w:szCs w:val="20"/>
                  <w:lang w:val="tr-TR" w:eastAsia="tr-TR"/>
                </w:rPr>
                <w:t>Kıymetli Evrak Hukuku</w:t>
              </w:r>
            </w:hyperlink>
          </w:p>
        </w:tc>
      </w:tr>
      <w:tr w:rsidR="00E9488C" w:rsidRPr="00E9488C" w:rsidTr="00CA4292">
        <w:trPr>
          <w:gridAfter w:val="2"/>
          <w:wAfter w:w="4520"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E9488C"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çağdaşyönyakl" w:history="1">
              <w:r w:rsidR="006D0239" w:rsidRPr="00D203E3">
                <w:rPr>
                  <w:rStyle w:val="Kpr"/>
                  <w:rFonts w:ascii="Times New Roman" w:eastAsia="Calibri" w:hAnsi="Times New Roman" w:cs="Times New Roman"/>
                  <w:sz w:val="20"/>
                  <w:szCs w:val="20"/>
                  <w:lang w:val="tr-TR" w:eastAsia="tr-TR"/>
                </w:rPr>
                <w:t>Çağdaş Yönetim Yaklaşımları</w:t>
              </w:r>
            </w:hyperlink>
          </w:p>
        </w:tc>
        <w:tc>
          <w:tcPr>
            <w:tcW w:w="580" w:type="dxa"/>
            <w:tcBorders>
              <w:left w:val="single" w:sz="4" w:space="0" w:color="auto"/>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E9488C" w:rsidRPr="00E9488C" w:rsidRDefault="00E9488C"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131216338</w:t>
            </w:r>
          </w:p>
        </w:tc>
        <w:tc>
          <w:tcPr>
            <w:tcW w:w="3413" w:type="dxa"/>
            <w:tcBorders>
              <w:top w:val="nil"/>
              <w:left w:val="nil"/>
              <w:bottom w:val="single" w:sz="4" w:space="0" w:color="auto"/>
              <w:right w:val="single" w:sz="4" w:space="0" w:color="auto"/>
            </w:tcBorders>
            <w:shd w:val="clear" w:color="000000" w:fill="CCFFFF"/>
            <w:noWrap/>
            <w:vAlign w:val="center"/>
          </w:tcPr>
          <w:p w:rsidR="00E9488C" w:rsidRPr="00E9488C" w:rsidRDefault="009B1592" w:rsidP="00E9488C">
            <w:pPr>
              <w:jc w:val="left"/>
              <w:rPr>
                <w:rFonts w:ascii="Times New Roman" w:eastAsia="Calibri" w:hAnsi="Times New Roman" w:cs="Times New Roman"/>
                <w:color w:val="000000"/>
                <w:sz w:val="20"/>
                <w:szCs w:val="20"/>
                <w:lang w:val="tr-TR" w:eastAsia="tr-TR"/>
              </w:rPr>
            </w:pPr>
            <w:hyperlink w:anchor="şirketlermuh" w:history="1">
              <w:r w:rsidR="006D0239" w:rsidRPr="001C4D78">
                <w:rPr>
                  <w:rStyle w:val="Kpr"/>
                  <w:rFonts w:ascii="Times New Roman" w:eastAsia="Calibri" w:hAnsi="Times New Roman" w:cs="Times New Roman"/>
                  <w:sz w:val="20"/>
                  <w:szCs w:val="20"/>
                  <w:lang w:val="tr-TR" w:eastAsia="tr-TR"/>
                </w:rPr>
                <w:t>Şirketler Muhasebesi</w:t>
              </w:r>
            </w:hyperlink>
          </w:p>
        </w:tc>
      </w:tr>
      <w:tr w:rsidR="00CA4292" w:rsidRPr="00E9488C" w:rsidTr="00CA4292">
        <w:trPr>
          <w:gridAfter w:val="2"/>
          <w:wAfter w:w="4520"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131215331</w:t>
            </w:r>
          </w:p>
        </w:tc>
        <w:tc>
          <w:tcPr>
            <w:tcW w:w="333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CA4292" w:rsidRPr="00FE2B1D" w:rsidRDefault="009B1592" w:rsidP="00E9488C">
            <w:pPr>
              <w:jc w:val="left"/>
              <w:rPr>
                <w:rFonts w:ascii="Times New Roman" w:eastAsia="Calibri" w:hAnsi="Times New Roman" w:cs="Times New Roman"/>
                <w:color w:val="0000FF"/>
                <w:sz w:val="20"/>
                <w:szCs w:val="20"/>
                <w:u w:val="single"/>
                <w:lang w:val="tr-TR" w:eastAsia="tr-TR"/>
              </w:rPr>
            </w:pPr>
            <w:hyperlink w:anchor="parabanka" w:history="1">
              <w:r w:rsidR="00CA4292" w:rsidRPr="00D203E3">
                <w:rPr>
                  <w:rStyle w:val="Kpr"/>
                  <w:rFonts w:ascii="Times New Roman" w:eastAsia="Calibri" w:hAnsi="Times New Roman" w:cs="Times New Roman"/>
                  <w:sz w:val="20"/>
                  <w:szCs w:val="20"/>
                  <w:lang w:val="tr-TR" w:eastAsia="tr-TR"/>
                </w:rPr>
                <w:t>Para ve Banka</w:t>
              </w:r>
            </w:hyperlink>
          </w:p>
        </w:tc>
        <w:tc>
          <w:tcPr>
            <w:tcW w:w="580" w:type="dxa"/>
            <w:tcBorders>
              <w:left w:val="single" w:sz="4" w:space="0" w:color="auto"/>
              <w:right w:val="nil"/>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CA4292" w:rsidRPr="00CA4292" w:rsidRDefault="00CA4292" w:rsidP="00E9488C">
            <w:pPr>
              <w:jc w:val="left"/>
              <w:rPr>
                <w:rFonts w:ascii="Times New Roman" w:eastAsia="Calibri" w:hAnsi="Times New Roman" w:cs="Times New Roman"/>
                <w:sz w:val="20"/>
                <w:szCs w:val="20"/>
                <w:lang w:val="tr-TR" w:eastAsia="tr-TR"/>
              </w:rPr>
            </w:pPr>
            <w:r w:rsidRPr="00CA4292">
              <w:rPr>
                <w:rFonts w:ascii="Times New Roman" w:eastAsia="Calibri" w:hAnsi="Times New Roman" w:cs="Times New Roman"/>
                <w:sz w:val="20"/>
                <w:szCs w:val="20"/>
                <w:lang w:val="tr-TR" w:eastAsia="tr-TR"/>
              </w:rPr>
              <w:t>131216337</w:t>
            </w:r>
          </w:p>
        </w:tc>
        <w:tc>
          <w:tcPr>
            <w:tcW w:w="3413" w:type="dxa"/>
            <w:tcBorders>
              <w:top w:val="nil"/>
              <w:left w:val="nil"/>
              <w:bottom w:val="single" w:sz="4" w:space="0" w:color="auto"/>
              <w:right w:val="single" w:sz="4" w:space="0" w:color="auto"/>
            </w:tcBorders>
            <w:shd w:val="clear" w:color="000000" w:fill="CCFFFF"/>
            <w:noWrap/>
            <w:vAlign w:val="center"/>
          </w:tcPr>
          <w:p w:rsidR="00CA4292" w:rsidRPr="00CA4292" w:rsidRDefault="009B1592" w:rsidP="00E9488C">
            <w:pPr>
              <w:jc w:val="left"/>
              <w:rPr>
                <w:rFonts w:ascii="Times New Roman" w:eastAsia="Calibri" w:hAnsi="Times New Roman" w:cs="Times New Roman"/>
                <w:color w:val="0000FF"/>
                <w:sz w:val="20"/>
                <w:szCs w:val="20"/>
                <w:u w:val="single"/>
                <w:lang w:val="tr-TR" w:eastAsia="tr-TR"/>
              </w:rPr>
            </w:pPr>
            <w:hyperlink w:anchor="sermayepiy" w:history="1">
              <w:r w:rsidR="00CA4292" w:rsidRPr="001C4D78">
                <w:rPr>
                  <w:rStyle w:val="Kpr"/>
                  <w:rFonts w:ascii="Times New Roman" w:eastAsia="Calibri" w:hAnsi="Times New Roman" w:cs="Times New Roman"/>
                  <w:sz w:val="20"/>
                  <w:szCs w:val="20"/>
                  <w:lang w:val="tr-TR" w:eastAsia="tr-TR"/>
                </w:rPr>
                <w:t>Sermaye Piyasaları</w:t>
              </w:r>
            </w:hyperlink>
          </w:p>
        </w:tc>
      </w:tr>
      <w:tr w:rsidR="00CA4292" w:rsidRPr="00E9488C" w:rsidTr="00CA4292">
        <w:trPr>
          <w:gridAfter w:val="2"/>
          <w:wAfter w:w="4520" w:type="dxa"/>
          <w:trHeight w:val="300"/>
          <w:jc w:val="center"/>
        </w:trPr>
        <w:tc>
          <w:tcPr>
            <w:tcW w:w="1184" w:type="dxa"/>
            <w:tcBorders>
              <w:top w:val="single" w:sz="4" w:space="0" w:color="auto"/>
            </w:tcBorders>
            <w:shd w:val="clear" w:color="auto" w:fill="auto"/>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tcBorders>
              <w:top w:val="single" w:sz="4" w:space="0" w:color="auto"/>
            </w:tcBorders>
            <w:shd w:val="clear" w:color="auto" w:fill="auto"/>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CA4292" w:rsidRPr="00E9488C" w:rsidRDefault="00CA4292"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131216337</w:t>
            </w:r>
          </w:p>
        </w:tc>
        <w:tc>
          <w:tcPr>
            <w:tcW w:w="3413" w:type="dxa"/>
            <w:tcBorders>
              <w:top w:val="single" w:sz="4" w:space="0" w:color="auto"/>
            </w:tcBorders>
            <w:shd w:val="clear" w:color="auto" w:fill="CCF3F4"/>
            <w:noWrap/>
            <w:vAlign w:val="center"/>
          </w:tcPr>
          <w:p w:rsidR="00CA4292" w:rsidRPr="00E9488C" w:rsidRDefault="009B1592" w:rsidP="00E9488C">
            <w:pPr>
              <w:jc w:val="left"/>
              <w:rPr>
                <w:rFonts w:ascii="Times New Roman" w:eastAsia="Calibri" w:hAnsi="Times New Roman" w:cs="Times New Roman"/>
                <w:color w:val="000000"/>
                <w:sz w:val="20"/>
                <w:szCs w:val="20"/>
                <w:lang w:val="tr-TR" w:eastAsia="tr-TR"/>
              </w:rPr>
            </w:pPr>
            <w:hyperlink w:anchor="girişimcilik2" w:history="1">
              <w:r w:rsidR="00CA4292" w:rsidRPr="00685078">
                <w:rPr>
                  <w:rStyle w:val="Kpr"/>
                  <w:rFonts w:ascii="Times New Roman" w:eastAsia="Calibri" w:hAnsi="Times New Roman" w:cs="Times New Roman"/>
                  <w:sz w:val="20"/>
                  <w:szCs w:val="20"/>
                  <w:lang w:val="tr-TR" w:eastAsia="tr-TR"/>
                </w:rPr>
                <w:t>Girişimcilik II</w:t>
              </w:r>
            </w:hyperlink>
          </w:p>
        </w:tc>
      </w:tr>
      <w:tr w:rsidR="00CA4292" w:rsidRPr="00E9488C" w:rsidTr="00CA4292">
        <w:trPr>
          <w:gridAfter w:val="2"/>
          <w:wAfter w:w="4520" w:type="dxa"/>
          <w:trHeight w:val="300"/>
          <w:jc w:val="center"/>
        </w:trPr>
        <w:tc>
          <w:tcPr>
            <w:tcW w:w="1184" w:type="dxa"/>
            <w:shd w:val="clear" w:color="auto" w:fill="auto"/>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shd w:val="clear" w:color="auto" w:fill="auto"/>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auto"/>
            </w:tcBorders>
            <w:shd w:val="clear" w:color="000000" w:fill="auto"/>
            <w:noWrap/>
            <w:vAlign w:val="center"/>
          </w:tcPr>
          <w:p w:rsidR="00CA4292" w:rsidRPr="00E9488C" w:rsidRDefault="00CA4292" w:rsidP="00E9488C">
            <w:pPr>
              <w:jc w:val="left"/>
              <w:rPr>
                <w:rFonts w:ascii="Times New Roman" w:eastAsia="Calibri" w:hAnsi="Times New Roman" w:cs="Times New Roman"/>
                <w:sz w:val="20"/>
                <w:szCs w:val="20"/>
                <w:lang w:val="tr-TR" w:eastAsia="tr-TR"/>
              </w:rPr>
            </w:pPr>
          </w:p>
        </w:tc>
        <w:tc>
          <w:tcPr>
            <w:tcW w:w="3413" w:type="dxa"/>
            <w:tcBorders>
              <w:top w:val="single" w:sz="4" w:space="0" w:color="auto"/>
            </w:tcBorders>
            <w:shd w:val="clear" w:color="000000" w:fill="auto"/>
            <w:noWrap/>
            <w:vAlign w:val="center"/>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r>
      <w:tr w:rsidR="00CA4292" w:rsidRPr="00E9488C" w:rsidTr="00CA4292">
        <w:trPr>
          <w:gridAfter w:val="2"/>
          <w:wAfter w:w="4520" w:type="dxa"/>
          <w:trHeight w:val="300"/>
          <w:jc w:val="center"/>
        </w:trPr>
        <w:tc>
          <w:tcPr>
            <w:tcW w:w="1184" w:type="dxa"/>
            <w:shd w:val="clear" w:color="auto" w:fill="auto"/>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shd w:val="clear" w:color="auto" w:fill="auto"/>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shd w:val="clear" w:color="000000" w:fill="auto"/>
            <w:noWrap/>
            <w:vAlign w:val="center"/>
          </w:tcPr>
          <w:p w:rsidR="00CA4292" w:rsidRPr="00E9488C" w:rsidRDefault="00CA4292" w:rsidP="00E9488C">
            <w:pPr>
              <w:jc w:val="left"/>
              <w:rPr>
                <w:rFonts w:ascii="Times New Roman" w:eastAsia="Calibri" w:hAnsi="Times New Roman" w:cs="Times New Roman"/>
                <w:sz w:val="20"/>
                <w:szCs w:val="20"/>
                <w:lang w:val="tr-TR" w:eastAsia="tr-TR"/>
              </w:rPr>
            </w:pPr>
          </w:p>
        </w:tc>
        <w:tc>
          <w:tcPr>
            <w:tcW w:w="3413" w:type="dxa"/>
            <w:shd w:val="clear" w:color="000000" w:fill="auto"/>
            <w:noWrap/>
            <w:vAlign w:val="center"/>
          </w:tcPr>
          <w:p w:rsidR="00CA4292" w:rsidRPr="00E9488C" w:rsidRDefault="00CA4292"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K</w:t>
            </w:r>
          </w:p>
        </w:tc>
      </w:tr>
      <w:tr w:rsidR="00CA4292" w:rsidRPr="00E9488C" w:rsidTr="00CA4292">
        <w:trPr>
          <w:gridAfter w:val="2"/>
          <w:wAfter w:w="4520" w:type="dxa"/>
          <w:trHeight w:val="300"/>
          <w:jc w:val="center"/>
        </w:trPr>
        <w:tc>
          <w:tcPr>
            <w:tcW w:w="1184" w:type="dxa"/>
            <w:shd w:val="clear" w:color="auto" w:fill="auto"/>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shd w:val="clear" w:color="auto" w:fill="auto"/>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shd w:val="clear" w:color="000000" w:fill="auto"/>
            <w:noWrap/>
            <w:vAlign w:val="center"/>
          </w:tcPr>
          <w:p w:rsidR="00CA4292" w:rsidRPr="00E9488C" w:rsidRDefault="00CA4292" w:rsidP="00E9488C">
            <w:pPr>
              <w:jc w:val="left"/>
              <w:rPr>
                <w:rFonts w:ascii="Times New Roman" w:eastAsia="Calibri" w:hAnsi="Times New Roman" w:cs="Times New Roman"/>
                <w:sz w:val="20"/>
                <w:szCs w:val="20"/>
                <w:lang w:val="tr-TR" w:eastAsia="tr-TR"/>
              </w:rPr>
            </w:pPr>
          </w:p>
        </w:tc>
        <w:tc>
          <w:tcPr>
            <w:tcW w:w="3413" w:type="dxa"/>
            <w:shd w:val="clear" w:color="000000" w:fill="auto"/>
            <w:noWrap/>
            <w:vAlign w:val="center"/>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r>
      <w:tr w:rsidR="00CA4292" w:rsidRPr="00E9488C" w:rsidTr="00CA4292">
        <w:trPr>
          <w:gridAfter w:val="2"/>
          <w:wAfter w:w="4520" w:type="dxa"/>
          <w:trHeight w:val="300"/>
          <w:jc w:val="center"/>
        </w:trPr>
        <w:tc>
          <w:tcPr>
            <w:tcW w:w="1184" w:type="dxa"/>
            <w:tcBorders>
              <w:bottom w:val="single" w:sz="4" w:space="0" w:color="auto"/>
            </w:tcBorders>
            <w:shd w:val="clear" w:color="auto" w:fill="auto"/>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tcBorders>
              <w:bottom w:val="single" w:sz="4" w:space="0" w:color="auto"/>
            </w:tcBorders>
            <w:shd w:val="clear" w:color="auto" w:fill="auto"/>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580" w:type="dxa"/>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shd w:val="clear" w:color="000000" w:fill="auto"/>
            <w:noWrap/>
            <w:vAlign w:val="center"/>
          </w:tcPr>
          <w:p w:rsidR="00CA4292" w:rsidRPr="00E9488C" w:rsidRDefault="00CA4292" w:rsidP="00E9488C">
            <w:pPr>
              <w:jc w:val="left"/>
              <w:rPr>
                <w:rFonts w:ascii="Times New Roman" w:eastAsia="Calibri" w:hAnsi="Times New Roman" w:cs="Times New Roman"/>
                <w:sz w:val="20"/>
                <w:szCs w:val="20"/>
                <w:lang w:val="tr-TR" w:eastAsia="tr-TR"/>
              </w:rPr>
            </w:pPr>
          </w:p>
        </w:tc>
        <w:tc>
          <w:tcPr>
            <w:tcW w:w="3413" w:type="dxa"/>
            <w:shd w:val="clear" w:color="000000" w:fill="auto"/>
            <w:noWrap/>
            <w:vAlign w:val="center"/>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r>
      <w:tr w:rsidR="00CA4292" w:rsidRPr="00E9488C" w:rsidTr="00CA4292">
        <w:trPr>
          <w:trHeight w:val="300"/>
          <w:jc w:val="center"/>
        </w:trPr>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CA4292" w:rsidRPr="00E9488C" w:rsidRDefault="00CA4292"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SEÇMELİ III</w:t>
            </w:r>
          </w:p>
        </w:tc>
        <w:tc>
          <w:tcPr>
            <w:tcW w:w="580" w:type="dxa"/>
            <w:tcBorders>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4520" w:type="dxa"/>
            <w:gridSpan w:val="2"/>
            <w:tcBorders>
              <w:top w:val="single" w:sz="4" w:space="0" w:color="auto"/>
              <w:left w:val="single" w:sz="4" w:space="0" w:color="000000"/>
              <w:bottom w:val="single" w:sz="4" w:space="0" w:color="000000"/>
              <w:right w:val="single" w:sz="4" w:space="0" w:color="000000"/>
            </w:tcBorders>
            <w:shd w:val="clear" w:color="auto" w:fill="CCFFFF"/>
            <w:noWrap/>
            <w:vAlign w:val="bottom"/>
          </w:tcPr>
          <w:p w:rsidR="00CA4292" w:rsidRPr="00E9488C" w:rsidRDefault="00CA4292" w:rsidP="00E9488C">
            <w:pPr>
              <w:rPr>
                <w:rFonts w:ascii="Times New Roman" w:eastAsia="Calibri" w:hAnsi="Times New Roman" w:cs="Times New Roman"/>
                <w:color w:val="000000"/>
                <w:sz w:val="20"/>
                <w:szCs w:val="20"/>
                <w:lang w:val="tr-TR" w:eastAsia="tr-TR"/>
              </w:rPr>
            </w:pPr>
            <w:r>
              <w:rPr>
                <w:rFonts w:ascii="Times New Roman" w:eastAsia="Calibri" w:hAnsi="Times New Roman" w:cs="Times New Roman"/>
                <w:sz w:val="20"/>
                <w:szCs w:val="20"/>
                <w:lang w:val="tr-TR"/>
              </w:rPr>
              <w:t>SEÇMELİ IV</w:t>
            </w:r>
          </w:p>
        </w:tc>
        <w:tc>
          <w:tcPr>
            <w:tcW w:w="1107" w:type="dxa"/>
            <w:tcBorders>
              <w:bottom w:val="single" w:sz="4" w:space="0" w:color="auto"/>
            </w:tcBorders>
            <w:shd w:val="clear" w:color="000000" w:fill="auto"/>
            <w:vAlign w:val="center"/>
          </w:tcPr>
          <w:p w:rsidR="00CA4292" w:rsidRPr="00E9488C" w:rsidRDefault="00CA4292"/>
        </w:tc>
        <w:tc>
          <w:tcPr>
            <w:tcW w:w="3413" w:type="dxa"/>
            <w:tcBorders>
              <w:bottom w:val="single" w:sz="4" w:space="0" w:color="auto"/>
            </w:tcBorders>
            <w:shd w:val="clear" w:color="000000" w:fill="auto"/>
            <w:vAlign w:val="center"/>
          </w:tcPr>
          <w:p w:rsidR="00CA4292" w:rsidRPr="00E9488C" w:rsidRDefault="00CA4292"/>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CA4292" w:rsidRPr="00E9488C" w:rsidRDefault="00CA4292"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131217455</w:t>
            </w:r>
          </w:p>
        </w:tc>
        <w:tc>
          <w:tcPr>
            <w:tcW w:w="3336" w:type="dxa"/>
            <w:tcBorders>
              <w:top w:val="nil"/>
              <w:left w:val="nil"/>
              <w:bottom w:val="single" w:sz="4" w:space="0" w:color="auto"/>
              <w:right w:val="single" w:sz="4" w:space="0" w:color="auto"/>
            </w:tcBorders>
            <w:shd w:val="clear" w:color="000000" w:fill="CCFFFF"/>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r>
              <w:rPr>
                <w:rFonts w:ascii="Times New Roman" w:eastAsia="Calibri" w:hAnsi="Times New Roman" w:cs="Times New Roman"/>
                <w:color w:val="000000"/>
                <w:sz w:val="20"/>
                <w:szCs w:val="20"/>
                <w:lang w:val="tr-TR" w:eastAsia="tr-TR"/>
              </w:rPr>
              <w:t>Mesleki İngilizce III</w:t>
            </w:r>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r w:rsidRPr="00E9488C">
              <w:rPr>
                <w:rFonts w:ascii="Times New Roman" w:eastAsia="Calibri" w:hAnsi="Times New Roman" w:cs="Times New Roman"/>
                <w:color w:val="000000"/>
                <w:sz w:val="20"/>
                <w:szCs w:val="20"/>
                <w:lang w:val="tr-TR" w:eastAsia="tr-TR"/>
              </w:rPr>
              <w:t>131218465</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CA4292"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Meslekiİngilizce IV</w:t>
            </w:r>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131217454</w:t>
            </w:r>
          </w:p>
        </w:tc>
        <w:tc>
          <w:tcPr>
            <w:tcW w:w="3336" w:type="dxa"/>
            <w:tcBorders>
              <w:top w:val="nil"/>
              <w:left w:val="nil"/>
              <w:bottom w:val="single" w:sz="4" w:space="0" w:color="auto"/>
              <w:right w:val="single" w:sz="4" w:space="0" w:color="auto"/>
            </w:tcBorders>
            <w:shd w:val="clear" w:color="000000" w:fill="CCFFFF"/>
            <w:noWrap/>
            <w:vAlign w:val="bottom"/>
          </w:tcPr>
          <w:p w:rsidR="00CA4292" w:rsidRPr="00E9488C" w:rsidRDefault="009B1592" w:rsidP="00E9488C">
            <w:pPr>
              <w:jc w:val="left"/>
              <w:rPr>
                <w:rFonts w:ascii="Times New Roman" w:eastAsia="Calibri" w:hAnsi="Times New Roman" w:cs="Times New Roman"/>
                <w:color w:val="000000"/>
                <w:sz w:val="20"/>
                <w:szCs w:val="20"/>
                <w:lang w:val="tr-TR" w:eastAsia="tr-TR"/>
              </w:rPr>
            </w:pPr>
            <w:hyperlink w:anchor="ihtisasmuh" w:history="1">
              <w:r w:rsidR="00CA4292" w:rsidRPr="001C4D78">
                <w:rPr>
                  <w:rStyle w:val="Kpr"/>
                  <w:rFonts w:ascii="Times New Roman" w:eastAsia="Calibri" w:hAnsi="Times New Roman" w:cs="Times New Roman"/>
                  <w:sz w:val="20"/>
                  <w:szCs w:val="20"/>
                  <w:lang w:val="tr-TR" w:eastAsia="tr-TR"/>
                </w:rPr>
                <w:t>İhtisas Muhasebeleri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vAlign w:val="bottom"/>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131218465</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CA4292"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Meslekiİngilizce IV</w:t>
            </w:r>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131217453</w:t>
            </w:r>
          </w:p>
        </w:tc>
        <w:tc>
          <w:tcPr>
            <w:tcW w:w="3336" w:type="dxa"/>
            <w:tcBorders>
              <w:top w:val="nil"/>
              <w:left w:val="nil"/>
              <w:bottom w:val="single" w:sz="4" w:space="0" w:color="auto"/>
              <w:right w:val="single" w:sz="4" w:space="0" w:color="auto"/>
            </w:tcBorders>
            <w:shd w:val="clear" w:color="000000" w:fill="CCFFFF"/>
            <w:noWrap/>
            <w:vAlign w:val="bottom"/>
          </w:tcPr>
          <w:p w:rsidR="00CA4292" w:rsidRPr="00E9488C" w:rsidRDefault="009B1592" w:rsidP="00E9488C">
            <w:pPr>
              <w:jc w:val="left"/>
              <w:rPr>
                <w:rFonts w:ascii="Times New Roman" w:eastAsia="Calibri" w:hAnsi="Times New Roman" w:cs="Times New Roman"/>
                <w:color w:val="000000"/>
                <w:sz w:val="20"/>
                <w:szCs w:val="20"/>
                <w:lang w:val="tr-TR" w:eastAsia="tr-TR"/>
              </w:rPr>
            </w:pPr>
            <w:hyperlink w:anchor="tkh" w:history="1">
              <w:r w:rsidR="00CA4292" w:rsidRPr="001C4D78">
                <w:rPr>
                  <w:rStyle w:val="Kpr"/>
                  <w:rFonts w:ascii="Times New Roman" w:eastAsia="Calibri" w:hAnsi="Times New Roman" w:cs="Times New Roman"/>
                  <w:sz w:val="20"/>
                  <w:szCs w:val="20"/>
                  <w:lang w:val="tr-TR" w:eastAsia="tr-TR"/>
                </w:rPr>
                <w:t>Tüketiciyi Koruma Hukuku</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131218464</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icra" w:history="1">
              <w:r w:rsidR="00CA4292" w:rsidRPr="006B6C2C">
                <w:rPr>
                  <w:rStyle w:val="Kpr"/>
                  <w:rFonts w:ascii="Times New Roman" w:eastAsia="Calibri" w:hAnsi="Times New Roman" w:cs="Times New Roman"/>
                  <w:sz w:val="20"/>
                  <w:szCs w:val="20"/>
                  <w:lang w:val="tr-TR" w:eastAsia="tr-TR"/>
                </w:rPr>
                <w:t>İcraİflasHukuku</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131217452</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uluslpazar" w:history="1">
              <w:r w:rsidR="00CA4292" w:rsidRPr="001C4D78">
                <w:rPr>
                  <w:rStyle w:val="Kpr"/>
                  <w:rFonts w:ascii="Times New Roman" w:eastAsia="Calibri" w:hAnsi="Times New Roman" w:cs="Times New Roman"/>
                  <w:sz w:val="20"/>
                  <w:szCs w:val="20"/>
                  <w:lang w:val="tr-TR" w:eastAsia="tr-TR"/>
                </w:rPr>
                <w:t>UluslararasıPazarlama</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131218463</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projeyön" w:history="1">
              <w:r w:rsidR="00CA4292" w:rsidRPr="006B6C2C">
                <w:rPr>
                  <w:rStyle w:val="Kpr"/>
                  <w:rFonts w:ascii="Times New Roman" w:eastAsia="Calibri" w:hAnsi="Times New Roman" w:cs="Times New Roman"/>
                  <w:sz w:val="20"/>
                  <w:szCs w:val="20"/>
                  <w:lang w:val="tr-TR" w:eastAsia="tr-TR"/>
                </w:rPr>
                <w:t>ProjeYönetimi</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131217451</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ybs" w:history="1">
              <w:r w:rsidR="00CA4292" w:rsidRPr="001C4D78">
                <w:rPr>
                  <w:rStyle w:val="Kpr"/>
                  <w:rFonts w:ascii="Times New Roman" w:eastAsia="Calibri" w:hAnsi="Times New Roman" w:cs="Times New Roman"/>
                  <w:sz w:val="20"/>
                  <w:szCs w:val="20"/>
                  <w:lang w:val="tr-TR" w:eastAsia="tr-TR"/>
                </w:rPr>
                <w:t>YönetimBilgiSistemleri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131218462</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CA4292"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Uluslararasıİktisat</w:t>
            </w:r>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131217450</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pazarlamaaraş" w:history="1">
              <w:r w:rsidR="00CA4292" w:rsidRPr="00AD20F5">
                <w:rPr>
                  <w:rStyle w:val="Kpr"/>
                  <w:rFonts w:ascii="Times New Roman" w:eastAsia="Calibri" w:hAnsi="Times New Roman" w:cs="Times New Roman"/>
                  <w:sz w:val="20"/>
                  <w:szCs w:val="20"/>
                  <w:lang w:val="tr-TR" w:eastAsia="tr-TR"/>
                </w:rPr>
                <w:t>PazarlamaAraştırmaları</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131218461</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bankavesigorta" w:history="1">
              <w:r w:rsidR="00CA4292" w:rsidRPr="006B6C2C">
                <w:rPr>
                  <w:rStyle w:val="Kpr"/>
                  <w:rFonts w:ascii="Times New Roman" w:eastAsia="Calibri" w:hAnsi="Times New Roman" w:cs="Times New Roman"/>
                  <w:sz w:val="20"/>
                  <w:szCs w:val="20"/>
                  <w:lang w:val="tr-TR" w:eastAsia="tr-TR"/>
                </w:rPr>
                <w:t>Banka veSigortaHukuku</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131217449</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yatırımprojdeğer" w:history="1">
              <w:r w:rsidR="00CA4292" w:rsidRPr="00AD20F5">
                <w:rPr>
                  <w:rStyle w:val="Kpr"/>
                  <w:rFonts w:ascii="Times New Roman" w:eastAsia="Calibri" w:hAnsi="Times New Roman" w:cs="Times New Roman"/>
                  <w:sz w:val="20"/>
                  <w:szCs w:val="20"/>
                  <w:lang w:val="tr-TR" w:eastAsia="tr-TR"/>
                </w:rPr>
                <w:t>YatırımProjelerininDeğerlendirilmesi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131218460</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yenilikyön" w:history="1">
              <w:r w:rsidR="00CA4292" w:rsidRPr="006B6C2C">
                <w:rPr>
                  <w:rStyle w:val="Kpr"/>
                  <w:rFonts w:ascii="Times New Roman" w:eastAsia="Calibri" w:hAnsi="Times New Roman" w:cs="Times New Roman"/>
                  <w:sz w:val="20"/>
                  <w:szCs w:val="20"/>
                  <w:lang w:val="tr-TR" w:eastAsia="tr-TR"/>
                </w:rPr>
                <w:t>YenilikYönetimi</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131217448</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tky" w:history="1">
              <w:r w:rsidR="00CA4292" w:rsidRPr="00AD20F5">
                <w:rPr>
                  <w:rStyle w:val="Kpr"/>
                  <w:rFonts w:ascii="Times New Roman" w:eastAsia="Calibri" w:hAnsi="Times New Roman" w:cs="Times New Roman"/>
                  <w:sz w:val="20"/>
                  <w:szCs w:val="20"/>
                  <w:lang w:val="tr-TR" w:eastAsia="tr-TR"/>
                </w:rPr>
                <w:t>ToplamKaliteYönetimi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131218459</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kuramuygliderlik" w:history="1">
              <w:r w:rsidR="00CA4292" w:rsidRPr="006B6C2C">
                <w:rPr>
                  <w:rStyle w:val="Kpr"/>
                  <w:rFonts w:ascii="Times New Roman" w:eastAsia="Calibri" w:hAnsi="Times New Roman" w:cs="Times New Roman"/>
                  <w:sz w:val="20"/>
                  <w:szCs w:val="20"/>
                  <w:lang w:val="tr-TR" w:eastAsia="tr-TR"/>
                </w:rPr>
                <w:t>KuramveUygulamadaLiderlik</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131217447</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çdia" w:history="1">
              <w:r w:rsidR="00CA4292" w:rsidRPr="00AD20F5">
                <w:rPr>
                  <w:rStyle w:val="Kpr"/>
                  <w:rFonts w:ascii="Times New Roman" w:eastAsia="Calibri" w:hAnsi="Times New Roman" w:cs="Times New Roman"/>
                  <w:sz w:val="20"/>
                  <w:szCs w:val="20"/>
                  <w:lang w:val="tr-TR" w:eastAsia="tr-TR"/>
                </w:rPr>
                <w:t>ÇokDeğişkenliİstatistikselAnalizler</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131218457</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CA4292"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UygulamalıEkonometri</w:t>
            </w:r>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131217446</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kamuyön" w:history="1">
              <w:r w:rsidR="00CA4292" w:rsidRPr="00AD20F5">
                <w:rPr>
                  <w:rStyle w:val="Kpr"/>
                  <w:rFonts w:ascii="Times New Roman" w:eastAsia="Calibri" w:hAnsi="Times New Roman" w:cs="Times New Roman"/>
                  <w:sz w:val="20"/>
                  <w:szCs w:val="20"/>
                  <w:lang w:val="tr-TR" w:eastAsia="tr-TR"/>
                </w:rPr>
                <w:t>Kamu</w:t>
              </w:r>
              <w:r w:rsidR="00CA4292">
                <w:rPr>
                  <w:rStyle w:val="Kpr"/>
                  <w:rFonts w:ascii="Times New Roman" w:eastAsia="Calibri" w:hAnsi="Times New Roman" w:cs="Times New Roman"/>
                  <w:sz w:val="20"/>
                  <w:szCs w:val="20"/>
                  <w:lang w:val="tr-TR" w:eastAsia="tr-TR"/>
                </w:rPr>
                <w:t xml:space="preserve"> </w:t>
              </w:r>
              <w:r w:rsidR="00CA4292" w:rsidRPr="00AD20F5">
                <w:rPr>
                  <w:rStyle w:val="Kpr"/>
                  <w:rFonts w:ascii="Times New Roman" w:eastAsia="Calibri" w:hAnsi="Times New Roman" w:cs="Times New Roman"/>
                  <w:sz w:val="20"/>
                  <w:szCs w:val="20"/>
                  <w:lang w:val="tr-TR" w:eastAsia="tr-TR"/>
                </w:rPr>
                <w:t>Yönetimi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131218456</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çkkvt" w:history="1">
              <w:r w:rsidR="00CA4292" w:rsidRPr="006B6C2C">
                <w:rPr>
                  <w:rStyle w:val="Kpr"/>
                  <w:rFonts w:ascii="Times New Roman" w:eastAsia="Calibri" w:hAnsi="Times New Roman" w:cs="Times New Roman"/>
                  <w:sz w:val="20"/>
                  <w:szCs w:val="20"/>
                  <w:lang w:val="tr-TR" w:eastAsia="tr-TR"/>
                </w:rPr>
                <w:t>ÇokDeğişkenliKararVermeTeknikleri</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131217445</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koop" w:history="1">
              <w:r w:rsidR="00CA4292" w:rsidRPr="006B6C2C">
                <w:rPr>
                  <w:rStyle w:val="Kpr"/>
                  <w:rFonts w:ascii="Times New Roman" w:eastAsia="Calibri" w:hAnsi="Times New Roman" w:cs="Times New Roman"/>
                  <w:sz w:val="20"/>
                  <w:szCs w:val="20"/>
                  <w:lang w:val="tr-TR" w:eastAsia="tr-TR"/>
                </w:rPr>
                <w:t>Kooperatifİşletmeciliği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131218455</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bilgmuh" w:history="1">
              <w:r w:rsidR="00CA4292" w:rsidRPr="006B6C2C">
                <w:rPr>
                  <w:rStyle w:val="Kpr"/>
                  <w:rFonts w:ascii="Times New Roman" w:eastAsia="Calibri" w:hAnsi="Times New Roman" w:cs="Times New Roman"/>
                  <w:sz w:val="20"/>
                  <w:szCs w:val="20"/>
                  <w:lang w:val="tr-TR" w:eastAsia="tr-TR"/>
                </w:rPr>
                <w:t>BilgisayarlıMuhasebe</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131217444</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CA4292"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Türkiye’ninEkonomikYapısı</w:t>
            </w:r>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131218454</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borsaanaliz" w:history="1">
              <w:r w:rsidR="00CA4292" w:rsidRPr="006B6C2C">
                <w:rPr>
                  <w:rStyle w:val="Kpr"/>
                  <w:rFonts w:ascii="Times New Roman" w:eastAsia="Calibri" w:hAnsi="Times New Roman" w:cs="Times New Roman"/>
                  <w:sz w:val="20"/>
                  <w:szCs w:val="20"/>
                  <w:lang w:val="tr-TR" w:eastAsia="tr-TR"/>
                </w:rPr>
                <w:t>BorsaveAnaliz</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131217471</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temelekon" w:history="1">
              <w:r w:rsidR="00CA4292" w:rsidRPr="006B6C2C">
                <w:rPr>
                  <w:rStyle w:val="Kpr"/>
                  <w:rFonts w:ascii="Times New Roman" w:eastAsia="Calibri" w:hAnsi="Times New Roman" w:cs="Times New Roman"/>
                  <w:sz w:val="20"/>
                  <w:szCs w:val="20"/>
                  <w:lang w:val="tr-TR" w:eastAsia="tr-TR"/>
                </w:rPr>
                <w:t>TemelEkonometri</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131218458</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ilişkiselpaz" w:history="1">
              <w:r w:rsidR="00CA4292" w:rsidRPr="006B6C2C">
                <w:rPr>
                  <w:rStyle w:val="Kpr"/>
                  <w:rFonts w:ascii="Times New Roman" w:eastAsia="Calibri" w:hAnsi="Times New Roman" w:cs="Times New Roman"/>
                  <w:sz w:val="20"/>
                  <w:szCs w:val="20"/>
                  <w:lang w:val="tr-TR" w:eastAsia="tr-TR"/>
                </w:rPr>
                <w:t>İlişkiselPazarlama</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lastRenderedPageBreak/>
              <w:t>131217472</w:t>
            </w:r>
          </w:p>
        </w:tc>
        <w:tc>
          <w:tcPr>
            <w:tcW w:w="3336" w:type="dxa"/>
            <w:tcBorders>
              <w:top w:val="nil"/>
              <w:left w:val="nil"/>
              <w:bottom w:val="single" w:sz="4" w:space="0" w:color="auto"/>
              <w:right w:val="single" w:sz="4" w:space="0" w:color="auto"/>
            </w:tcBorders>
            <w:shd w:val="clear" w:color="000000"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finansalmodelleme" w:history="1">
              <w:r w:rsidR="00CA4292" w:rsidRPr="006B6C2C">
                <w:rPr>
                  <w:rStyle w:val="Kpr"/>
                  <w:rFonts w:ascii="Times New Roman" w:eastAsia="Calibri" w:hAnsi="Times New Roman" w:cs="Times New Roman"/>
                  <w:sz w:val="20"/>
                  <w:szCs w:val="20"/>
                  <w:lang w:val="tr-TR" w:eastAsia="tr-TR"/>
                </w:rPr>
                <w:t>FinansalModelleme</w:t>
              </w:r>
            </w:hyperlink>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color w:val="000000"/>
                <w:sz w:val="20"/>
                <w:szCs w:val="20"/>
                <w:lang w:val="tr-TR" w:eastAsia="tr-TR"/>
              </w:rPr>
              <w:t>131218453</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6D0239" w:rsidRDefault="009B1592" w:rsidP="006D0239">
            <w:pPr>
              <w:jc w:val="left"/>
              <w:rPr>
                <w:rFonts w:ascii="Times New Roman" w:eastAsia="Calibri" w:hAnsi="Times New Roman" w:cs="Times New Roman"/>
                <w:color w:val="000000"/>
                <w:sz w:val="20"/>
                <w:szCs w:val="20"/>
                <w:lang w:val="tr-TR" w:eastAsia="tr-TR"/>
              </w:rPr>
            </w:pPr>
            <w:hyperlink w:anchor="yhy" w:history="1">
              <w:r w:rsidR="00CA4292" w:rsidRPr="006B6C2C">
                <w:rPr>
                  <w:rStyle w:val="Kpr"/>
                  <w:rFonts w:ascii="Times New Roman" w:eastAsia="Calibri" w:hAnsi="Times New Roman" w:cs="Times New Roman"/>
                  <w:sz w:val="20"/>
                  <w:szCs w:val="20"/>
                  <w:lang w:val="tr-TR" w:eastAsia="tr-TR"/>
                </w:rPr>
                <w:t>YerelHizmetlerYönetimi</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tcBorders>
              <w:top w:val="nil"/>
              <w:left w:val="nil"/>
              <w:bottom w:val="single" w:sz="4" w:space="0" w:color="auto"/>
              <w:right w:val="single" w:sz="4" w:space="0" w:color="auto"/>
            </w:tcBorders>
            <w:shd w:val="clear" w:color="000000" w:fill="CCFFFF"/>
            <w:noWrap/>
          </w:tcPr>
          <w:p w:rsidR="00CA4292" w:rsidRDefault="00CA4292" w:rsidP="006D0239">
            <w:pPr>
              <w:jc w:val="left"/>
            </w:pPr>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color w:val="000000"/>
                <w:sz w:val="20"/>
                <w:szCs w:val="20"/>
                <w:lang w:val="tr-TR" w:eastAsia="tr-TR"/>
              </w:rPr>
            </w:pPr>
            <w:r w:rsidRPr="00E9488C">
              <w:rPr>
                <w:rFonts w:ascii="Times New Roman" w:eastAsia="Calibri" w:hAnsi="Times New Roman" w:cs="Times New Roman"/>
                <w:color w:val="000000"/>
                <w:sz w:val="20"/>
                <w:szCs w:val="20"/>
                <w:lang w:val="tr-TR" w:eastAsia="tr-TR"/>
              </w:rPr>
              <w:t>131218452</w:t>
            </w: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Default="009B1592" w:rsidP="006D0239">
            <w:pPr>
              <w:jc w:val="left"/>
            </w:pPr>
            <w:hyperlink w:anchor="fta" w:history="1">
              <w:r w:rsidR="00CA4292" w:rsidRPr="006B6C2C">
                <w:rPr>
                  <w:rStyle w:val="Kpr"/>
                  <w:rFonts w:ascii="Times New Roman" w:eastAsia="Calibri" w:hAnsi="Times New Roman" w:cs="Times New Roman"/>
                  <w:sz w:val="20"/>
                  <w:szCs w:val="20"/>
                  <w:lang w:val="tr-TR" w:eastAsia="tr-TR"/>
                </w:rPr>
                <w:t>FinansalTablolarAnalizi</w:t>
              </w:r>
            </w:hyperlink>
          </w:p>
        </w:tc>
      </w:tr>
      <w:tr w:rsidR="00CA4292" w:rsidRPr="00E9488C" w:rsidTr="00CA4292">
        <w:trPr>
          <w:gridAfter w:val="2"/>
          <w:wAfter w:w="4520" w:type="dxa"/>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CA4292" w:rsidRPr="00E9488C" w:rsidRDefault="00CA4292" w:rsidP="00E9488C">
            <w:pPr>
              <w:jc w:val="left"/>
              <w:rPr>
                <w:rFonts w:ascii="Times New Roman" w:eastAsia="Calibri" w:hAnsi="Times New Roman" w:cs="Times New Roman"/>
                <w:sz w:val="20"/>
                <w:szCs w:val="20"/>
                <w:lang w:val="tr-TR" w:eastAsia="tr-TR"/>
              </w:rPr>
            </w:pPr>
          </w:p>
        </w:tc>
        <w:tc>
          <w:tcPr>
            <w:tcW w:w="3336" w:type="dxa"/>
            <w:tcBorders>
              <w:top w:val="nil"/>
              <w:left w:val="nil"/>
              <w:bottom w:val="single" w:sz="4" w:space="0" w:color="auto"/>
              <w:right w:val="single" w:sz="4" w:space="0" w:color="auto"/>
            </w:tcBorders>
            <w:shd w:val="clear" w:color="000000" w:fill="CCFFFF"/>
            <w:noWrap/>
          </w:tcPr>
          <w:p w:rsidR="00CA4292" w:rsidRDefault="00CA4292" w:rsidP="006D0239">
            <w:pPr>
              <w:jc w:val="left"/>
            </w:pPr>
          </w:p>
        </w:tc>
        <w:tc>
          <w:tcPr>
            <w:tcW w:w="580" w:type="dxa"/>
            <w:tcBorders>
              <w:top w:val="nil"/>
              <w:left w:val="nil"/>
              <w:bottom w:val="nil"/>
              <w:right w:val="single" w:sz="4" w:space="0" w:color="000000"/>
            </w:tcBorders>
            <w:noWrap/>
            <w:vAlign w:val="bottom"/>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1107"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Pr="00E9488C" w:rsidRDefault="00CA4292" w:rsidP="00E9488C">
            <w:pPr>
              <w:jc w:val="left"/>
              <w:rPr>
                <w:rFonts w:ascii="Times New Roman" w:eastAsia="Calibri" w:hAnsi="Times New Roman" w:cs="Times New Roman"/>
                <w:color w:val="000000"/>
                <w:sz w:val="20"/>
                <w:szCs w:val="20"/>
                <w:lang w:val="tr-TR" w:eastAsia="tr-TR"/>
              </w:rPr>
            </w:pPr>
          </w:p>
        </w:tc>
        <w:tc>
          <w:tcPr>
            <w:tcW w:w="3413" w:type="dxa"/>
            <w:tcBorders>
              <w:top w:val="single" w:sz="4" w:space="0" w:color="000000"/>
              <w:left w:val="single" w:sz="4" w:space="0" w:color="000000"/>
              <w:bottom w:val="single" w:sz="4" w:space="0" w:color="000000"/>
              <w:right w:val="single" w:sz="4" w:space="0" w:color="000000"/>
            </w:tcBorders>
            <w:shd w:val="clear" w:color="auto" w:fill="CCFFFF"/>
            <w:noWrap/>
          </w:tcPr>
          <w:p w:rsidR="00CA4292" w:rsidRDefault="00CA4292" w:rsidP="006D0239">
            <w:pPr>
              <w:jc w:val="left"/>
            </w:pPr>
          </w:p>
        </w:tc>
      </w:tr>
    </w:tbl>
    <w:p w:rsidR="00E9488C" w:rsidRPr="00E9488C" w:rsidRDefault="00E9488C" w:rsidP="00E9488C">
      <w:pPr>
        <w:spacing w:after="200" w:line="276" w:lineRule="auto"/>
        <w:jc w:val="left"/>
        <w:rPr>
          <w:rFonts w:ascii="Times New Roman" w:eastAsia="Calibri" w:hAnsi="Times New Roman" w:cs="Times New Roman"/>
          <w:lang w:val="tr-TR"/>
        </w:rPr>
      </w:pPr>
    </w:p>
    <w:p w:rsidR="00E9488C" w:rsidRPr="00E9488C" w:rsidRDefault="00E9488C" w:rsidP="00E9488C">
      <w:pPr>
        <w:jc w:val="both"/>
        <w:outlineLvl w:val="0"/>
        <w:rPr>
          <w:rFonts w:ascii="Times New Roman" w:eastAsia="Calibri" w:hAnsi="Times New Roman" w:cs="Times New Roman"/>
          <w:sz w:val="24"/>
          <w:szCs w:val="24"/>
          <w:lang w:eastAsia="tr-TR"/>
        </w:rPr>
      </w:pPr>
    </w:p>
    <w:tbl>
      <w:tblPr>
        <w:tblW w:w="9620" w:type="dxa"/>
        <w:jc w:val="center"/>
        <w:tblCellMar>
          <w:left w:w="70" w:type="dxa"/>
          <w:right w:w="70" w:type="dxa"/>
        </w:tblCellMar>
        <w:tblLook w:val="00A0" w:firstRow="1" w:lastRow="0" w:firstColumn="1" w:lastColumn="0" w:noHBand="0" w:noVBand="0"/>
      </w:tblPr>
      <w:tblGrid>
        <w:gridCol w:w="1184"/>
        <w:gridCol w:w="3336"/>
        <w:gridCol w:w="580"/>
        <w:gridCol w:w="1107"/>
        <w:gridCol w:w="3413"/>
      </w:tblGrid>
      <w:tr w:rsidR="00E9488C" w:rsidRPr="00E9488C" w:rsidTr="008648C5">
        <w:trPr>
          <w:trHeight w:val="300"/>
          <w:jc w:val="center"/>
        </w:trPr>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İŞLETME ÇÖZÜMLEMELERİ I</w:t>
            </w:r>
          </w:p>
        </w:tc>
        <w:tc>
          <w:tcPr>
            <w:tcW w:w="580" w:type="dxa"/>
            <w:tcBorders>
              <w:top w:val="nil"/>
              <w:left w:val="nil"/>
              <w:bottom w:val="nil"/>
              <w:right w:val="nil"/>
            </w:tcBorders>
            <w:noWrap/>
            <w:vAlign w:val="bottom"/>
          </w:tcPr>
          <w:p w:rsidR="00E9488C" w:rsidRPr="00E9488C" w:rsidRDefault="00E9488C" w:rsidP="00E9488C">
            <w:pPr>
              <w:jc w:val="left"/>
              <w:rPr>
                <w:rFonts w:ascii="Times New Roman" w:eastAsia="Calibri" w:hAnsi="Times New Roman" w:cs="Times New Roman"/>
                <w:color w:val="000000"/>
                <w:sz w:val="20"/>
                <w:szCs w:val="20"/>
                <w:lang w:val="tr-TR" w:eastAsia="tr-TR"/>
              </w:rPr>
            </w:pPr>
          </w:p>
        </w:tc>
        <w:tc>
          <w:tcPr>
            <w:tcW w:w="4520" w:type="dxa"/>
            <w:gridSpan w:val="2"/>
            <w:tcBorders>
              <w:top w:val="single" w:sz="4" w:space="0" w:color="auto"/>
              <w:left w:val="single" w:sz="4" w:space="0" w:color="auto"/>
              <w:bottom w:val="single" w:sz="4" w:space="0" w:color="auto"/>
              <w:right w:val="single" w:sz="4" w:space="0" w:color="000000"/>
            </w:tcBorders>
            <w:shd w:val="clear" w:color="000000" w:fill="CCFFFF"/>
            <w:vAlign w:val="bottom"/>
          </w:tcPr>
          <w:p w:rsidR="00E9488C" w:rsidRPr="00E9488C" w:rsidRDefault="006D0239" w:rsidP="00E9488C">
            <w:pPr>
              <w:rPr>
                <w:rFonts w:ascii="Times New Roman" w:eastAsia="Calibri" w:hAnsi="Times New Roman" w:cs="Times New Roman"/>
                <w:sz w:val="20"/>
                <w:szCs w:val="20"/>
                <w:lang w:val="tr-TR" w:eastAsia="tr-TR"/>
              </w:rPr>
            </w:pPr>
            <w:r>
              <w:rPr>
                <w:rFonts w:ascii="Times New Roman" w:eastAsia="Calibri" w:hAnsi="Times New Roman" w:cs="Times New Roman"/>
                <w:sz w:val="20"/>
                <w:szCs w:val="20"/>
                <w:lang w:val="tr-TR"/>
              </w:rPr>
              <w:t>İŞLETME ÇÖZÜMLEMELERİ II</w:t>
            </w:r>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vAlign w:val="bottom"/>
          </w:tcPr>
          <w:p w:rsidR="006D0239" w:rsidRPr="00E9488C" w:rsidRDefault="006D0239"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131217466</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çda1" w:history="1">
              <w:r w:rsidR="006D0239" w:rsidRPr="001F7C7F">
                <w:rPr>
                  <w:rStyle w:val="Kpr"/>
                  <w:rFonts w:ascii="Times New Roman" w:eastAsia="Calibri" w:hAnsi="Times New Roman" w:cs="Times New Roman"/>
                  <w:sz w:val="20"/>
                  <w:szCs w:val="20"/>
                  <w:lang w:val="tr-TR" w:eastAsia="tr-TR"/>
                </w:rPr>
                <w:t>ÇokDeğişkenliAnalizler I</w:t>
              </w:r>
            </w:hyperlink>
          </w:p>
        </w:tc>
        <w:tc>
          <w:tcPr>
            <w:tcW w:w="580" w:type="dxa"/>
            <w:tcBorders>
              <w:top w:val="nil"/>
              <w:left w:val="nil"/>
              <w:bottom w:val="nil"/>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vAlign w:val="center"/>
          </w:tcPr>
          <w:p w:rsidR="006D0239" w:rsidRPr="00E9488C" w:rsidRDefault="006D0239" w:rsidP="00E9488C">
            <w:pPr>
              <w:jc w:val="left"/>
              <w:rPr>
                <w:rFonts w:ascii="Times New Roman" w:eastAsia="Calibri" w:hAnsi="Times New Roman" w:cs="Times New Roman"/>
                <w:sz w:val="20"/>
                <w:szCs w:val="20"/>
                <w:lang w:val="tr-TR" w:eastAsia="tr-TR"/>
              </w:rPr>
            </w:pPr>
            <w:r w:rsidRPr="00E9488C">
              <w:rPr>
                <w:rFonts w:ascii="Times New Roman" w:eastAsia="Calibri" w:hAnsi="Times New Roman" w:cs="Times New Roman"/>
                <w:sz w:val="20"/>
                <w:szCs w:val="20"/>
                <w:lang w:val="tr-TR" w:eastAsia="tr-TR"/>
              </w:rPr>
              <w:t>131218476</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çda2" w:history="1">
              <w:r w:rsidR="006D0239" w:rsidRPr="00B92570">
                <w:rPr>
                  <w:rStyle w:val="Kpr"/>
                  <w:rFonts w:ascii="Times New Roman" w:eastAsia="Calibri" w:hAnsi="Times New Roman" w:cs="Times New Roman"/>
                  <w:sz w:val="20"/>
                  <w:szCs w:val="20"/>
                  <w:lang w:val="tr-TR" w:eastAsia="tr-TR"/>
                </w:rPr>
                <w:t>ÇokDeğişkenliAnalizler II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131217465</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kararverme1" w:history="1">
              <w:r w:rsidR="006D0239" w:rsidRPr="001F7C7F">
                <w:rPr>
                  <w:rStyle w:val="Kpr"/>
                  <w:rFonts w:ascii="Times New Roman" w:eastAsia="Calibri" w:hAnsi="Times New Roman" w:cs="Times New Roman"/>
                  <w:sz w:val="20"/>
                  <w:szCs w:val="20"/>
                  <w:lang w:val="tr-TR" w:eastAsia="tr-TR"/>
                </w:rPr>
                <w:t>KararVermeTeknikleri I</w:t>
              </w:r>
            </w:hyperlink>
          </w:p>
        </w:tc>
        <w:tc>
          <w:tcPr>
            <w:tcW w:w="580" w:type="dxa"/>
            <w:tcBorders>
              <w:top w:val="nil"/>
              <w:left w:val="nil"/>
              <w:bottom w:val="nil"/>
              <w:right w:val="nil"/>
            </w:tcBorders>
            <w:noWrap/>
            <w:vAlign w:val="center"/>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131218475</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kvt2" w:history="1">
              <w:r w:rsidR="006D0239" w:rsidRPr="00B92570">
                <w:rPr>
                  <w:rStyle w:val="Kpr"/>
                  <w:rFonts w:ascii="Times New Roman" w:eastAsia="Calibri" w:hAnsi="Times New Roman" w:cs="Times New Roman"/>
                  <w:sz w:val="20"/>
                  <w:szCs w:val="20"/>
                  <w:lang w:val="tr-TR" w:eastAsia="tr-TR"/>
                </w:rPr>
                <w:t>KararVermeTeknikleri II</w:t>
              </w:r>
            </w:hyperlink>
          </w:p>
        </w:tc>
      </w:tr>
      <w:tr w:rsidR="006D0239" w:rsidRPr="00E9488C" w:rsidTr="00844DE3">
        <w:trPr>
          <w:trHeight w:val="300"/>
          <w:jc w:val="center"/>
        </w:trPr>
        <w:tc>
          <w:tcPr>
            <w:tcW w:w="1184"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131217464</w:t>
            </w:r>
          </w:p>
        </w:tc>
        <w:tc>
          <w:tcPr>
            <w:tcW w:w="3336"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pia" w:history="1">
              <w:r w:rsidR="006D0239" w:rsidRPr="001F7C7F">
                <w:rPr>
                  <w:rStyle w:val="Kpr"/>
                  <w:rFonts w:ascii="Times New Roman" w:eastAsia="Calibri" w:hAnsi="Times New Roman" w:cs="Times New Roman"/>
                  <w:sz w:val="20"/>
                  <w:szCs w:val="20"/>
                  <w:lang w:val="tr-TR" w:eastAsia="tr-TR"/>
                </w:rPr>
                <w:t>PazarlamaİletişimiAraştırmaları I</w:t>
              </w:r>
            </w:hyperlink>
          </w:p>
        </w:tc>
        <w:tc>
          <w:tcPr>
            <w:tcW w:w="580" w:type="dxa"/>
            <w:tcBorders>
              <w:top w:val="nil"/>
              <w:left w:val="nil"/>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131218474</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pia2" w:history="1">
              <w:r w:rsidR="006D0239" w:rsidRPr="00B92570">
                <w:rPr>
                  <w:rStyle w:val="Kpr"/>
                  <w:rFonts w:ascii="Times New Roman" w:eastAsia="Calibri" w:hAnsi="Times New Roman" w:cs="Times New Roman"/>
                  <w:sz w:val="20"/>
                  <w:szCs w:val="20"/>
                  <w:lang w:val="tr-TR" w:eastAsia="tr-TR"/>
                </w:rPr>
                <w:t>PazarlamaİletişimiAraştırmaları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131217463</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TüketiciAraştırmaları I</w:t>
            </w:r>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131218473</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TüketiciAraştırmaları II</w:t>
            </w:r>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üya1" w:history="1">
              <w:r w:rsidR="006D0239" w:rsidRPr="001F7C7F">
                <w:rPr>
                  <w:rStyle w:val="Kpr"/>
                  <w:rFonts w:ascii="Times New Roman" w:eastAsia="Calibri" w:hAnsi="Times New Roman" w:cs="Times New Roman"/>
                  <w:sz w:val="20"/>
                  <w:szCs w:val="20"/>
                  <w:lang w:val="tr-TR" w:eastAsia="tr-TR"/>
                </w:rPr>
                <w:t>ÜretimYönetimiAraştırmaları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131218472</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üya2" w:history="1">
              <w:r w:rsidR="006D0239" w:rsidRPr="00B92570">
                <w:rPr>
                  <w:rStyle w:val="Kpr"/>
                  <w:rFonts w:ascii="Times New Roman" w:eastAsia="Calibri" w:hAnsi="Times New Roman" w:cs="Times New Roman"/>
                  <w:sz w:val="20"/>
                  <w:szCs w:val="20"/>
                  <w:lang w:val="tr-TR" w:eastAsia="tr-TR"/>
                </w:rPr>
                <w:t>ÜretimYönetimiAraştırmaları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131217461</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denetimar1" w:history="1">
              <w:r w:rsidR="006D0239" w:rsidRPr="001F7C7F">
                <w:rPr>
                  <w:rStyle w:val="Kpr"/>
                  <w:rFonts w:ascii="Times New Roman" w:eastAsia="Calibri" w:hAnsi="Times New Roman" w:cs="Times New Roman"/>
                  <w:sz w:val="20"/>
                  <w:szCs w:val="20"/>
                  <w:lang w:val="tr-TR" w:eastAsia="tr-TR"/>
                </w:rPr>
                <w:t>DenetimAraştırmaları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131218471</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denar2" w:history="1">
              <w:r w:rsidR="006D0239" w:rsidRPr="00B92570">
                <w:rPr>
                  <w:rStyle w:val="Kpr"/>
                  <w:rFonts w:ascii="Times New Roman" w:eastAsia="Calibri" w:hAnsi="Times New Roman" w:cs="Times New Roman"/>
                  <w:sz w:val="20"/>
                  <w:szCs w:val="20"/>
                  <w:lang w:val="tr-TR" w:eastAsia="tr-TR"/>
                </w:rPr>
                <w:t>DenetimAraştırmaları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131217460</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yatırımanaliz1" w:history="1">
              <w:r w:rsidR="006D0239" w:rsidRPr="001F7C7F">
                <w:rPr>
                  <w:rStyle w:val="Kpr"/>
                  <w:rFonts w:ascii="Times New Roman" w:eastAsia="Calibri" w:hAnsi="Times New Roman" w:cs="Times New Roman"/>
                  <w:sz w:val="20"/>
                  <w:szCs w:val="20"/>
                  <w:lang w:val="tr-TR" w:eastAsia="tr-TR"/>
                </w:rPr>
                <w:t>YatırımAnalizleri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131218470</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yatırım" w:history="1">
              <w:r w:rsidR="006D0239" w:rsidRPr="00B92570">
                <w:rPr>
                  <w:rStyle w:val="Kpr"/>
                  <w:rFonts w:ascii="Times New Roman" w:eastAsia="Calibri" w:hAnsi="Times New Roman" w:cs="Times New Roman"/>
                  <w:sz w:val="20"/>
                  <w:szCs w:val="20"/>
                  <w:lang w:val="tr-TR" w:eastAsia="tr-TR"/>
                </w:rPr>
                <w:t>YatırımAnalizleri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131217459</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pmya1" w:history="1">
              <w:r w:rsidR="006D0239" w:rsidRPr="001F7C7F">
                <w:rPr>
                  <w:rStyle w:val="Kpr"/>
                  <w:rFonts w:ascii="Times New Roman" w:eastAsia="Calibri" w:hAnsi="Times New Roman" w:cs="Times New Roman"/>
                  <w:sz w:val="20"/>
                  <w:szCs w:val="20"/>
                  <w:lang w:val="tr-TR" w:eastAsia="tr-TR"/>
                </w:rPr>
                <w:t>Postmodern YönetimAraştırmaları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131218469</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postmodern" w:history="1">
              <w:r w:rsidR="006D0239" w:rsidRPr="00B92570">
                <w:rPr>
                  <w:rStyle w:val="Kpr"/>
                  <w:rFonts w:ascii="Times New Roman" w:eastAsia="Calibri" w:hAnsi="Times New Roman" w:cs="Times New Roman"/>
                  <w:sz w:val="20"/>
                  <w:szCs w:val="20"/>
                  <w:lang w:val="tr-TR" w:eastAsia="tr-TR"/>
                </w:rPr>
                <w:t>Postmodern YönetimAraştırmaları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131217458</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orgar1" w:history="1">
              <w:r w:rsidR="006D0239" w:rsidRPr="00B779E6">
                <w:rPr>
                  <w:rStyle w:val="Kpr"/>
                  <w:rFonts w:ascii="Times New Roman" w:eastAsia="Calibri" w:hAnsi="Times New Roman" w:cs="Times New Roman"/>
                  <w:sz w:val="20"/>
                  <w:szCs w:val="20"/>
                  <w:lang w:val="tr-TR" w:eastAsia="tr-TR"/>
                </w:rPr>
                <w:t>OrganizasyonAraştırmaları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131218468</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organizasyon" w:history="1">
              <w:r w:rsidR="006D0239" w:rsidRPr="00BA4775">
                <w:rPr>
                  <w:rStyle w:val="Kpr"/>
                  <w:rFonts w:ascii="Times New Roman" w:eastAsia="Calibri" w:hAnsi="Times New Roman" w:cs="Times New Roman"/>
                  <w:sz w:val="20"/>
                  <w:szCs w:val="20"/>
                  <w:lang w:val="tr-TR" w:eastAsia="tr-TR"/>
                </w:rPr>
                <w:t>OrganizasyonAraştırmaları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131217457</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şlpol1" w:history="1">
              <w:r w:rsidR="006D0239" w:rsidRPr="00B779E6">
                <w:rPr>
                  <w:rStyle w:val="Kpr"/>
                  <w:rFonts w:ascii="Times New Roman" w:eastAsia="Calibri" w:hAnsi="Times New Roman" w:cs="Times New Roman"/>
                  <w:sz w:val="20"/>
                  <w:szCs w:val="20"/>
                  <w:lang w:val="tr-TR" w:eastAsia="tr-TR"/>
                </w:rPr>
                <w:t>İşletmePolitikaları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131218467</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şletme" w:history="1">
              <w:r w:rsidR="006D0239" w:rsidRPr="00BA4775">
                <w:rPr>
                  <w:rStyle w:val="Kpr"/>
                  <w:rFonts w:ascii="Times New Roman" w:eastAsia="Calibri" w:hAnsi="Times New Roman" w:cs="Times New Roman"/>
                  <w:sz w:val="20"/>
                  <w:szCs w:val="20"/>
                  <w:lang w:val="tr-TR" w:eastAsia="tr-TR"/>
                </w:rPr>
                <w:t>İşletmePolitikaları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131217456</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özelhukuk" w:history="1">
              <w:r w:rsidR="006D0239" w:rsidRPr="00B779E6">
                <w:rPr>
                  <w:rStyle w:val="Kpr"/>
                  <w:rFonts w:ascii="Times New Roman" w:eastAsia="Calibri" w:hAnsi="Times New Roman" w:cs="Times New Roman"/>
                  <w:sz w:val="20"/>
                  <w:szCs w:val="20"/>
                  <w:lang w:val="tr-TR" w:eastAsia="tr-TR"/>
                </w:rPr>
                <w:t>ÖzelHukukAraştırmaları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131218466</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özelhukuk" w:history="1">
              <w:r w:rsidR="006D0239" w:rsidRPr="00BA4775">
                <w:rPr>
                  <w:rStyle w:val="Kpr"/>
                  <w:rFonts w:ascii="Times New Roman" w:eastAsia="Calibri" w:hAnsi="Times New Roman" w:cs="Times New Roman"/>
                  <w:sz w:val="20"/>
                  <w:szCs w:val="20"/>
                  <w:lang w:val="tr-TR" w:eastAsia="tr-TR"/>
                </w:rPr>
                <w:t>ÖzelHukukAraştırmaları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stryönar1" w:history="1">
              <w:r w:rsidR="006D0239" w:rsidRPr="00B779E6">
                <w:rPr>
                  <w:rStyle w:val="Kpr"/>
                  <w:rFonts w:ascii="Times New Roman" w:eastAsia="Calibri" w:hAnsi="Times New Roman" w:cs="Times New Roman"/>
                  <w:sz w:val="20"/>
                  <w:szCs w:val="20"/>
                  <w:lang w:val="tr-TR" w:eastAsia="tr-TR"/>
                </w:rPr>
                <w:t>StratejikYönetimAraştırmaları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131218451</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stratejik" w:history="1">
              <w:r w:rsidR="006D0239" w:rsidRPr="00BA4775">
                <w:rPr>
                  <w:rStyle w:val="Kpr"/>
                  <w:rFonts w:ascii="Times New Roman" w:eastAsia="Calibri" w:hAnsi="Times New Roman" w:cs="Times New Roman"/>
                  <w:sz w:val="20"/>
                  <w:szCs w:val="20"/>
                  <w:lang w:val="tr-TR" w:eastAsia="tr-TR"/>
                </w:rPr>
                <w:t>StratejikYönetimAraştırmaları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131217441</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malyön1" w:history="1">
              <w:r w:rsidR="006D0239" w:rsidRPr="00B92570">
                <w:rPr>
                  <w:rStyle w:val="Kpr"/>
                  <w:rFonts w:ascii="Times New Roman" w:eastAsia="Calibri" w:hAnsi="Times New Roman" w:cs="Times New Roman"/>
                  <w:sz w:val="20"/>
                  <w:szCs w:val="20"/>
                  <w:lang w:val="tr-TR" w:eastAsia="tr-TR"/>
                </w:rPr>
                <w:t>MaliyetYönetimi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131218450</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maliyet" w:history="1">
              <w:r w:rsidR="006D0239" w:rsidRPr="00BA4775">
                <w:rPr>
                  <w:rStyle w:val="Kpr"/>
                  <w:rFonts w:ascii="Times New Roman" w:eastAsia="Calibri" w:hAnsi="Times New Roman" w:cs="Times New Roman"/>
                  <w:sz w:val="20"/>
                  <w:szCs w:val="20"/>
                  <w:lang w:val="tr-TR" w:eastAsia="tr-TR"/>
                </w:rPr>
                <w:t>MaliyetYönetimi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131217428</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yönar1" w:history="1">
              <w:r w:rsidR="006D0239" w:rsidRPr="00B92570">
                <w:rPr>
                  <w:rStyle w:val="Kpr"/>
                  <w:rFonts w:ascii="Times New Roman" w:eastAsia="Calibri" w:hAnsi="Times New Roman" w:cs="Times New Roman"/>
                  <w:sz w:val="20"/>
                  <w:szCs w:val="20"/>
                  <w:lang w:val="tr-TR" w:eastAsia="tr-TR"/>
                </w:rPr>
                <w:t>YönetimAraştırmaları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131218435</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çkontrol" w:history="1">
              <w:r w:rsidR="006D0239" w:rsidRPr="00BA4775">
                <w:rPr>
                  <w:rStyle w:val="Kpr"/>
                  <w:rFonts w:ascii="Times New Roman" w:eastAsia="Calibri" w:hAnsi="Times New Roman" w:cs="Times New Roman"/>
                  <w:sz w:val="20"/>
                  <w:szCs w:val="20"/>
                  <w:lang w:val="tr-TR" w:eastAsia="tr-TR"/>
                </w:rPr>
                <w:t>İçKontrolSistemleri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131217427</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mat1" w:history="1">
              <w:r w:rsidR="006D0239" w:rsidRPr="00B92570">
                <w:rPr>
                  <w:rStyle w:val="Kpr"/>
                  <w:rFonts w:ascii="Times New Roman" w:eastAsia="Calibri" w:hAnsi="Times New Roman" w:cs="Times New Roman"/>
                  <w:sz w:val="20"/>
                  <w:szCs w:val="20"/>
                  <w:lang w:val="tr-TR" w:eastAsia="tr-TR"/>
                </w:rPr>
                <w:t>Mali AnalizTeknikleri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131218434</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ZamanSerileriAnalizi II</w:t>
            </w:r>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131217426</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pazsoranal1" w:history="1">
              <w:r w:rsidR="006D0239" w:rsidRPr="00B92570">
                <w:rPr>
                  <w:rStyle w:val="Kpr"/>
                  <w:rFonts w:ascii="Times New Roman" w:eastAsia="Calibri" w:hAnsi="Times New Roman" w:cs="Times New Roman"/>
                  <w:sz w:val="20"/>
                  <w:szCs w:val="20"/>
                  <w:lang w:val="tr-TR" w:eastAsia="tr-TR"/>
                </w:rPr>
                <w:t>PazarlamaSorunlarıveAnalizi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131218433</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yönetim" w:history="1">
              <w:r w:rsidR="006D0239" w:rsidRPr="005111B1">
                <w:rPr>
                  <w:rStyle w:val="Kpr"/>
                  <w:rFonts w:ascii="Times New Roman" w:eastAsia="Calibri" w:hAnsi="Times New Roman" w:cs="Times New Roman"/>
                  <w:sz w:val="20"/>
                  <w:szCs w:val="20"/>
                  <w:lang w:val="tr-TR" w:eastAsia="tr-TR"/>
                </w:rPr>
                <w:t>YönetimAraştırmaları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131217425</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6D0239" w:rsidP="006D0239">
            <w:pPr>
              <w:jc w:val="left"/>
              <w:rPr>
                <w:rFonts w:ascii="Times New Roman" w:eastAsia="Calibri" w:hAnsi="Times New Roman" w:cs="Times New Roman"/>
                <w:color w:val="000000"/>
                <w:sz w:val="20"/>
                <w:szCs w:val="20"/>
                <w:lang w:val="tr-TR" w:eastAsia="tr-TR"/>
              </w:rPr>
            </w:pPr>
            <w:r w:rsidRPr="006D0239">
              <w:rPr>
                <w:rFonts w:ascii="Times New Roman" w:eastAsia="Calibri" w:hAnsi="Times New Roman" w:cs="Times New Roman"/>
                <w:color w:val="000000"/>
                <w:sz w:val="20"/>
                <w:szCs w:val="20"/>
                <w:lang w:val="tr-TR" w:eastAsia="tr-TR"/>
              </w:rPr>
              <w:t>ZamanSerileriAnalizleri I</w:t>
            </w:r>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131218432</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pazarlamasorunları" w:history="1">
              <w:r w:rsidR="006D0239" w:rsidRPr="005111B1">
                <w:rPr>
                  <w:rStyle w:val="Kpr"/>
                  <w:rFonts w:ascii="Times New Roman" w:eastAsia="Calibri" w:hAnsi="Times New Roman" w:cs="Times New Roman"/>
                  <w:sz w:val="20"/>
                  <w:szCs w:val="20"/>
                  <w:lang w:val="tr-TR" w:eastAsia="tr-TR"/>
                </w:rPr>
                <w:t>PazarlamaSorunlarıveAnalizi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131217424</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ry1" w:history="1">
              <w:r w:rsidR="006D0239" w:rsidRPr="00B92570">
                <w:rPr>
                  <w:rStyle w:val="Kpr"/>
                  <w:rFonts w:ascii="Times New Roman" w:eastAsia="Calibri" w:hAnsi="Times New Roman" w:cs="Times New Roman"/>
                  <w:sz w:val="20"/>
                  <w:szCs w:val="20"/>
                  <w:lang w:val="tr-TR" w:eastAsia="tr-TR"/>
                </w:rPr>
                <w:t>İşletmelerde Risk Yönetimi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131218430</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malianaliz" w:history="1">
              <w:r w:rsidR="006D0239" w:rsidRPr="005111B1">
                <w:rPr>
                  <w:rStyle w:val="Kpr"/>
                  <w:rFonts w:ascii="Times New Roman" w:eastAsia="Calibri" w:hAnsi="Times New Roman" w:cs="Times New Roman"/>
                  <w:sz w:val="20"/>
                  <w:szCs w:val="20"/>
                  <w:lang w:val="tr-TR" w:eastAsia="tr-TR"/>
                </w:rPr>
                <w:t>Mali AnalizTeknikleri II</w:t>
              </w:r>
            </w:hyperlink>
          </w:p>
        </w:tc>
      </w:tr>
      <w:tr w:rsidR="006D0239"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131217423</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ks1" w:history="1">
              <w:r w:rsidR="006D0239" w:rsidRPr="00B92570">
                <w:rPr>
                  <w:rStyle w:val="Kpr"/>
                  <w:rFonts w:ascii="Times New Roman" w:eastAsia="Calibri" w:hAnsi="Times New Roman" w:cs="Times New Roman"/>
                  <w:sz w:val="20"/>
                  <w:szCs w:val="20"/>
                  <w:lang w:val="tr-TR" w:eastAsia="tr-TR"/>
                </w:rPr>
                <w:t>İçKontrolSistemleri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131218429</w:t>
            </w:r>
          </w:p>
        </w:tc>
        <w:tc>
          <w:tcPr>
            <w:tcW w:w="3413" w:type="dxa"/>
            <w:tcBorders>
              <w:top w:val="nil"/>
              <w:left w:val="nil"/>
              <w:bottom w:val="single" w:sz="4" w:space="0" w:color="auto"/>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şletmehukuku" w:history="1">
              <w:r w:rsidR="006D0239" w:rsidRPr="005111B1">
                <w:rPr>
                  <w:rStyle w:val="Kpr"/>
                  <w:rFonts w:ascii="Times New Roman" w:eastAsia="Calibri" w:hAnsi="Times New Roman" w:cs="Times New Roman"/>
                  <w:sz w:val="20"/>
                  <w:szCs w:val="20"/>
                  <w:lang w:val="tr-TR" w:eastAsia="tr-TR"/>
                </w:rPr>
                <w:t>İşletmeHukukuAraştırmaları II</w:t>
              </w:r>
            </w:hyperlink>
          </w:p>
        </w:tc>
      </w:tr>
      <w:tr w:rsidR="006D0239" w:rsidRPr="00E9488C" w:rsidTr="00D83E42">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131217422</w:t>
            </w: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işlhukuk1" w:history="1">
              <w:r w:rsidR="006D0239" w:rsidRPr="00B92570">
                <w:rPr>
                  <w:rStyle w:val="Kpr"/>
                  <w:rFonts w:ascii="Times New Roman" w:eastAsia="Calibri" w:hAnsi="Times New Roman" w:cs="Times New Roman"/>
                  <w:sz w:val="20"/>
                  <w:szCs w:val="20"/>
                  <w:lang w:val="tr-TR" w:eastAsia="tr-TR"/>
                </w:rPr>
                <w:t>İşletmeHukukuAraştırmaları I</w:t>
              </w:r>
            </w:hyperlink>
          </w:p>
        </w:tc>
        <w:tc>
          <w:tcPr>
            <w:tcW w:w="580" w:type="dxa"/>
            <w:tcBorders>
              <w:left w:val="single" w:sz="4" w:space="0" w:color="auto"/>
              <w:right w:val="nil"/>
            </w:tcBorders>
            <w:noWrap/>
            <w:vAlign w:val="bottom"/>
          </w:tcPr>
          <w:p w:rsidR="006D0239" w:rsidRPr="00E9488C" w:rsidRDefault="006D0239"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nil"/>
              <w:right w:val="single" w:sz="4" w:space="0" w:color="auto"/>
            </w:tcBorders>
            <w:shd w:val="clear" w:color="000000" w:fill="CCFFFF"/>
            <w:noWrap/>
          </w:tcPr>
          <w:p w:rsidR="006D0239" w:rsidRPr="00E9488C" w:rsidRDefault="006D0239" w:rsidP="00E9488C">
            <w:pPr>
              <w:jc w:val="left"/>
              <w:rPr>
                <w:rFonts w:ascii="Times New Roman" w:eastAsia="Calibri" w:hAnsi="Times New Roman" w:cs="Times New Roman"/>
                <w:sz w:val="24"/>
                <w:szCs w:val="24"/>
                <w:lang w:val="tr-TR" w:eastAsia="tr-TR"/>
              </w:rPr>
            </w:pPr>
            <w:r w:rsidRPr="00E9488C">
              <w:rPr>
                <w:rFonts w:ascii="Times New Roman" w:eastAsia="Calibri" w:hAnsi="Times New Roman" w:cs="Times New Roman"/>
                <w:sz w:val="20"/>
                <w:szCs w:val="20"/>
                <w:lang w:val="tr-TR" w:eastAsia="tr-TR"/>
              </w:rPr>
              <w:t>131218428</w:t>
            </w:r>
          </w:p>
        </w:tc>
        <w:tc>
          <w:tcPr>
            <w:tcW w:w="3413" w:type="dxa"/>
            <w:tcBorders>
              <w:top w:val="nil"/>
              <w:left w:val="nil"/>
              <w:bottom w:val="nil"/>
              <w:right w:val="single" w:sz="4" w:space="0" w:color="auto"/>
            </w:tcBorders>
            <w:shd w:val="clear" w:color="000000" w:fill="CCFFFF"/>
            <w:noWrap/>
          </w:tcPr>
          <w:p w:rsidR="006D0239" w:rsidRPr="006D0239" w:rsidRDefault="009B1592" w:rsidP="006D0239">
            <w:pPr>
              <w:jc w:val="left"/>
              <w:rPr>
                <w:rFonts w:ascii="Times New Roman" w:eastAsia="Calibri" w:hAnsi="Times New Roman" w:cs="Times New Roman"/>
                <w:color w:val="000000"/>
                <w:sz w:val="20"/>
                <w:szCs w:val="20"/>
                <w:lang w:val="tr-TR" w:eastAsia="tr-TR"/>
              </w:rPr>
            </w:pPr>
            <w:hyperlink w:anchor="risk" w:history="1">
              <w:r w:rsidR="006D0239" w:rsidRPr="005111B1">
                <w:rPr>
                  <w:rStyle w:val="Kpr"/>
                  <w:rFonts w:ascii="Times New Roman" w:eastAsia="Calibri" w:hAnsi="Times New Roman" w:cs="Times New Roman"/>
                  <w:sz w:val="20"/>
                  <w:szCs w:val="20"/>
                  <w:lang w:val="tr-TR" w:eastAsia="tr-TR"/>
                </w:rPr>
                <w:t>İşletmelerde Risk Yönetimi II</w:t>
              </w:r>
            </w:hyperlink>
          </w:p>
        </w:tc>
      </w:tr>
      <w:tr w:rsidR="00D83E42" w:rsidRPr="00E9488C" w:rsidTr="00844DE3">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CCFFFF"/>
            <w:noWrap/>
          </w:tcPr>
          <w:p w:rsidR="00D83E42" w:rsidRPr="00E9488C" w:rsidRDefault="00D83E42" w:rsidP="00E9488C">
            <w:pPr>
              <w:jc w:val="left"/>
              <w:rPr>
                <w:rFonts w:ascii="Times New Roman" w:eastAsia="Calibri" w:hAnsi="Times New Roman" w:cs="Times New Roman"/>
                <w:sz w:val="20"/>
                <w:szCs w:val="20"/>
                <w:lang w:val="tr-TR" w:eastAsia="tr-TR"/>
              </w:rPr>
            </w:pPr>
          </w:p>
        </w:tc>
        <w:tc>
          <w:tcPr>
            <w:tcW w:w="3336" w:type="dxa"/>
            <w:tcBorders>
              <w:top w:val="single" w:sz="4" w:space="0" w:color="auto"/>
              <w:left w:val="single" w:sz="4" w:space="0" w:color="auto"/>
              <w:bottom w:val="single" w:sz="4" w:space="0" w:color="auto"/>
              <w:right w:val="single" w:sz="4" w:space="0" w:color="auto"/>
            </w:tcBorders>
            <w:shd w:val="clear" w:color="auto" w:fill="CCFFFF"/>
            <w:noWrap/>
          </w:tcPr>
          <w:p w:rsidR="00D83E42" w:rsidRDefault="00D83E42" w:rsidP="006D0239">
            <w:pPr>
              <w:jc w:val="left"/>
            </w:pPr>
          </w:p>
        </w:tc>
        <w:tc>
          <w:tcPr>
            <w:tcW w:w="580" w:type="dxa"/>
            <w:tcBorders>
              <w:left w:val="single" w:sz="4" w:space="0" w:color="auto"/>
              <w:right w:val="nil"/>
            </w:tcBorders>
            <w:noWrap/>
            <w:vAlign w:val="bottom"/>
          </w:tcPr>
          <w:p w:rsidR="00D83E42" w:rsidRPr="00E9488C" w:rsidRDefault="00D83E42" w:rsidP="00E9488C">
            <w:pPr>
              <w:jc w:val="left"/>
              <w:rPr>
                <w:rFonts w:ascii="Times New Roman" w:eastAsia="Calibri" w:hAnsi="Times New Roman" w:cs="Times New Roman"/>
                <w:color w:val="000000"/>
                <w:sz w:val="20"/>
                <w:szCs w:val="20"/>
                <w:lang w:val="tr-TR" w:eastAsia="tr-TR"/>
              </w:rPr>
            </w:pPr>
          </w:p>
        </w:tc>
        <w:tc>
          <w:tcPr>
            <w:tcW w:w="1107" w:type="dxa"/>
            <w:tcBorders>
              <w:top w:val="nil"/>
              <w:left w:val="single" w:sz="4" w:space="0" w:color="auto"/>
              <w:bottom w:val="single" w:sz="4" w:space="0" w:color="auto"/>
              <w:right w:val="single" w:sz="4" w:space="0" w:color="auto"/>
            </w:tcBorders>
            <w:shd w:val="clear" w:color="000000" w:fill="CCFFFF"/>
            <w:noWrap/>
          </w:tcPr>
          <w:p w:rsidR="00D83E42" w:rsidRPr="00E9488C" w:rsidRDefault="00D83E42" w:rsidP="00E9488C">
            <w:pPr>
              <w:jc w:val="left"/>
              <w:rPr>
                <w:rFonts w:ascii="Times New Roman" w:eastAsia="Calibri" w:hAnsi="Times New Roman" w:cs="Times New Roman"/>
                <w:sz w:val="20"/>
                <w:szCs w:val="20"/>
                <w:lang w:val="tr-TR" w:eastAsia="tr-TR"/>
              </w:rPr>
            </w:pPr>
          </w:p>
        </w:tc>
        <w:tc>
          <w:tcPr>
            <w:tcW w:w="3413" w:type="dxa"/>
            <w:tcBorders>
              <w:top w:val="nil"/>
              <w:left w:val="nil"/>
              <w:bottom w:val="single" w:sz="4" w:space="0" w:color="auto"/>
              <w:right w:val="single" w:sz="4" w:space="0" w:color="auto"/>
            </w:tcBorders>
            <w:shd w:val="clear" w:color="000000" w:fill="CCFFFF"/>
            <w:noWrap/>
          </w:tcPr>
          <w:p w:rsidR="00D83E42" w:rsidRDefault="00D83E42" w:rsidP="006D0239">
            <w:pPr>
              <w:jc w:val="left"/>
            </w:pPr>
          </w:p>
        </w:tc>
      </w:tr>
    </w:tbl>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D83E42" w:rsidRDefault="00D83E42" w:rsidP="00816E7E">
      <w:pPr>
        <w:tabs>
          <w:tab w:val="left" w:pos="7800"/>
        </w:tabs>
        <w:jc w:val="left"/>
        <w:rPr>
          <w:rFonts w:ascii="Times New Roman" w:hAnsi="Times New Roman" w:cs="Times New Roman"/>
        </w:rPr>
      </w:pPr>
    </w:p>
    <w:p w:rsidR="00844DE3" w:rsidRPr="00816E7E" w:rsidRDefault="00844DE3"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Cs w:val="20"/>
              </w:rPr>
              <w:t>131211137</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MÜZAKERE TEKNİKLERİ</w:t>
            </w:r>
            <w:bookmarkStart w:id="1" w:name="müz"/>
            <w:bookmarkEnd w:id="1"/>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I. </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2</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0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30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40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Bir konuyla ilgili sunuma hazırlanmak, argüman geliştirmek, müzakere etmek, görüşlerini savunmak, kendini, ifade etmek.</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spacing w:before="120"/>
              <w:jc w:val="left"/>
              <w:rPr>
                <w:rFonts w:ascii="Times New Roman" w:hAnsi="Times New Roman" w:cs="Times New Roman"/>
              </w:rPr>
            </w:pPr>
            <w:r w:rsidRPr="00816E7E">
              <w:rPr>
                <w:rFonts w:ascii="Times New Roman" w:hAnsi="Times New Roman" w:cs="Times New Roman"/>
                <w:sz w:val="20"/>
              </w:rPr>
              <w:t>Hayatın birçok alanında karşılaşılabilecek sorunları aşmada ve belirlenen hedeflere ulaşmada önemli bir araç olan müzakerelerde uygulanması gereken yöntem ve taktikleri öğrenmek, karşılaştığımız sorunları çözmek için karşı tarafı tanımak ve yapılan müzakerelerde uzlaşmaya varabilmenin yöntemleri üzerinde tartışmak amaçlanmaktadır.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Sunum hazırlama yeteneğini geliştirmek, müzakere sürecini ve aşamalarını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Bir konuya hazırlanmak ve ilgili okumaları yapmak.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Argüman geliştirmek.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Sunum becerileri kazanmak.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Doğru sorular sormak ve dinlemek.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Cevap verme becerileri kazanmak.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Kendini ifade edebilmek.</w:t>
            </w:r>
            <w:r w:rsidRPr="00816E7E">
              <w:rPr>
                <w:rFonts w:ascii="Times New Roman" w:hAnsi="Times New Roman" w:cs="Times New Roman"/>
                <w:sz w:val="20"/>
                <w:szCs w:val="20"/>
                <w:lang w:val="en-GB"/>
              </w:rPr>
              <w:t xml:space="preserve"> </w:t>
            </w:r>
            <w:r w:rsidRPr="00816E7E">
              <w:rPr>
                <w:rFonts w:ascii="Times New Roman" w:hAnsi="Times New Roman" w:cs="Times New Roman"/>
                <w:sz w:val="20"/>
                <w:szCs w:val="20"/>
              </w:rPr>
              <w:t>Satış ve iş görüşmeleri gibi konularda müzakere edebilme yetenekleri kazanmak.</w:t>
            </w:r>
            <w:r w:rsidRPr="00816E7E">
              <w:rPr>
                <w:rFonts w:ascii="Times New Roman" w:hAnsi="Times New Roman" w:cs="Times New Roman"/>
                <w:sz w:val="20"/>
                <w:szCs w:val="20"/>
                <w:lang w:val="en-GB"/>
              </w:rPr>
              <w:t xml:space="preserve"> </w:t>
            </w:r>
          </w:p>
          <w:p w:rsidR="00816E7E" w:rsidRPr="00816E7E" w:rsidRDefault="00816E7E" w:rsidP="00816E7E">
            <w:pPr>
              <w:tabs>
                <w:tab w:val="left" w:pos="7800"/>
              </w:tabs>
              <w:jc w:val="left"/>
              <w:rPr>
                <w:rFonts w:ascii="Times New Roman" w:hAnsi="Times New Roman" w:cs="Times New Roman"/>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 xml:space="preserve">Çetin, C. (2002).  </w:t>
            </w:r>
            <w:r w:rsidRPr="00816E7E">
              <w:rPr>
                <w:rFonts w:ascii="Times New Roman" w:hAnsi="Times New Roman" w:cs="Times New Roman"/>
                <w:sz w:val="20"/>
                <w:szCs w:val="20"/>
              </w:rPr>
              <w:t>Müzakere Teknikleri. İstanbul: Beta Yayınları.</w:t>
            </w:r>
          </w:p>
          <w:p w:rsidR="00816E7E" w:rsidRPr="00816E7E" w:rsidRDefault="00816E7E" w:rsidP="00816E7E">
            <w:pPr>
              <w:pStyle w:val="Balk4"/>
              <w:spacing w:before="0" w:beforeAutospacing="0" w:after="0" w:afterAutospacing="0"/>
              <w:rPr>
                <w:b w:val="0"/>
                <w:bCs w:val="0"/>
                <w:sz w:val="20"/>
                <w:szCs w:val="20"/>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7"/>
              </w:numPr>
              <w:jc w:val="left"/>
              <w:rPr>
                <w:rFonts w:ascii="Times New Roman" w:hAnsi="Times New Roman" w:cs="Times New Roman"/>
                <w:sz w:val="20"/>
                <w:szCs w:val="20"/>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 xml:space="preserve">Harvard Business Review’den Seçmeler (2000). </w:t>
            </w:r>
            <w:r w:rsidRPr="00816E7E">
              <w:rPr>
                <w:rFonts w:ascii="Times New Roman" w:hAnsi="Times New Roman" w:cs="Times New Roman"/>
                <w:sz w:val="20"/>
                <w:szCs w:val="20"/>
              </w:rPr>
              <w:t xml:space="preserve">Müzakere ve Anlaşmazlık Çözümü. İstanbul: MESS Yayınları. </w:t>
            </w:r>
          </w:p>
          <w:p w:rsidR="00816E7E" w:rsidRPr="00816E7E" w:rsidRDefault="00816E7E" w:rsidP="00816E7E">
            <w:pPr>
              <w:pStyle w:val="Balk4"/>
              <w:spacing w:before="0" w:beforeAutospacing="0" w:after="0" w:afterAutospacing="0"/>
              <w:rPr>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spacing w:before="120"/>
              <w:jc w:val="left"/>
              <w:rPr>
                <w:rFonts w:ascii="Times New Roman" w:hAnsi="Times New Roman" w:cs="Times New Roman"/>
                <w:sz w:val="20"/>
                <w:szCs w:val="20"/>
              </w:rPr>
            </w:pPr>
            <w:r w:rsidRPr="00816E7E">
              <w:rPr>
                <w:rFonts w:ascii="Times New Roman" w:hAnsi="Times New Roman" w:cs="Times New Roman"/>
                <w:sz w:val="20"/>
                <w:szCs w:val="20"/>
              </w:rPr>
              <w:t xml:space="preserve"> Müzakere kavramına genel bakış</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türleri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Müzakerede taraflar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Müzakerede dikkat gedilmesi gereken hususlar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süreci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süreci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stratejileri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Müzakerelerde manevralar ve oyunlar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 taktikleri ve becerileri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Müzakere taktikleri ve becerileri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Alternatif müzakere şekilleri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İdari ve ticari müzakereler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Müzakerelerde yasal ve etik konular</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w:t>
      </w:r>
      <w:r w:rsidRPr="00816E7E">
        <w:rPr>
          <w:rFonts w:ascii="Times New Roman" w:hAnsi="Times New Roman" w:cs="Times New Roman"/>
          <w:i/>
          <w:lang w:val="en-GB"/>
        </w:rPr>
        <w:t>Prof. Dr. Ömer Torlak</w:t>
      </w:r>
    </w:p>
    <w:p w:rsidR="00D83E42" w:rsidRDefault="00816E7E" w:rsidP="00D83E42">
      <w:pPr>
        <w:jc w:val="left"/>
        <w:outlineLvl w:val="0"/>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Default="00D83E42" w:rsidP="00D83E42">
      <w:pPr>
        <w:jc w:val="left"/>
        <w:outlineLvl w:val="0"/>
        <w:rPr>
          <w:rFonts w:ascii="Times New Roman" w:hAnsi="Times New Roman" w:cs="Times New Roman"/>
        </w:rPr>
      </w:pPr>
    </w:p>
    <w:p w:rsidR="00D83E42" w:rsidRPr="00D83E42" w:rsidRDefault="00D83E42" w:rsidP="00D83E42">
      <w:pPr>
        <w:jc w:val="left"/>
        <w:outlineLvl w:val="0"/>
        <w:rPr>
          <w:rFonts w:ascii="Times New Roman" w:hAnsi="Times New Roman" w:cs="Times New Roman"/>
          <w:b/>
          <w:sz w:val="28"/>
          <w:szCs w:val="28"/>
        </w:rPr>
      </w:pPr>
      <w:r w:rsidRPr="00D83E42">
        <w:rPr>
          <w:rFonts w:ascii="Times New Roman" w:hAnsi="Times New Roman" w:cs="Times New Roman"/>
          <w:b/>
          <w:noProof/>
          <w:sz w:val="28"/>
          <w:szCs w:val="28"/>
          <w:lang w:val="tr-TR" w:eastAsia="tr-TR"/>
        </w:rPr>
        <w:drawing>
          <wp:anchor distT="0" distB="0" distL="114300" distR="114300" simplePos="0" relativeHeight="2518712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83E42">
        <w:rPr>
          <w:rFonts w:ascii="Times New Roman" w:hAnsi="Times New Roman" w:cs="Times New Roman"/>
          <w:b/>
          <w:sz w:val="28"/>
          <w:szCs w:val="28"/>
        </w:rPr>
        <w:t>ESOGÜ İktisat Bölümü Ders Bilgi Formu</w:t>
      </w:r>
    </w:p>
    <w:p w:rsidR="00D83E42" w:rsidRPr="00D83E42" w:rsidRDefault="00D83E42" w:rsidP="00D83E42">
      <w:pPr>
        <w:jc w:val="left"/>
        <w:outlineLvl w:val="0"/>
        <w:rPr>
          <w:rFonts w:ascii="Times New Roman" w:hAnsi="Times New Roman" w:cs="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E42" w:rsidRPr="00D83E42" w:rsidTr="00BC4579">
        <w:tc>
          <w:tcPr>
            <w:tcW w:w="1167"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DÖNEM</w:t>
            </w:r>
          </w:p>
        </w:tc>
        <w:tc>
          <w:tcPr>
            <w:tcW w:w="1527" w:type="dxa"/>
            <w:vAlign w:val="center"/>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Güz</w:t>
            </w:r>
          </w:p>
        </w:tc>
      </w:tr>
    </w:tbl>
    <w:p w:rsidR="00D83E42" w:rsidRPr="00D83E42" w:rsidRDefault="00D83E42" w:rsidP="00D83E42">
      <w:pPr>
        <w:jc w:val="left"/>
        <w:outlineLvl w:val="0"/>
        <w:rPr>
          <w:rFonts w:ascii="Times New Roman" w:hAnsi="Times New Roman" w:cs="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E42" w:rsidRPr="00D83E42" w:rsidTr="00BC4579">
        <w:tc>
          <w:tcPr>
            <w:tcW w:w="1668"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KODU</w:t>
            </w:r>
          </w:p>
        </w:tc>
        <w:tc>
          <w:tcPr>
            <w:tcW w:w="2760" w:type="dxa"/>
            <w:vAlign w:val="center"/>
          </w:tcPr>
          <w:p w:rsidR="00D83E42" w:rsidRPr="00D83E42" w:rsidRDefault="00D83E42" w:rsidP="00D83E42">
            <w:pPr>
              <w:jc w:val="left"/>
              <w:outlineLvl w:val="0"/>
              <w:rPr>
                <w:rFonts w:ascii="Times New Roman" w:hAnsi="Times New Roman" w:cs="Times New Roman"/>
              </w:rPr>
            </w:pPr>
            <w:r w:rsidRPr="00D83E42">
              <w:rPr>
                <w:rFonts w:ascii="Times New Roman" w:hAnsi="Times New Roman" w:cs="Times New Roman"/>
              </w:rPr>
              <w:t>131211136</w:t>
            </w:r>
          </w:p>
        </w:tc>
        <w:tc>
          <w:tcPr>
            <w:tcW w:w="1560"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ADI</w:t>
            </w:r>
          </w:p>
        </w:tc>
        <w:tc>
          <w:tcPr>
            <w:tcW w:w="4185" w:type="dxa"/>
          </w:tcPr>
          <w:p w:rsidR="00D83E42" w:rsidRPr="00D83E42" w:rsidRDefault="00D83E42" w:rsidP="00D83E42">
            <w:pPr>
              <w:jc w:val="left"/>
              <w:outlineLvl w:val="0"/>
              <w:rPr>
                <w:rFonts w:ascii="Times New Roman" w:hAnsi="Times New Roman" w:cs="Times New Roman"/>
                <w:szCs w:val="20"/>
              </w:rPr>
            </w:pPr>
            <w:r w:rsidRPr="00D83E42">
              <w:rPr>
                <w:rFonts w:ascii="Times New Roman" w:hAnsi="Times New Roman" w:cs="Times New Roman"/>
              </w:rPr>
              <w:t>Mikro İktisat</w:t>
            </w:r>
            <w:bookmarkStart w:id="2" w:name="mikro"/>
            <w:bookmarkEnd w:id="2"/>
          </w:p>
        </w:tc>
      </w:tr>
    </w:tbl>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1"/>
        <w:gridCol w:w="563"/>
        <w:gridCol w:w="210"/>
        <w:gridCol w:w="1067"/>
        <w:gridCol w:w="803"/>
        <w:gridCol w:w="16"/>
        <w:gridCol w:w="619"/>
        <w:gridCol w:w="829"/>
        <w:gridCol w:w="486"/>
        <w:gridCol w:w="161"/>
        <w:gridCol w:w="109"/>
        <w:gridCol w:w="1940"/>
        <w:gridCol w:w="551"/>
        <w:gridCol w:w="1524"/>
      </w:tblGrid>
      <w:tr w:rsidR="00D83E42" w:rsidRPr="00D83E42" w:rsidTr="00BC457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18"/>
                <w:szCs w:val="20"/>
              </w:rPr>
            </w:pPr>
            <w:r w:rsidRPr="00D83E42">
              <w:rPr>
                <w:rFonts w:ascii="Times New Roman" w:hAnsi="Times New Roman" w:cs="Times New Roman"/>
                <w:b/>
                <w:sz w:val="18"/>
                <w:szCs w:val="20"/>
              </w:rPr>
              <w:t>YARIYIL</w:t>
            </w:r>
          </w:p>
          <w:p w:rsidR="00D83E42" w:rsidRPr="00D83E42" w:rsidRDefault="00D83E42" w:rsidP="00D83E42">
            <w:pPr>
              <w:jc w:val="left"/>
              <w:rPr>
                <w:rFonts w:ascii="Times New Roman" w:hAnsi="Times New Roman" w:cs="Times New Roman"/>
                <w:sz w:val="20"/>
                <w:szCs w:val="20"/>
              </w:rPr>
            </w:pPr>
          </w:p>
        </w:tc>
        <w:tc>
          <w:tcPr>
            <w:tcW w:w="1653" w:type="pct"/>
            <w:gridSpan w:val="6"/>
            <w:tcBorders>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HAFTALIK DERS SAATİ</w:t>
            </w:r>
          </w:p>
        </w:tc>
        <w:tc>
          <w:tcPr>
            <w:tcW w:w="2822" w:type="pct"/>
            <w:gridSpan w:val="7"/>
            <w:tcBorders>
              <w:left w:val="single" w:sz="12"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w:t>
            </w:r>
          </w:p>
        </w:tc>
      </w:tr>
      <w:tr w:rsidR="00D83E42" w:rsidRPr="00D83E42" w:rsidTr="00BC4579">
        <w:trPr>
          <w:trHeight w:val="382"/>
        </w:trPr>
        <w:tc>
          <w:tcPr>
            <w:tcW w:w="524" w:type="pct"/>
            <w:vMerge/>
            <w:tcBorders>
              <w:top w:val="single" w:sz="4" w:space="0" w:color="auto"/>
              <w:left w:val="single" w:sz="12"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Teorik</w:t>
            </w:r>
          </w:p>
        </w:tc>
        <w:tc>
          <w:tcPr>
            <w:tcW w:w="53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Laboratuar</w:t>
            </w:r>
          </w:p>
        </w:tc>
        <w:tc>
          <w:tcPr>
            <w:tcW w:w="418" w:type="pct"/>
            <w:tcBorders>
              <w:top w:val="single" w:sz="4"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AKTS</w:t>
            </w:r>
          </w:p>
        </w:tc>
        <w:tc>
          <w:tcPr>
            <w:tcW w:w="1310" w:type="pct"/>
            <w:gridSpan w:val="3"/>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TÜRÜ</w:t>
            </w:r>
          </w:p>
        </w:tc>
        <w:tc>
          <w:tcPr>
            <w:tcW w:w="76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DİLİ</w:t>
            </w:r>
          </w:p>
        </w:tc>
      </w:tr>
      <w:tr w:rsidR="00D83E42" w:rsidRPr="00D83E42" w:rsidTr="00BC457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538" w:type="pct"/>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1310" w:type="pct"/>
            <w:gridSpan w:val="3"/>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ZORUNLU (X)  SEÇMELİ ( )</w:t>
            </w:r>
          </w:p>
        </w:tc>
        <w:tc>
          <w:tcPr>
            <w:tcW w:w="768" w:type="pct"/>
            <w:tcBorders>
              <w:top w:val="single" w:sz="4"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Türkçe</w:t>
            </w:r>
          </w:p>
        </w:tc>
      </w:tr>
      <w:tr w:rsidR="00D83E42" w:rsidRPr="00D83E42" w:rsidTr="00BC4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KATEGORİSİ</w:t>
            </w:r>
          </w:p>
        </w:tc>
      </w:tr>
      <w:tr w:rsidR="00D83E42" w:rsidRPr="00D83E42" w:rsidTr="00BC4579">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Destek Dersleri</w:t>
            </w:r>
          </w:p>
        </w:tc>
        <w:tc>
          <w:tcPr>
            <w:tcW w:w="1049"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Temel Mesleki Dersler</w:t>
            </w:r>
          </w:p>
        </w:tc>
        <w:tc>
          <w:tcPr>
            <w:tcW w:w="983" w:type="pct"/>
            <w:gridSpan w:val="4"/>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Uzmanlık / Alan Dersleri</w:t>
            </w:r>
          </w:p>
        </w:tc>
        <w:tc>
          <w:tcPr>
            <w:tcW w:w="1114"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Aktarılabilir Beceri Dersleri</w:t>
            </w:r>
          </w:p>
        </w:tc>
      </w:tr>
      <w:tr w:rsidR="00D83E42" w:rsidRPr="00D83E42" w:rsidTr="00BC4579">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1049" w:type="pct"/>
            <w:gridSpan w:val="3"/>
            <w:tcBorders>
              <w:top w:val="single" w:sz="6" w:space="0" w:color="auto"/>
              <w:left w:val="single" w:sz="4"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983" w:type="pct"/>
            <w:gridSpan w:val="4"/>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114"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046" w:type="pct"/>
            <w:gridSpan w:val="2"/>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r>
      <w:tr w:rsidR="00D83E42" w:rsidRPr="00D83E42" w:rsidTr="00BC457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DEĞERLENDİRME ÖLÇÜTLERİ</w:t>
            </w:r>
          </w:p>
        </w:tc>
      </w:tr>
      <w:tr w:rsidR="00D83E42" w:rsidRPr="00D83E42" w:rsidTr="00BC4579">
        <w:tc>
          <w:tcPr>
            <w:tcW w:w="1865" w:type="pct"/>
            <w:gridSpan w:val="6"/>
            <w:vMerge w:val="restart"/>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İÇİ</w:t>
            </w:r>
          </w:p>
        </w:tc>
        <w:tc>
          <w:tcPr>
            <w:tcW w:w="1111" w:type="pct"/>
            <w:gridSpan w:val="5"/>
            <w:tcBorders>
              <w:top w:val="single" w:sz="12"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8"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highlight w:val="yellow"/>
              </w:rPr>
            </w:pPr>
            <w:r w:rsidRPr="00D83E42">
              <w:rPr>
                <w:rFonts w:ascii="Times New Roman" w:hAnsi="Times New Roman" w:cs="Times New Roman"/>
                <w:sz w:val="20"/>
                <w:szCs w:val="20"/>
              </w:rPr>
              <w:t>40</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highlight w:val="yellow"/>
              </w:rPr>
            </w:pPr>
            <w:r w:rsidRPr="00D83E42">
              <w:rPr>
                <w:rFonts w:ascii="Times New Roman" w:hAnsi="Times New Roman" w:cs="Times New Roman"/>
                <w:sz w:val="20"/>
                <w:szCs w:val="20"/>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4"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8"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8"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65" w:type="pct"/>
            <w:gridSpan w:val="6"/>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11" w:type="pct"/>
            <w:gridSpan w:val="5"/>
            <w:tcBorders>
              <w:top w:val="single" w:sz="8"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8" w:space="0" w:color="auto"/>
              <w:left w:val="single" w:sz="8"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rPr>
          <w:trHeight w:val="19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SONU SINAVI</w:t>
            </w:r>
          </w:p>
        </w:tc>
        <w:tc>
          <w:tcPr>
            <w:tcW w:w="1111" w:type="pct"/>
            <w:gridSpan w:val="5"/>
            <w:tcBorders>
              <w:top w:val="single" w:sz="12" w:space="0" w:color="auto"/>
              <w:left w:val="single" w:sz="12" w:space="0" w:color="auto"/>
              <w:bottom w:val="single" w:sz="8"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60</w:t>
            </w:r>
          </w:p>
        </w:tc>
      </w:tr>
      <w:tr w:rsidR="00D83E42" w:rsidRPr="00D83E42" w:rsidTr="00BC4579">
        <w:trPr>
          <w:trHeight w:val="33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VARSA ÖNERİLEN ÖNKOŞUL(LAR)</w:t>
            </w:r>
          </w:p>
        </w:tc>
        <w:tc>
          <w:tcPr>
            <w:tcW w:w="3135" w:type="pct"/>
            <w:gridSpan w:val="8"/>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Yok</w:t>
            </w:r>
          </w:p>
        </w:tc>
      </w:tr>
      <w:tr w:rsidR="00D83E42" w:rsidRPr="00D83E42" w:rsidTr="00BC4579">
        <w:trPr>
          <w:trHeight w:val="447"/>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KISA İÇERİĞİ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İktisatın konusu ve yöntemi, iktisadi sorun, fiyat teorisine giriş: talep ve arz, piyasa dengesi: fiyat ve miktarda değişmeler, talebin fiyat esnekliği, çapraz talep esnekliği, talebin gelir esnekliği, arz esnekliği, esneklikler ve piyasa dengesi konusunda uygulamalar, fayda kavramı ve tüketici dengesi, üretim fonksiyonu ve azalan verimler kanunu, maliyet analizi: kısa ve uzun dönem maliyet, tam rekabet piyasasında firma dengesi, aksak rekabet piyasalarının koşulları ve monopol, faktör piyasaları: faktör piyasalarında talep ve arz, faktör fiyatları ve gelirleri: emek ve ücret, toprak ve rant, sermaye ve faiz, girişim ve kar.</w:t>
            </w:r>
          </w:p>
        </w:tc>
      </w:tr>
      <w:tr w:rsidR="00D83E42" w:rsidRPr="00D83E42" w:rsidTr="00BC4579">
        <w:trPr>
          <w:trHeight w:val="426"/>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AMAÇLARI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NormalWeb"/>
            </w:pPr>
            <w:r w:rsidRPr="00D83E42">
              <w:rPr>
                <w:sz w:val="20"/>
                <w:szCs w:val="20"/>
              </w:rPr>
              <w:t>İktisat biliminin mikro iktisadi temellerini kavramlar, genel yasalar çerçevesinde öğrencilere aktarmak ve öğrencilere mikro iktisadın temel kavramlarıyla düşünme becerisi kazandırmak.</w:t>
            </w:r>
          </w:p>
        </w:tc>
      </w:tr>
      <w:tr w:rsidR="00D83E42" w:rsidRPr="00D83E42" w:rsidTr="00BC4579">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MESLEK EĞİTİMİNİ SAĞLAMAYA YÖNELİK KATKISI</w:t>
            </w:r>
          </w:p>
        </w:tc>
        <w:tc>
          <w:tcPr>
            <w:tcW w:w="3135" w:type="pct"/>
            <w:gridSpan w:val="8"/>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Öğrenci temel iktisadi kavram ve sorunları açıklayabilir. Ekonomide yer alan temel kavramları tanımlar. Temel iktisadi sorunları tasvir eder İktisadi düşünme tarzını ifade eder. İktisatta grafiklerle çalışma kabiliyetini geliştirebilir. Ekonomide yer alan piyasaların yapısı ve özelliklerini tanımlayabilir. Ekonomide yer alan piyasa türlerini açıklar. Çeşitli piyasa yapılarındaki firmaların kısa ve uzun dönem davranışlarını belirler. Ekonomik değişkenler arasındaki ilişkiyi açıklayabilir. Ekonomik değişkenleri yorumlar. Gerçek yaşamdaki ekonomik olguları ekonomik değişkenlerle ilişkilendirir. Ekonomik değişkenleri kullanarak gelecekte ekonomide neler olabileceğini tahmin eder.</w:t>
            </w:r>
          </w:p>
        </w:tc>
      </w:tr>
      <w:tr w:rsidR="00D83E42" w:rsidRPr="00D83E42" w:rsidTr="00BC4579">
        <w:trPr>
          <w:trHeight w:val="518"/>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ÖĞRENİM ÇIKTILARI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tabs>
                <w:tab w:val="left" w:pos="0"/>
                <w:tab w:val="left" w:pos="1980"/>
              </w:tabs>
              <w:jc w:val="left"/>
              <w:rPr>
                <w:rFonts w:ascii="Times New Roman" w:hAnsi="Times New Roman" w:cs="Times New Roman"/>
                <w:sz w:val="20"/>
                <w:szCs w:val="20"/>
              </w:rPr>
            </w:pPr>
            <w:r w:rsidRPr="00D83E42">
              <w:rPr>
                <w:rFonts w:ascii="Times New Roman" w:hAnsi="Times New Roman" w:cs="Times New Roman"/>
                <w:sz w:val="20"/>
                <w:szCs w:val="20"/>
              </w:rPr>
              <w:t>İktisadı tanımlama ve mikro iktisat ve makro iktisat ayrımını değerlendirebilme.</w:t>
            </w:r>
          </w:p>
          <w:p w:rsidR="00D83E42" w:rsidRPr="00D83E42" w:rsidRDefault="00D83E42" w:rsidP="00D83E42">
            <w:pPr>
              <w:tabs>
                <w:tab w:val="left" w:pos="0"/>
                <w:tab w:val="left" w:pos="1980"/>
              </w:tabs>
              <w:jc w:val="left"/>
              <w:rPr>
                <w:rFonts w:ascii="Times New Roman" w:hAnsi="Times New Roman" w:cs="Times New Roman"/>
                <w:sz w:val="20"/>
                <w:szCs w:val="20"/>
              </w:rPr>
            </w:pPr>
            <w:r w:rsidRPr="00D83E42">
              <w:rPr>
                <w:rFonts w:ascii="Times New Roman" w:hAnsi="Times New Roman" w:cs="Times New Roman"/>
                <w:sz w:val="20"/>
                <w:szCs w:val="20"/>
              </w:rPr>
              <w:t>Ekonomik olayları mikro iktisadın temel kavramları ve genel yasaları ile yorumlayabilme.</w:t>
            </w:r>
          </w:p>
        </w:tc>
      </w:tr>
      <w:tr w:rsidR="00D83E42" w:rsidRPr="00D83E42" w:rsidTr="00BC4579">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TEMEL DERS KİTABI</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Zeynel DİNLER, İktisada Giriş, Ekin Kitabevi, 2002, Bursa.</w:t>
            </w:r>
          </w:p>
        </w:tc>
      </w:tr>
      <w:tr w:rsidR="00D83E42" w:rsidRPr="00D83E42" w:rsidTr="00BC4579">
        <w:trPr>
          <w:trHeight w:val="54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lastRenderedPageBreak/>
              <w:t>YARDIMCI KAYNAKLAR</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K.YILDIRIM, İ. ŞIKLAR, İ. BAKIRTAŞ, Mikro İktisada Giriş, Ekin Kitabevi, İstanbul, 2003</w:t>
            </w:r>
          </w:p>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Erdal M. ÜNSAL, Mikro İktisada Giriş, Turhan Kitabevi, Ankara, 2004.</w:t>
            </w:r>
          </w:p>
        </w:tc>
      </w:tr>
      <w:tr w:rsidR="00D83E42" w:rsidRPr="00D83E42" w:rsidTr="00BC4579">
        <w:trPr>
          <w:trHeight w:val="520"/>
        </w:trPr>
        <w:tc>
          <w:tcPr>
            <w:tcW w:w="1865" w:type="pct"/>
            <w:gridSpan w:val="6"/>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DERSTE GEREKLİ ARAÇ VE GEREÇLER</w:t>
            </w:r>
          </w:p>
        </w:tc>
        <w:tc>
          <w:tcPr>
            <w:tcW w:w="3135" w:type="pct"/>
            <w:gridSpan w:val="8"/>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Yok</w:t>
            </w:r>
          </w:p>
        </w:tc>
      </w:tr>
    </w:tbl>
    <w:p w:rsidR="00D83E42" w:rsidRPr="00D83E42" w:rsidRDefault="00D83E42" w:rsidP="00D83E42">
      <w:pPr>
        <w:jc w:val="left"/>
        <w:rPr>
          <w:rFonts w:ascii="Times New Roman" w:hAnsi="Times New Roman" w:cs="Times New Roman"/>
          <w:sz w:val="18"/>
          <w:szCs w:val="18"/>
        </w:rPr>
        <w:sectPr w:rsidR="00D83E42" w:rsidRPr="00D83E42" w:rsidSect="00BC4579">
          <w:pgSz w:w="11906" w:h="16838"/>
          <w:pgMar w:top="567"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83E42" w:rsidRPr="00D83E42" w:rsidTr="00BC45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lastRenderedPageBreak/>
              <w:t>DERSİN HAFTALIK PLANI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İŞLENEN KONULAR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Kıtlık kanunun, alternatif maliyet, temel kavramlar, temel ekonomik sorunlar ve farklı ekonomik düzenlerin çözüm önerileri </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Talep, Arz, Tam rekabet piyasasında denge fiyatının oluşumu, </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Arz ve Talebi etkileyen o malın fiyatı dışındaki faktörler, Arz Talep ve Esneklik analizi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Faydanın ölçülebilirlik problemi, Eş marjinal fayda ilkesi ve tüketici dengesi, Farksızlık analizi tüketici dengesi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Üretim fonksiyonu ve verim analizi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Maliyet analizi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Ara Sınav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Firma dengesi ve kar maksimizasyonu, Tam rekabet piyasasında firma dengesi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Aksak rekabet piyasasının ortaya çıkış nedenleri ve türleri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Monopol, Monopolcü rekabet piyasası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Üretim faktörleri talebi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Emek ve ücret, Toprak ve rant</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Sermaye ve faiz, Girişim ve kar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Gelir dağılımı politikası</w:t>
            </w:r>
          </w:p>
        </w:tc>
      </w:tr>
      <w:tr w:rsidR="00D83E42" w:rsidRPr="00D83E42" w:rsidTr="00BC45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Final</w:t>
            </w:r>
          </w:p>
        </w:tc>
      </w:tr>
    </w:tbl>
    <w:p w:rsidR="00D83E42" w:rsidRPr="00D83E42" w:rsidRDefault="00D83E42" w:rsidP="00D83E42">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3E42" w:rsidRPr="00D83E42" w:rsidTr="00BC4579">
        <w:tc>
          <w:tcPr>
            <w:tcW w:w="603" w:type="dxa"/>
            <w:tcBorders>
              <w:top w:val="single" w:sz="12"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1</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Küreselleşme sürecinde kamu kesiminin rolünü değerlendirerek, uluslararası mali konjonktürde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ve mali konular arasındaki neden-sonuç ilişkisini sayısal yöntemler kullanarak kavrayabilir, analiz edebilir ve politika önerisi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Toplumsal hayatın gerekleri doğrultusundakazandığı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9889" w:type="dxa"/>
            <w:gridSpan w:val="5"/>
            <w:tcBorders>
              <w:top w:val="single" w:sz="6"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
                <w:sz w:val="20"/>
                <w:szCs w:val="20"/>
              </w:rPr>
              <w:t>1</w:t>
            </w:r>
            <w:r w:rsidRPr="00D83E42">
              <w:rPr>
                <w:rFonts w:ascii="Times New Roman" w:hAnsi="Times New Roman" w:cs="Times New Roman"/>
                <w:sz w:val="20"/>
                <w:szCs w:val="20"/>
              </w:rPr>
              <w:t xml:space="preserve">:Hiç Katkısı Yok. </w:t>
            </w:r>
            <w:r w:rsidRPr="00D83E42">
              <w:rPr>
                <w:rFonts w:ascii="Times New Roman" w:hAnsi="Times New Roman" w:cs="Times New Roman"/>
                <w:b/>
                <w:sz w:val="20"/>
                <w:szCs w:val="20"/>
              </w:rPr>
              <w:t>2</w:t>
            </w:r>
            <w:r w:rsidRPr="00D83E42">
              <w:rPr>
                <w:rFonts w:ascii="Times New Roman" w:hAnsi="Times New Roman" w:cs="Times New Roman"/>
                <w:sz w:val="20"/>
                <w:szCs w:val="20"/>
              </w:rPr>
              <w:t xml:space="preserve">:Kısmen Katkısı Var. </w:t>
            </w:r>
            <w:r w:rsidRPr="00D83E42">
              <w:rPr>
                <w:rFonts w:ascii="Times New Roman" w:hAnsi="Times New Roman" w:cs="Times New Roman"/>
                <w:b/>
                <w:sz w:val="20"/>
                <w:szCs w:val="20"/>
              </w:rPr>
              <w:t>3</w:t>
            </w:r>
            <w:r w:rsidRPr="00D83E42">
              <w:rPr>
                <w:rFonts w:ascii="Times New Roman" w:hAnsi="Times New Roman" w:cs="Times New Roman"/>
                <w:sz w:val="20"/>
                <w:szCs w:val="20"/>
              </w:rPr>
              <w:t>:Tam Katkısı Var.</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Dersin Öğretim Üyesi:</w:t>
      </w:r>
      <w:r w:rsidRPr="00D83E42">
        <w:rPr>
          <w:rFonts w:ascii="Times New Roman" w:hAnsi="Times New Roman" w:cs="Times New Roman"/>
        </w:rPr>
        <w:t>Prof. Dr. Selami SEZGİN</w:t>
      </w:r>
    </w:p>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İmza</w:t>
      </w:r>
      <w:r w:rsidRPr="00D83E42">
        <w:rPr>
          <w:rFonts w:ascii="Times New Roman" w:hAnsi="Times New Roman" w:cs="Times New Roman"/>
        </w:rPr>
        <w:t xml:space="preserve">: </w:t>
      </w:r>
      <w:r w:rsidRPr="00D83E42">
        <w:rPr>
          <w:rFonts w:ascii="Times New Roman" w:hAnsi="Times New Roman" w:cs="Times New Roman"/>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r>
      <w:r w:rsidRPr="00D83E42">
        <w:rPr>
          <w:rFonts w:ascii="Times New Roman" w:hAnsi="Times New Roman" w:cs="Times New Roman"/>
          <w:b/>
        </w:rPr>
        <w:tab/>
        <w:t>Tarih:</w:t>
      </w:r>
    </w:p>
    <w:p w:rsidR="00D83E42" w:rsidRDefault="00D83E42" w:rsidP="00D83E42">
      <w:pPr>
        <w:tabs>
          <w:tab w:val="left" w:pos="7800"/>
        </w:tabs>
      </w:pPr>
      <w:r>
        <w:tab/>
      </w:r>
      <w:r>
        <w:tab/>
      </w:r>
    </w:p>
    <w:p w:rsidR="00816E7E" w:rsidRPr="00816E7E" w:rsidRDefault="00816E7E" w:rsidP="00816E7E">
      <w:pPr>
        <w:tabs>
          <w:tab w:val="left" w:pos="7800"/>
        </w:tabs>
        <w:jc w:val="left"/>
        <w:rPr>
          <w:rFonts w:ascii="Times New Roman" w:hAnsi="Times New Roman" w:cs="Times New Roman"/>
        </w:rPr>
      </w:pP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131231134</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r w:rsidRPr="00816E7E">
              <w:rPr>
                <w:rFonts w:ascii="Times New Roman" w:hAnsi="Times New Roman" w:cs="Times New Roman"/>
              </w:rPr>
              <w:t>Temel Hukuk</w:t>
            </w:r>
            <w:bookmarkStart w:id="3" w:name="temel"/>
            <w:bookmarkEnd w:id="3"/>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Ekonomi, Maliye İşletmecilik ve diğer toplumsal, idari, ekonomik ve kültürel konularda lisans öğrenimi yapan öğrencilerimize ”Hukuk Biliminin Temel Kavramları” hukuk sistemleri, ve yürürlükteki hukuk sitemi, hukukun dalları ve bölümlerini açıklamak; Evrensel İnsan Hakları temelinde Anayasamızda yer alan temel haklar ve ödevler konusunda bilgi vermek; hak arama yoları konusunda öğrencilerimizi bilgilendirmek; Lisans öğreniminin ilerleyen yıllarında fakültemiz ders programlarında yer alan diğer hukuk derslerinin öğrenimine ve anlaşılmasına ortak bir temel hazırlamak; üniversite öğrencilerine gerekli ve yeterli hukuk kültürü kazandırmaktır.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 biliminin temel kavramlarını kavrar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num" w:pos="360"/>
              </w:tabs>
              <w:ind w:left="720" w:hanging="720"/>
              <w:jc w:val="left"/>
              <w:rPr>
                <w:rFonts w:ascii="Times New Roman" w:hAnsi="Times New Roman" w:cs="Times New Roman"/>
                <w:sz w:val="20"/>
                <w:szCs w:val="20"/>
              </w:rPr>
            </w:pPr>
            <w:r w:rsidRPr="00816E7E">
              <w:rPr>
                <w:rFonts w:ascii="Times New Roman" w:hAnsi="Times New Roman" w:cs="Times New Roman"/>
                <w:sz w:val="20"/>
                <w:szCs w:val="20"/>
              </w:rPr>
              <w:t xml:space="preserve"> Hukuk kavramını bilme</w:t>
            </w:r>
          </w:p>
          <w:p w:rsidR="00816E7E" w:rsidRPr="00816E7E" w:rsidRDefault="00816E7E" w:rsidP="00816E7E">
            <w:pPr>
              <w:tabs>
                <w:tab w:val="num" w:pos="360"/>
              </w:tabs>
              <w:ind w:left="720" w:hanging="720"/>
              <w:jc w:val="left"/>
              <w:rPr>
                <w:rFonts w:ascii="Times New Roman" w:hAnsi="Times New Roman" w:cs="Times New Roman"/>
                <w:sz w:val="20"/>
                <w:szCs w:val="20"/>
              </w:rPr>
            </w:pPr>
            <w:r w:rsidRPr="00816E7E">
              <w:rPr>
                <w:rFonts w:ascii="Times New Roman" w:hAnsi="Times New Roman" w:cs="Times New Roman"/>
                <w:sz w:val="20"/>
                <w:szCs w:val="20"/>
              </w:rPr>
              <w:t>Toplum düzeni ve toplumu düzenleyen kuralları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Hukukun amacı, sağladığı yararlar ve hukukun unsurlarını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 sistemlerini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Türk hukuk sistemini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Hukuki ilişkileri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Temel insan haklarını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Hakların özellikleri ve türlerini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Kamu ve özel hakları kavrama</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Hukuki uyuşmazlıklar ve yargı organlarını bilme</w:t>
            </w:r>
          </w:p>
          <w:p w:rsidR="00816E7E" w:rsidRPr="00816E7E" w:rsidRDefault="00816E7E" w:rsidP="00816E7E">
            <w:pPr>
              <w:tabs>
                <w:tab w:val="num" w:pos="360"/>
              </w:tabs>
              <w:jc w:val="left"/>
              <w:rPr>
                <w:rFonts w:ascii="Times New Roman" w:hAnsi="Times New Roman" w:cs="Times New Roman"/>
                <w:sz w:val="20"/>
                <w:szCs w:val="20"/>
              </w:rPr>
            </w:pPr>
            <w:r w:rsidRPr="00816E7E">
              <w:rPr>
                <w:rFonts w:ascii="Times New Roman" w:hAnsi="Times New Roman" w:cs="Times New Roman"/>
                <w:sz w:val="20"/>
                <w:szCs w:val="20"/>
              </w:rPr>
              <w:t>Uyuşmazlık türlerini bilme</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sz w:val="20"/>
                <w:szCs w:val="20"/>
              </w:rPr>
              <w:t>Alt, üst ve uluslar üstü yargı organlarını bilme</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ATASOY, Ömer Adil (Prof. Dr.), (2007)</w:t>
            </w:r>
            <w:r w:rsidRPr="00816E7E">
              <w:rPr>
                <w:rFonts w:ascii="Times New Roman" w:hAnsi="Times New Roman" w:cs="Times New Roman"/>
                <w:sz w:val="20"/>
                <w:szCs w:val="20"/>
              </w:rPr>
              <w:t xml:space="preserve">. </w:t>
            </w:r>
            <w:r w:rsidRPr="00816E7E">
              <w:rPr>
                <w:rFonts w:ascii="Times New Roman" w:hAnsi="Times New Roman" w:cs="Times New Roman"/>
                <w:b/>
                <w:sz w:val="20"/>
                <w:szCs w:val="20"/>
              </w:rPr>
              <w:t>Temel Hukuk, Hukukun Temel Kavramları</w:t>
            </w:r>
            <w:r w:rsidRPr="00816E7E">
              <w:rPr>
                <w:rFonts w:ascii="Times New Roman" w:hAnsi="Times New Roman" w:cs="Times New Roman"/>
                <w:sz w:val="20"/>
                <w:szCs w:val="20"/>
              </w:rPr>
              <w:t>, Genişletilmiş metin, Eskişehir Osmangazi Üniversitesi Yayını, Yayın No: 142, Eskişehir, Ekim 2007</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color w:val="000000"/>
              </w:rPr>
            </w:pPr>
            <w:r w:rsidRPr="00816E7E">
              <w:rPr>
                <w:b w:val="0"/>
                <w:bCs w:val="0"/>
                <w:color w:val="000000"/>
                <w:sz w:val="20"/>
                <w:szCs w:val="20"/>
              </w:rPr>
              <w:t xml:space="preserve"> T</w:t>
            </w:r>
            <w:r w:rsidRPr="00816E7E">
              <w:rPr>
                <w:sz w:val="20"/>
                <w:szCs w:val="20"/>
              </w:rPr>
              <w:t>. C. Anayasası, İnsan Hakları Evrensel Bildirgesi, Avrupa İnsan Hakları Sözleşmesi, Avrupa Anayasası</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DERSİN HAFTALIK PLANI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İŞLENEN KONULAR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 kavramı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Toplum düzeni ve toplumu düzenleyen kurallar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Hukukun amacı, sağladığı yararlar ve hukukun unsurları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 sistemleri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Türk hukuk sistemi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tabs>
                <w:tab w:val="left" w:pos="1050"/>
              </w:tabs>
              <w:jc w:val="left"/>
              <w:rPr>
                <w:rFonts w:ascii="Times New Roman" w:hAnsi="Times New Roman" w:cs="Times New Roman"/>
                <w:sz w:val="20"/>
                <w:szCs w:val="20"/>
              </w:rPr>
            </w:pPr>
            <w:r w:rsidRPr="00816E7E">
              <w:rPr>
                <w:rFonts w:ascii="Times New Roman" w:hAnsi="Times New Roman" w:cs="Times New Roman"/>
                <w:sz w:val="20"/>
                <w:szCs w:val="20"/>
              </w:rPr>
              <w:t xml:space="preserve"> Hukuki ilişkiler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SINAV</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Temel insan hakları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Hakların özellikleri ve türleri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Kamu ve özel haklar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Hukuki uyuşmazlıklar ve yargı organları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Uyuşmazlık türleri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Alt, üst ve uluslar üstü yargı organları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Genel değerlendirme</w:t>
            </w:r>
          </w:p>
        </w:tc>
      </w:tr>
      <w:tr w:rsidR="00816E7E" w:rsidRPr="00816E7E" w:rsidTr="00816E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Prof. Dr. Ömer Adil Atasoy</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ab/>
        <w:t>Tarih:</w:t>
      </w:r>
      <w:r w:rsidRPr="00816E7E">
        <w:rPr>
          <w:rFonts w:ascii="Times New Roman" w:hAnsi="Times New Roman" w:cs="Times New Roman"/>
        </w:rPr>
        <w:t xml:space="preserve"> </w:t>
      </w:r>
    </w:p>
    <w:p w:rsidR="00816E7E" w:rsidRDefault="00816E7E" w:rsidP="00816E7E">
      <w:pPr>
        <w:tabs>
          <w:tab w:val="left" w:pos="7800"/>
        </w:tabs>
      </w:pPr>
      <w:r>
        <w:tab/>
      </w:r>
      <w:r>
        <w:tab/>
      </w:r>
    </w:p>
    <w:p w:rsidR="00816E7E" w:rsidRDefault="00816E7E" w:rsidP="00816E7E">
      <w:pPr>
        <w:tabs>
          <w:tab w:val="left" w:pos="7800"/>
        </w:tabs>
      </w:pPr>
      <w:r>
        <w:lastRenderedPageBreak/>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43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w:t>
            </w:r>
            <w:r w:rsidRPr="00816E7E">
              <w:rPr>
                <w:rFonts w:ascii="Times New Roman" w:hAnsi="Times New Roman" w:cs="Times New Roman"/>
                <w:color w:val="000000"/>
              </w:rPr>
              <w:t>131211133</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lang w:val="en-GB"/>
              </w:rPr>
              <w:t xml:space="preserve">İşletme Bilimine Giriş I </w:t>
            </w:r>
            <w:bookmarkStart w:id="4" w:name="ibg1"/>
            <w:bookmarkEnd w:id="4"/>
            <w:r w:rsidRPr="00816E7E">
              <w:rPr>
                <w:rFonts w:ascii="Times New Roman" w:hAnsi="Times New Roman" w:cs="Times New Roman"/>
                <w:lang w:val="en-GB"/>
              </w:rPr>
              <w:t xml:space="preserve">   </w:t>
            </w: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1</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2</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İnsan gereksinmeleri; ekonomik olgular; işletme: işletme kavramı; işletmelerin tarihi gelişimi; postmodern işletme; bilgi ekonomisi; küresel ekonomik dönüşüm ve işletmecilikte devrim; dijital işletme; işletmenin kuruluşu; işletmelerin çevresi ve amaçları; işletmelerin başarı koşulları: işletmenin verimliliği; işletmenin riskleri; işletmelerin birleşmeleri.</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İşletmeciliğin ilk ve temel bilgilerini öğretmektir.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İşletme bilimine giriş </w:t>
            </w:r>
            <w:r w:rsidRPr="00816E7E">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İnsan gereksinmelerini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Üretim kaynaklarını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Ekonomik olguları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ve işletmecilik kavramlarının tarihçesi bilgisi.</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Postmodern işletme bilgisi.</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İşletmelerde kuruluş çalışmalarını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ve çevresi hakkında bilgi sahibi olma.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işletmelerin amaçlarını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İşletmelerin başarı koşullarını kavrama. </w:t>
            </w:r>
          </w:p>
          <w:p w:rsidR="00816E7E" w:rsidRPr="00816E7E" w:rsidRDefault="00816E7E" w:rsidP="00816E7E">
            <w:pPr>
              <w:tabs>
                <w:tab w:val="left" w:pos="7800"/>
              </w:tabs>
              <w:jc w:val="left"/>
              <w:rPr>
                <w:rFonts w:ascii="Times New Roman" w:hAnsi="Times New Roman" w:cs="Times New Roman"/>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Şahin, M. (2005).</w:t>
            </w:r>
            <w:r w:rsidRPr="00816E7E">
              <w:rPr>
                <w:rFonts w:ascii="Times New Roman" w:hAnsi="Times New Roman" w:cs="Times New Roman"/>
                <w:sz w:val="20"/>
                <w:szCs w:val="20"/>
              </w:rPr>
              <w:t xml:space="preserve">  Genel İşletme.  Eskişehir:  Gülen Ofset</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8"/>
              </w:numPr>
              <w:jc w:val="left"/>
              <w:rPr>
                <w:rFonts w:ascii="Times New Roman" w:hAnsi="Times New Roman" w:cs="Times New Roman"/>
                <w:sz w:val="20"/>
                <w:szCs w:val="20"/>
                <w:lang w:val="en-GB"/>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Rıdvan, K. (2002).</w:t>
            </w:r>
            <w:r w:rsidRPr="00816E7E">
              <w:rPr>
                <w:rFonts w:ascii="Times New Roman" w:hAnsi="Times New Roman" w:cs="Times New Roman"/>
                <w:sz w:val="20"/>
                <w:szCs w:val="20"/>
              </w:rPr>
              <w:t xml:space="preserve">  İşletme.Eskişehir: Birlik Ofset</w:t>
            </w:r>
          </w:p>
          <w:p w:rsidR="00816E7E" w:rsidRPr="00816E7E" w:rsidRDefault="00816E7E" w:rsidP="0060670E">
            <w:pPr>
              <w:numPr>
                <w:ilvl w:val="0"/>
                <w:numId w:val="8"/>
              </w:numPr>
              <w:jc w:val="left"/>
              <w:rPr>
                <w:rFonts w:ascii="Times New Roman" w:hAnsi="Times New Roman" w:cs="Times New Roman"/>
                <w:sz w:val="20"/>
                <w:szCs w:val="20"/>
                <w:lang w:val="en-GB"/>
              </w:rPr>
            </w:pPr>
            <w:r w:rsidRPr="00816E7E">
              <w:rPr>
                <w:rFonts w:ascii="Times New Roman" w:hAnsi="Times New Roman" w:cs="Times New Roman"/>
                <w:b/>
                <w:sz w:val="20"/>
                <w:szCs w:val="20"/>
              </w:rPr>
              <w:t>Can, H., Tuncer, D., Ayhan, D.Y. (2005).</w:t>
            </w:r>
            <w:r w:rsidRPr="00816E7E">
              <w:rPr>
                <w:rFonts w:ascii="Times New Roman" w:hAnsi="Times New Roman" w:cs="Times New Roman"/>
                <w:sz w:val="20"/>
                <w:szCs w:val="20"/>
              </w:rPr>
              <w:t xml:space="preserve">  Genel İşletmecilik Bilgileri. </w:t>
            </w:r>
            <w:smartTag w:uri="urn:schemas-microsoft-com:office:smarttags" w:element="place">
              <w:smartTag w:uri="urn:schemas-microsoft-com:office:smarttags" w:element="City">
                <w:r w:rsidRPr="00816E7E">
                  <w:rPr>
                    <w:rFonts w:ascii="Times New Roman" w:hAnsi="Times New Roman" w:cs="Times New Roman"/>
                    <w:sz w:val="20"/>
                    <w:szCs w:val="20"/>
                  </w:rPr>
                  <w:t>Ankara</w:t>
                </w:r>
              </w:smartTag>
            </w:smartTag>
            <w:r w:rsidRPr="00816E7E">
              <w:rPr>
                <w:rFonts w:ascii="Times New Roman" w:hAnsi="Times New Roman" w:cs="Times New Roman"/>
                <w:sz w:val="20"/>
                <w:szCs w:val="20"/>
              </w:rPr>
              <w:t>: Siyasal Bilgiler Kitabevi.</w:t>
            </w:r>
          </w:p>
          <w:p w:rsidR="00816E7E" w:rsidRPr="00816E7E" w:rsidRDefault="00816E7E" w:rsidP="0060670E">
            <w:pPr>
              <w:numPr>
                <w:ilvl w:val="0"/>
                <w:numId w:val="8"/>
              </w:numPr>
              <w:jc w:val="left"/>
              <w:rPr>
                <w:rFonts w:ascii="Times New Roman" w:hAnsi="Times New Roman" w:cs="Times New Roman"/>
                <w:sz w:val="20"/>
                <w:szCs w:val="20"/>
              </w:rPr>
            </w:pPr>
            <w:r w:rsidRPr="00816E7E">
              <w:rPr>
                <w:rFonts w:ascii="Times New Roman" w:hAnsi="Times New Roman" w:cs="Times New Roman"/>
                <w:b/>
                <w:sz w:val="20"/>
                <w:szCs w:val="20"/>
              </w:rPr>
              <w:t>Dinçer, Ö., Fidan, Y. (2000).</w:t>
            </w:r>
            <w:r w:rsidRPr="00816E7E">
              <w:rPr>
                <w:rFonts w:ascii="Times New Roman" w:hAnsi="Times New Roman" w:cs="Times New Roman"/>
                <w:sz w:val="20"/>
                <w:szCs w:val="20"/>
              </w:rPr>
              <w:t xml:space="preserve"> İşletme Yönetimine Giriş. İstanbul: Beta </w:t>
            </w:r>
          </w:p>
          <w:p w:rsidR="00816E7E" w:rsidRPr="00816E7E" w:rsidRDefault="00816E7E" w:rsidP="00816E7E">
            <w:pPr>
              <w:pStyle w:val="Balk4"/>
              <w:spacing w:before="0" w:beforeAutospacing="0" w:after="0" w:afterAutospacing="0"/>
              <w:rPr>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İşletme bilimine giriş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Genel olarak işletme kavramı ve işletmenin tarihçesi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İşletme ve diğer bilim dalları,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teşebbüs, müteşebbis kavramları,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örgüt ve işletme kavramları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Yönetim ve yönetici kavramları ve İşletmenin amaçları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 yönetiminin amaçları ve diğer başarı ölçütleri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İşletmelerin sınıflandırılması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İşletmelerin sınıflandırılması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İşletmelerde kuruluş çalışmaları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İşletmelerde büyüklük</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İşletmelerde kapasite kullanım sorunları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 ve çevre</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lastRenderedPageBreak/>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spacing w:line="360" w:lineRule="auto"/>
        <w:jc w:val="left"/>
        <w:rPr>
          <w:rFonts w:ascii="Times New Roman" w:hAnsi="Times New Roman" w:cs="Times New Roman"/>
          <w:b/>
          <w:bCs/>
        </w:rPr>
      </w:pPr>
      <w:r w:rsidRPr="00816E7E">
        <w:rPr>
          <w:rFonts w:ascii="Times New Roman" w:hAnsi="Times New Roman" w:cs="Times New Roman"/>
          <w:b/>
          <w:bCs/>
        </w:rPr>
        <w:t>Dersin Öğretim Üyesi:</w:t>
      </w:r>
      <w:r w:rsidRPr="00816E7E">
        <w:rPr>
          <w:rFonts w:ascii="Times New Roman" w:hAnsi="Times New Roman" w:cs="Times New Roman"/>
        </w:rPr>
        <w:t xml:space="preserve">   Yrd. Doç. Dr. Özlem UZUN                                    </w:t>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p>
    <w:p w:rsidR="00816E7E" w:rsidRPr="00816E7E" w:rsidRDefault="00816E7E" w:rsidP="00816E7E">
      <w:pPr>
        <w:spacing w:line="360" w:lineRule="auto"/>
        <w:jc w:val="left"/>
        <w:rPr>
          <w:rFonts w:ascii="Times New Roman" w:hAnsi="Times New Roman" w:cs="Times New Roman"/>
        </w:rPr>
        <w:sectPr w:rsidR="00816E7E" w:rsidRPr="00816E7E" w:rsidSect="00D83E42">
          <w:pgSz w:w="11906" w:h="16838"/>
          <w:pgMar w:top="1843" w:right="1134" w:bottom="720" w:left="1134" w:header="709" w:footer="709" w:gutter="0"/>
          <w:cols w:space="708"/>
        </w:sectPr>
      </w:pPr>
      <w:r w:rsidRPr="00816E7E">
        <w:rPr>
          <w:rFonts w:ascii="Times New Roman" w:hAnsi="Times New Roman" w:cs="Times New Roman"/>
          <w:b/>
          <w:bCs/>
        </w:rPr>
        <w:t>Tarih:</w:t>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t>İmza</w:t>
      </w:r>
      <w:r w:rsidRPr="00816E7E">
        <w:rPr>
          <w:rFonts w:ascii="Times New Roman" w:hAnsi="Times New Roman" w:cs="Times New Roman"/>
        </w:rPr>
        <w:t>:</w:t>
      </w:r>
    </w:p>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b/>
              </w:rPr>
            </w:pPr>
            <w:r w:rsidRPr="00816E7E">
              <w:rPr>
                <w:rFonts w:ascii="Times New Roman" w:hAnsi="Times New Roman" w:cs="Times New Roman"/>
                <w:b/>
              </w:rPr>
              <w:t>131211130</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lang w:val="en-GB"/>
              </w:rPr>
              <w:t>MUHASEBE I</w:t>
            </w:r>
            <w:bookmarkStart w:id="5" w:name="muh1"/>
            <w:bookmarkEnd w:id="5"/>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4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Muhasebe ve muhasebeyle ilgili taraflar, muhasebenin temel kavram ve ilkeleri,  muhasebenin temel denklemi ve hesapların doğuşu, tutulması zorunlu defterler, Belgeler ve muhasebe kayıt sistemi, tüm bilanço ve gelir tablosu hesaplarının dönem içi işlemleri açısından günlük defter ve büyük defter kayıtları.</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rPr>
              <w:t>Bu dersin amacı muhasebe kayıt sisteminin mantığını öğretmektir. Bir ticaret işletmesinin günlük işlemlerinin muhasebe kayıtlarını yapabilme becerisi kazandırmaktır.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İşletmenin finansal dilini öğrenmek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ind w:left="714" w:hanging="357"/>
              <w:jc w:val="left"/>
              <w:rPr>
                <w:rFonts w:ascii="Times New Roman" w:hAnsi="Times New Roman" w:cs="Times New Roman"/>
              </w:rPr>
            </w:pPr>
            <w:r w:rsidRPr="00816E7E">
              <w:rPr>
                <w:rFonts w:ascii="Times New Roman" w:hAnsi="Times New Roman" w:cs="Times New Roman"/>
              </w:rPr>
              <w:t>İşletme fonksiyonları içerisinde muhasebenin rolünü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kayıt sistemini bilme</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Muhasebede kullanılan terimleri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işlemlerini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bilgi kullanıcılarını bilme</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temel denklemini kavrama</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Muhasebe hesaplarının nasıl kullanıldığını bilme</w:t>
            </w:r>
          </w:p>
          <w:p w:rsidR="00816E7E" w:rsidRPr="00816E7E" w:rsidRDefault="00816E7E" w:rsidP="0060670E">
            <w:pPr>
              <w:numPr>
                <w:ilvl w:val="0"/>
                <w:numId w:val="1"/>
              </w:numPr>
              <w:ind w:left="714" w:hanging="357"/>
              <w:jc w:val="left"/>
              <w:rPr>
                <w:rFonts w:ascii="Times New Roman" w:hAnsi="Times New Roman" w:cs="Times New Roman"/>
                <w:lang w:val="en-GB"/>
              </w:rPr>
            </w:pPr>
            <w:r w:rsidRPr="00816E7E">
              <w:rPr>
                <w:rFonts w:ascii="Times New Roman" w:hAnsi="Times New Roman" w:cs="Times New Roman"/>
                <w:lang w:val="en-GB"/>
              </w:rPr>
              <w:t>Tekdüzen Muhasebe Sistemini bilme</w:t>
            </w:r>
          </w:p>
          <w:p w:rsidR="00816E7E" w:rsidRPr="00816E7E" w:rsidRDefault="00816E7E" w:rsidP="00816E7E">
            <w:pPr>
              <w:ind w:left="357"/>
              <w:jc w:val="left"/>
              <w:rPr>
                <w:rFonts w:ascii="Times New Roman" w:hAnsi="Times New Roman" w:cs="Times New Roman"/>
                <w:lang w:val="en-GB"/>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9"/>
              </w:numPr>
              <w:jc w:val="left"/>
              <w:rPr>
                <w:rFonts w:ascii="Times New Roman" w:hAnsi="Times New Roman" w:cs="Times New Roman"/>
              </w:rPr>
            </w:pPr>
            <w:r w:rsidRPr="00816E7E">
              <w:rPr>
                <w:rFonts w:ascii="Times New Roman" w:hAnsi="Times New Roman" w:cs="Times New Roman"/>
                <w:b/>
              </w:rPr>
              <w:t xml:space="preserve">Münevver Yılancı, Birol Yıldız, Murat Kiracı, Tunç Köse, </w:t>
            </w:r>
            <w:r w:rsidRPr="00816E7E">
              <w:rPr>
                <w:rFonts w:ascii="Times New Roman" w:hAnsi="Times New Roman" w:cs="Times New Roman"/>
              </w:rPr>
              <w:t>Genel Muhasebe, Nisan Kitapevi, 2011, Ankara</w:t>
            </w:r>
          </w:p>
          <w:p w:rsidR="00816E7E" w:rsidRPr="00816E7E" w:rsidRDefault="00816E7E" w:rsidP="0060670E">
            <w:pPr>
              <w:numPr>
                <w:ilvl w:val="0"/>
                <w:numId w:val="9"/>
              </w:numPr>
              <w:jc w:val="left"/>
              <w:rPr>
                <w:rFonts w:ascii="Times New Roman" w:hAnsi="Times New Roman" w:cs="Times New Roman"/>
              </w:rPr>
            </w:pPr>
            <w:r w:rsidRPr="00816E7E">
              <w:rPr>
                <w:rFonts w:ascii="Times New Roman" w:hAnsi="Times New Roman" w:cs="Times New Roman"/>
                <w:b/>
              </w:rPr>
              <w:t>Sevilengül, Orhan</w:t>
            </w:r>
            <w:r w:rsidRPr="00816E7E">
              <w:rPr>
                <w:rFonts w:ascii="Times New Roman" w:hAnsi="Times New Roman" w:cs="Times New Roman"/>
              </w:rPr>
              <w:t xml:space="preserve">, </w:t>
            </w:r>
            <w:r w:rsidRPr="00816E7E">
              <w:rPr>
                <w:rFonts w:ascii="Times New Roman" w:hAnsi="Times New Roman" w:cs="Times New Roman"/>
                <w:b/>
              </w:rPr>
              <w:t>(2001).</w:t>
            </w:r>
            <w:r w:rsidRPr="00816E7E">
              <w:rPr>
                <w:rFonts w:ascii="Times New Roman" w:hAnsi="Times New Roman" w:cs="Times New Roman"/>
              </w:rPr>
              <w:t xml:space="preserve"> Genel Muhasebe,  Gazi Kitabevi, 8.Baskı,  Ankara</w:t>
            </w:r>
          </w:p>
          <w:p w:rsidR="00816E7E" w:rsidRPr="00816E7E" w:rsidRDefault="00816E7E" w:rsidP="0060670E">
            <w:pPr>
              <w:numPr>
                <w:ilvl w:val="0"/>
                <w:numId w:val="9"/>
              </w:numPr>
              <w:jc w:val="left"/>
              <w:rPr>
                <w:rFonts w:ascii="Times New Roman" w:hAnsi="Times New Roman" w:cs="Times New Roman"/>
              </w:rPr>
            </w:pPr>
            <w:r w:rsidRPr="00816E7E">
              <w:rPr>
                <w:rFonts w:ascii="Times New Roman" w:hAnsi="Times New Roman" w:cs="Times New Roman"/>
                <w:b/>
              </w:rPr>
              <w:t>Çömlekçi, Ferruh</w:t>
            </w:r>
            <w:r w:rsidRPr="00816E7E">
              <w:rPr>
                <w:rFonts w:ascii="Times New Roman" w:hAnsi="Times New Roman" w:cs="Times New Roman"/>
              </w:rPr>
              <w:t xml:space="preserve"> </w:t>
            </w:r>
            <w:r w:rsidRPr="00816E7E">
              <w:rPr>
                <w:rFonts w:ascii="Times New Roman" w:hAnsi="Times New Roman" w:cs="Times New Roman"/>
                <w:b/>
              </w:rPr>
              <w:t>(2002).</w:t>
            </w:r>
            <w:r w:rsidRPr="00816E7E">
              <w:rPr>
                <w:rFonts w:ascii="Times New Roman" w:hAnsi="Times New Roman" w:cs="Times New Roman"/>
              </w:rPr>
              <w:t xml:space="preserve"> Tekdüzen Genel Muhasebe ve Temel Mali Tablolar,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0"/>
              </w:numPr>
              <w:jc w:val="left"/>
              <w:rPr>
                <w:rFonts w:ascii="Times New Roman" w:hAnsi="Times New Roman" w:cs="Times New Roman"/>
              </w:rPr>
            </w:pPr>
            <w:r w:rsidRPr="00816E7E">
              <w:rPr>
                <w:rFonts w:ascii="Times New Roman" w:hAnsi="Times New Roman" w:cs="Times New Roman"/>
                <w:b/>
              </w:rPr>
              <w:t>Ergin, Hüseyin</w:t>
            </w:r>
            <w:r w:rsidRPr="00816E7E">
              <w:rPr>
                <w:rFonts w:ascii="Times New Roman" w:hAnsi="Times New Roman" w:cs="Times New Roman"/>
              </w:rPr>
              <w:t xml:space="preserve"> </w:t>
            </w:r>
            <w:r w:rsidRPr="00816E7E">
              <w:rPr>
                <w:rFonts w:ascii="Times New Roman" w:hAnsi="Times New Roman" w:cs="Times New Roman"/>
                <w:b/>
              </w:rPr>
              <w:t>(2000).</w:t>
            </w:r>
            <w:r w:rsidRPr="00816E7E">
              <w:rPr>
                <w:rFonts w:ascii="Times New Roman" w:hAnsi="Times New Roman" w:cs="Times New Roman"/>
              </w:rPr>
              <w:t xml:space="preserve"> Muhasebeye Giriş, 6. baskı, Kütahya</w:t>
            </w:r>
          </w:p>
          <w:p w:rsidR="00816E7E" w:rsidRPr="00816E7E" w:rsidRDefault="00816E7E" w:rsidP="00816E7E">
            <w:pPr>
              <w:ind w:left="360"/>
              <w:jc w:val="left"/>
              <w:rPr>
                <w:rFonts w:ascii="Times New Roman" w:hAnsi="Times New Roman" w:cs="Times New Roman"/>
              </w:rPr>
            </w:pPr>
          </w:p>
          <w:p w:rsidR="00816E7E" w:rsidRPr="00816E7E" w:rsidRDefault="00816E7E" w:rsidP="0060670E">
            <w:pPr>
              <w:numPr>
                <w:ilvl w:val="0"/>
                <w:numId w:val="10"/>
              </w:numPr>
              <w:jc w:val="left"/>
              <w:rPr>
                <w:rFonts w:ascii="Times New Roman" w:hAnsi="Times New Roman" w:cs="Times New Roman"/>
              </w:rPr>
            </w:pPr>
            <w:r w:rsidRPr="00816E7E">
              <w:rPr>
                <w:rFonts w:ascii="Times New Roman" w:hAnsi="Times New Roman" w:cs="Times New Roman"/>
                <w:b/>
              </w:rPr>
              <w:t>Bektöre, Sabri, Yılmaz Benligiray ve Nurten Erdoğan</w:t>
            </w:r>
            <w:r w:rsidRPr="00816E7E">
              <w:rPr>
                <w:rFonts w:ascii="Times New Roman" w:hAnsi="Times New Roman" w:cs="Times New Roman"/>
              </w:rPr>
              <w:t xml:space="preserve"> (2004). “Envanter ve Bilanço”, Eskişehir</w:t>
            </w:r>
          </w:p>
          <w:p w:rsidR="00816E7E" w:rsidRPr="00816E7E" w:rsidRDefault="00816E7E" w:rsidP="0060670E">
            <w:pPr>
              <w:numPr>
                <w:ilvl w:val="0"/>
                <w:numId w:val="10"/>
              </w:numPr>
              <w:jc w:val="left"/>
              <w:rPr>
                <w:rFonts w:ascii="Times New Roman" w:hAnsi="Times New Roman" w:cs="Times New Roman"/>
              </w:rPr>
            </w:pPr>
            <w:r w:rsidRPr="00816E7E">
              <w:rPr>
                <w:rFonts w:ascii="Times New Roman" w:hAnsi="Times New Roman" w:cs="Times New Roman"/>
                <w:b/>
              </w:rPr>
              <w:t>Ergin, Hüseyin</w:t>
            </w:r>
            <w:r w:rsidRPr="00816E7E">
              <w:rPr>
                <w:rFonts w:ascii="Times New Roman" w:hAnsi="Times New Roman" w:cs="Times New Roman"/>
              </w:rPr>
              <w:t xml:space="preserve"> </w:t>
            </w:r>
            <w:r w:rsidRPr="00816E7E">
              <w:rPr>
                <w:rFonts w:ascii="Times New Roman" w:hAnsi="Times New Roman" w:cs="Times New Roman"/>
                <w:b/>
              </w:rPr>
              <w:t>(2000).</w:t>
            </w:r>
            <w:r w:rsidRPr="00816E7E">
              <w:rPr>
                <w:rFonts w:ascii="Times New Roman" w:hAnsi="Times New Roman" w:cs="Times New Roman"/>
              </w:rPr>
              <w:t xml:space="preserve"> Envanter ve Bilanço, 6. baskı, Kütahya</w:t>
            </w:r>
          </w:p>
          <w:p w:rsidR="00816E7E" w:rsidRPr="00816E7E" w:rsidRDefault="00816E7E" w:rsidP="00816E7E">
            <w:pPr>
              <w:jc w:val="left"/>
              <w:rPr>
                <w:rFonts w:ascii="Times New Roman" w:hAnsi="Times New Roman" w:cs="Times New Roman"/>
                <w:b/>
              </w:rPr>
            </w:pPr>
          </w:p>
          <w:p w:rsidR="00816E7E" w:rsidRPr="00816E7E" w:rsidRDefault="00816E7E" w:rsidP="00816E7E">
            <w:pPr>
              <w:ind w:left="360"/>
              <w:jc w:val="left"/>
              <w:rPr>
                <w:rFonts w:ascii="Times New Roman" w:hAnsi="Times New Roman" w:cs="Times New Roman"/>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Muhasebenin tarihsel gelişimi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Muhasebenin kavramsal çerçevesi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Mali tablolar ve hesapların doğuşu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Muhaseebe kayıt ortamı ve kayıt usulleri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Muhasebe kuramı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Muhasebe süreci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Hazır değerler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Stok hareketleri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Alacak ve borç işlemleri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Maddi ve Maddi olmayan duran varlıklar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Menkul kıymetler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Özkaynaklar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Gelir gider işlemleri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Gelir gider işlemleri</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Örnek soru çözümü</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rPr>
              <w:t>×</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rPr>
              <w:t>×</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spacing w:before="100" w:beforeAutospacing="1" w:after="100" w:afterAutospacing="1"/>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rPr>
              <w:t>×</w:t>
            </w: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Doç. Dr. Birol YILDIZ</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RPr="00284F77" w:rsidTr="00816E7E">
        <w:trPr>
          <w:trHeight w:val="989"/>
        </w:trPr>
        <w:tc>
          <w:tcPr>
            <w:tcW w:w="7171" w:type="dxa"/>
          </w:tcPr>
          <w:p w:rsidR="00816E7E" w:rsidRPr="00284F77" w:rsidRDefault="00816E7E" w:rsidP="00816E7E">
            <w:pPr>
              <w:tabs>
                <w:tab w:val="left" w:pos="7800"/>
              </w:tabs>
            </w:pPr>
            <w:r w:rsidRPr="00284F77">
              <w:t xml:space="preserve"> </w:t>
            </w:r>
          </w:p>
        </w:tc>
        <w:tc>
          <w:tcPr>
            <w:tcW w:w="2777" w:type="dxa"/>
          </w:tcPr>
          <w:p w:rsidR="00816E7E" w:rsidRPr="00284F77" w:rsidRDefault="00816E7E" w:rsidP="00816E7E">
            <w:pPr>
              <w:tabs>
                <w:tab w:val="left" w:pos="7800"/>
              </w:tabs>
            </w:pPr>
          </w:p>
          <w:p w:rsidR="00816E7E" w:rsidRPr="00284F77" w:rsidRDefault="00816E7E" w:rsidP="00816E7E">
            <w:pPr>
              <w:tabs>
                <w:tab w:val="left" w:pos="7800"/>
              </w:tabs>
            </w:pPr>
            <w:r w:rsidRPr="00284F77">
              <w:t xml:space="preserve"> </w:t>
            </w:r>
          </w:p>
        </w:tc>
      </w:tr>
    </w:tbl>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684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shd w:val="clear" w:color="auto" w:fill="FFFFFF"/>
            <w:vAlign w:val="center"/>
          </w:tcPr>
          <w:p w:rsidR="00816E7E" w:rsidRPr="00816E7E" w:rsidRDefault="00816E7E" w:rsidP="00816E7E">
            <w:pPr>
              <w:jc w:val="left"/>
              <w:outlineLvl w:val="0"/>
              <w:rPr>
                <w:rFonts w:ascii="Times New Roman" w:hAnsi="Times New Roman" w:cs="Times New Roman"/>
                <w:color w:val="000000"/>
              </w:rPr>
            </w:pPr>
            <w:r w:rsidRPr="00816E7E">
              <w:rPr>
                <w:rFonts w:ascii="Times New Roman" w:hAnsi="Times New Roman" w:cs="Times New Roman"/>
                <w:color w:val="000000"/>
              </w:rPr>
              <w:t xml:space="preserve"> </w:t>
            </w:r>
            <w:hyperlink r:id="rId9" w:history="1">
              <w:r w:rsidRPr="00816E7E">
                <w:rPr>
                  <w:rStyle w:val="Kpr"/>
                  <w:rFonts w:ascii="Times New Roman" w:hAnsi="Times New Roman" w:cs="Times New Roman"/>
                  <w:color w:val="000000"/>
                  <w:shd w:val="clear" w:color="auto" w:fill="FFFFFF"/>
                </w:rPr>
                <w:t>131212217</w:t>
              </w:r>
            </w:hyperlink>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Davranış Bilimleri</w:t>
            </w:r>
            <w:bookmarkStart w:id="6" w:name="davbil"/>
            <w:bookmarkEnd w:id="6"/>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2</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30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20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Diğer(Kısa sınav II)</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20</w:t>
            </w: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ind w:right="408"/>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Bu derste öğrenciler; davranış bilimlerinin temel kavramlarını kullanarak, organizasyonların insanı boyutunu eleştirel çözümleyebilir, (2) İnsan davranışlarının önemini ve sonuçlarını değerlendirebilir, (3) Algı, öğrenme, anlam, bürokratik hayat, motivasyon ve iletişim kavramları eleştirel bir gözle yorumlayabilir, (4) Davranış bilimleri ile ilgili yeni kavramlaştırmaların Türkiye ve Türk toplumu için ne anlam ifade ettiğini analiz edebilir.</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Bu dersin genel amacı, davranış bilimlerinin temel kavramlarının kullanarak, insanın bireysel ve örgütsel davranışlarını çözümleyebilme ve sosyal olayları eleştirel bakış açısıyla değerlendirebilme yeterliliğini kazandırmaktır.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Cs/>
                <w:sz w:val="20"/>
                <w:szCs w:val="20"/>
              </w:rPr>
              <w:t>Davranış bilimleri ile ilgili uzmanlık gerektiren çalışma alanlarında proje yürütebilecek ya da bir projede görev alabilecek, uygulamaya dönük olarak yeni fikirler geliştirip uygulayabilecek ve davranış bilimlerinin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İnsan davranışlarının neden - sonuç ilişkilerini değişik boyutlarıyla inceleyerek öğrenciyi, birey-grup ve toplum davranışlarını algılama ve değerlendirmede yetkinleştirmek ve spesifik olarak işletme örgütlerinde, bireysel ve grup olarak gösterilen davranışların (örgütsel davranış) anlaşılmasını sağlayacak bir alt yapı oluşturmaktır.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Cs/>
                <w:sz w:val="20"/>
                <w:szCs w:val="20"/>
              </w:rPr>
              <w:t>1.</w:t>
            </w:r>
            <w:r w:rsidRPr="00816E7E">
              <w:rPr>
                <w:rFonts w:ascii="Times New Roman" w:hAnsi="Times New Roman" w:cs="Times New Roman"/>
                <w:bCs/>
                <w:sz w:val="20"/>
                <w:szCs w:val="20"/>
              </w:rPr>
              <w:tab/>
              <w:t>Davranış Bilimleri, Feyzullah Eroğlu, Beta Yayınları, 2007.</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2.</w:t>
            </w:r>
            <w:r w:rsidRPr="00816E7E">
              <w:rPr>
                <w:rFonts w:ascii="Times New Roman" w:hAnsi="Times New Roman" w:cs="Times New Roman"/>
                <w:bCs/>
                <w:color w:val="000000"/>
                <w:sz w:val="20"/>
                <w:szCs w:val="20"/>
              </w:rPr>
              <w:tab/>
              <w:t>Davranış Bilimleri, Salih Güney, Nobel Yayın Dağıtım, 2008.</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3.</w:t>
            </w:r>
            <w:r w:rsidRPr="00816E7E">
              <w:rPr>
                <w:rFonts w:ascii="Times New Roman" w:hAnsi="Times New Roman" w:cs="Times New Roman"/>
                <w:bCs/>
                <w:color w:val="000000"/>
                <w:sz w:val="20"/>
                <w:szCs w:val="20"/>
              </w:rPr>
              <w:tab/>
              <w:t>Davranış Bilimlerine Giriş, Anadolu Üniversitesi Yayınları, 2006.</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4.</w:t>
            </w:r>
            <w:r w:rsidRPr="00816E7E">
              <w:rPr>
                <w:rFonts w:ascii="Times New Roman" w:hAnsi="Times New Roman" w:cs="Times New Roman"/>
                <w:bCs/>
                <w:color w:val="000000"/>
                <w:sz w:val="20"/>
                <w:szCs w:val="20"/>
              </w:rPr>
              <w:tab/>
              <w:t>Sosyoloji, Anthony Giddens, Ayraç Yayınları, 2000.</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5.</w:t>
            </w:r>
            <w:r w:rsidRPr="00816E7E">
              <w:rPr>
                <w:rFonts w:ascii="Times New Roman" w:hAnsi="Times New Roman" w:cs="Times New Roman"/>
                <w:bCs/>
                <w:color w:val="000000"/>
                <w:sz w:val="20"/>
                <w:szCs w:val="20"/>
              </w:rPr>
              <w:tab/>
              <w:t>İnsan ve Davranışı, Doğan Cüceloğlu, Remzi Kitabevi, 2005.</w:t>
            </w:r>
          </w:p>
          <w:p w:rsidR="00816E7E" w:rsidRPr="00816E7E" w:rsidRDefault="00816E7E" w:rsidP="00816E7E">
            <w:pPr>
              <w:jc w:val="left"/>
              <w:rPr>
                <w:rFonts w:ascii="Times New Roman" w:hAnsi="Times New Roman" w:cs="Times New Roman"/>
                <w:bCs/>
                <w:color w:val="000000"/>
                <w:sz w:val="20"/>
                <w:szCs w:val="20"/>
              </w:rPr>
            </w:pPr>
            <w:r w:rsidRPr="00816E7E">
              <w:rPr>
                <w:rFonts w:ascii="Times New Roman" w:hAnsi="Times New Roman" w:cs="Times New Roman"/>
                <w:bCs/>
                <w:color w:val="000000"/>
                <w:sz w:val="20"/>
                <w:szCs w:val="20"/>
              </w:rPr>
              <w:t>6.</w:t>
            </w:r>
            <w:r w:rsidRPr="00816E7E">
              <w:rPr>
                <w:rFonts w:ascii="Times New Roman" w:hAnsi="Times New Roman" w:cs="Times New Roman"/>
                <w:bCs/>
                <w:color w:val="000000"/>
                <w:sz w:val="20"/>
                <w:szCs w:val="20"/>
              </w:rPr>
              <w:tab/>
              <w:t>Yeni İnsan ve İnsanlar, Çiğdem Kağıtçıbaşı, Evrim Yayınları, 2005.</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Cs/>
                <w:color w:val="000000"/>
                <w:sz w:val="20"/>
                <w:szCs w:val="20"/>
              </w:rPr>
              <w:t>7.</w:t>
            </w:r>
            <w:r w:rsidRPr="00816E7E">
              <w:rPr>
                <w:rFonts w:ascii="Times New Roman" w:hAnsi="Times New Roman" w:cs="Times New Roman"/>
                <w:bCs/>
                <w:color w:val="000000"/>
                <w:sz w:val="20"/>
                <w:szCs w:val="20"/>
              </w:rPr>
              <w:tab/>
              <w:t>Sosyal Psikoloji, JL Freedman, DO Sears, JM Carlsmith, İmge Kitabevi, 1998.</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spacing w:before="120"/>
              <w:jc w:val="left"/>
              <w:rPr>
                <w:rFonts w:ascii="Times New Roman" w:hAnsi="Times New Roman" w:cs="Times New Roman"/>
              </w:rPr>
            </w:pPr>
            <w:r w:rsidRPr="00816E7E">
              <w:rPr>
                <w:rFonts w:ascii="Times New Roman" w:hAnsi="Times New Roman" w:cs="Times New Roman"/>
              </w:rPr>
              <w:t>Davranış bilimlerine giriş</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Davranışların temel kaynakları olarak ihtiyaçlar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Kişilik ve davranış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İnsan davranışlarının motivasyonu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Stres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Çatışma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Davranış düzlemi olarak statü ve rol davranışları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İnsan davranışları ve sosyal kurumlar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Sosyal tabakalaşma ve sosyal sınıflar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Kültür ve davranış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Sosyal çözülme ve popüler kültür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Kişilerarası iletişim ve kitle iletişim süreçleri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rPr>
              <w:t>Davranış bilimlerinde güncel tartışma konuları</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Yrd. Doç. Dr. Umut Koç</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ab/>
      </w:r>
      <w:r w:rsidRPr="00816E7E">
        <w:rPr>
          <w:rFonts w:ascii="Times New Roman" w:hAnsi="Times New Roman" w:cs="Times New Roman"/>
          <w:b/>
          <w:bCs/>
        </w:rPr>
        <w:tab/>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Default="00816E7E" w:rsidP="00816E7E">
      <w:pPr>
        <w:tabs>
          <w:tab w:val="left" w:pos="7800"/>
        </w:tabs>
      </w:pPr>
      <w:r>
        <w:t xml:space="preserve">                        </w:t>
      </w:r>
    </w:p>
    <w:p w:rsidR="00816E7E" w:rsidRDefault="00816E7E" w:rsidP="00816E7E">
      <w:pPr>
        <w:tabs>
          <w:tab w:val="left" w:pos="7800"/>
        </w:tabs>
      </w:pPr>
      <w:r>
        <w:tab/>
      </w:r>
      <w:r>
        <w:tab/>
      </w:r>
    </w:p>
    <w:p w:rsidR="00D83E42" w:rsidRPr="00D83E42" w:rsidRDefault="00D83E42" w:rsidP="00D83E42">
      <w:pPr>
        <w:jc w:val="left"/>
        <w:outlineLvl w:val="0"/>
        <w:rPr>
          <w:rFonts w:ascii="Times New Roman" w:hAnsi="Times New Roman" w:cs="Times New Roman"/>
          <w:b/>
          <w:sz w:val="28"/>
          <w:szCs w:val="28"/>
        </w:rPr>
      </w:pPr>
      <w:r w:rsidRPr="00D83E42">
        <w:rPr>
          <w:rFonts w:ascii="Times New Roman" w:hAnsi="Times New Roman" w:cs="Times New Roman"/>
          <w:b/>
          <w:noProof/>
          <w:sz w:val="28"/>
          <w:szCs w:val="28"/>
          <w:lang w:val="tr-TR" w:eastAsia="tr-TR"/>
        </w:rPr>
        <w:drawing>
          <wp:anchor distT="0" distB="0" distL="114300" distR="114300" simplePos="0" relativeHeight="2518691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83E42">
        <w:rPr>
          <w:rFonts w:ascii="Times New Roman" w:hAnsi="Times New Roman" w:cs="Times New Roman"/>
          <w:b/>
          <w:sz w:val="28"/>
          <w:szCs w:val="28"/>
        </w:rPr>
        <w:t>ESOGÜ İktisat Bölümü Ders Bilgi Formu</w:t>
      </w:r>
    </w:p>
    <w:p w:rsidR="00D83E42" w:rsidRPr="00D83E42" w:rsidRDefault="00D83E42" w:rsidP="00D83E42">
      <w:pPr>
        <w:jc w:val="left"/>
        <w:outlineLvl w:val="0"/>
        <w:rPr>
          <w:rFonts w:ascii="Times New Roman" w:hAnsi="Times New Roman" w:cs="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E42" w:rsidRPr="00D83E42" w:rsidTr="00BC4579">
        <w:tc>
          <w:tcPr>
            <w:tcW w:w="1167"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lastRenderedPageBreak/>
              <w:t>DÖNEM</w:t>
            </w:r>
          </w:p>
        </w:tc>
        <w:tc>
          <w:tcPr>
            <w:tcW w:w="1527" w:type="dxa"/>
            <w:vAlign w:val="center"/>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Bahar</w:t>
            </w:r>
          </w:p>
        </w:tc>
      </w:tr>
    </w:tbl>
    <w:p w:rsidR="00D83E42" w:rsidRPr="00D83E42" w:rsidRDefault="00D83E42" w:rsidP="00D83E42">
      <w:pPr>
        <w:jc w:val="left"/>
        <w:outlineLvl w:val="0"/>
        <w:rPr>
          <w:rFonts w:ascii="Times New Roman" w:hAnsi="Times New Roman" w:cs="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E42" w:rsidRPr="00D83E42" w:rsidTr="00BC4579">
        <w:tc>
          <w:tcPr>
            <w:tcW w:w="1668"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KODU</w:t>
            </w:r>
          </w:p>
        </w:tc>
        <w:tc>
          <w:tcPr>
            <w:tcW w:w="2760" w:type="dxa"/>
            <w:vAlign w:val="center"/>
          </w:tcPr>
          <w:p w:rsidR="00D83E42" w:rsidRPr="00D83E42" w:rsidRDefault="00D83E42" w:rsidP="00D83E42">
            <w:pPr>
              <w:jc w:val="left"/>
              <w:outlineLvl w:val="0"/>
              <w:rPr>
                <w:rFonts w:ascii="Times New Roman" w:hAnsi="Times New Roman" w:cs="Times New Roman"/>
              </w:rPr>
            </w:pPr>
            <w:r w:rsidRPr="00D83E42">
              <w:rPr>
                <w:rFonts w:ascii="Times New Roman" w:hAnsi="Times New Roman" w:cs="Times New Roman"/>
              </w:rPr>
              <w:t>131212219</w:t>
            </w:r>
          </w:p>
        </w:tc>
        <w:tc>
          <w:tcPr>
            <w:tcW w:w="1560"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ADI</w:t>
            </w:r>
          </w:p>
        </w:tc>
        <w:tc>
          <w:tcPr>
            <w:tcW w:w="4185" w:type="dxa"/>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rPr>
              <w:t>Makro İktisat</w:t>
            </w:r>
            <w:bookmarkStart w:id="7" w:name="makro"/>
            <w:bookmarkEnd w:id="7"/>
          </w:p>
        </w:tc>
      </w:tr>
    </w:tbl>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83E42" w:rsidRPr="00D83E42" w:rsidTr="00BC4579">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18"/>
                <w:szCs w:val="20"/>
              </w:rPr>
            </w:pPr>
            <w:r w:rsidRPr="00D83E42">
              <w:rPr>
                <w:rFonts w:ascii="Times New Roman" w:hAnsi="Times New Roman" w:cs="Times New Roman"/>
                <w:b/>
                <w:sz w:val="18"/>
                <w:szCs w:val="20"/>
              </w:rPr>
              <w:t>YARIYIL</w:t>
            </w:r>
          </w:p>
          <w:p w:rsidR="00D83E42" w:rsidRPr="00D83E42" w:rsidRDefault="00D83E42" w:rsidP="00D83E42">
            <w:pPr>
              <w:jc w:val="left"/>
              <w:rPr>
                <w:rFonts w:ascii="Times New Roman" w:hAnsi="Times New Roman" w:cs="Times New Roman"/>
                <w:sz w:val="20"/>
                <w:szCs w:val="20"/>
              </w:rPr>
            </w:pPr>
          </w:p>
        </w:tc>
        <w:tc>
          <w:tcPr>
            <w:tcW w:w="1653" w:type="pct"/>
            <w:gridSpan w:val="6"/>
            <w:tcBorders>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HAFTALIK DERS SAATİ</w:t>
            </w:r>
          </w:p>
        </w:tc>
        <w:tc>
          <w:tcPr>
            <w:tcW w:w="2821" w:type="pct"/>
            <w:gridSpan w:val="7"/>
            <w:tcBorders>
              <w:left w:val="single" w:sz="12"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w:t>
            </w:r>
          </w:p>
        </w:tc>
      </w:tr>
      <w:tr w:rsidR="00D83E42" w:rsidRPr="00D83E42" w:rsidTr="00BC4579">
        <w:trPr>
          <w:trHeight w:val="382"/>
        </w:trPr>
        <w:tc>
          <w:tcPr>
            <w:tcW w:w="525" w:type="pct"/>
            <w:vMerge/>
            <w:tcBorders>
              <w:top w:val="single" w:sz="4" w:space="0" w:color="auto"/>
              <w:left w:val="single" w:sz="12"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Teorik</w:t>
            </w:r>
          </w:p>
        </w:tc>
        <w:tc>
          <w:tcPr>
            <w:tcW w:w="53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Laboratuar</w:t>
            </w:r>
          </w:p>
        </w:tc>
        <w:tc>
          <w:tcPr>
            <w:tcW w:w="418" w:type="pct"/>
            <w:tcBorders>
              <w:top w:val="single" w:sz="4"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AKTS</w:t>
            </w:r>
          </w:p>
        </w:tc>
        <w:tc>
          <w:tcPr>
            <w:tcW w:w="1309" w:type="pct"/>
            <w:gridSpan w:val="3"/>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TÜRÜ</w:t>
            </w:r>
          </w:p>
        </w:tc>
        <w:tc>
          <w:tcPr>
            <w:tcW w:w="76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DİLİ</w:t>
            </w:r>
          </w:p>
        </w:tc>
      </w:tr>
      <w:tr w:rsidR="00D83E42" w:rsidRPr="00D83E42" w:rsidTr="00BC4579">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538" w:type="pct"/>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0</w:t>
            </w:r>
          </w:p>
        </w:tc>
        <w:tc>
          <w:tcPr>
            <w:tcW w:w="418" w:type="pct"/>
            <w:tcBorders>
              <w:top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1309" w:type="pct"/>
            <w:gridSpan w:val="3"/>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ZORUNLU (X)  SEÇMELİ ()</w:t>
            </w:r>
          </w:p>
        </w:tc>
        <w:tc>
          <w:tcPr>
            <w:tcW w:w="768" w:type="pct"/>
            <w:tcBorders>
              <w:top w:val="single" w:sz="4"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vertAlign w:val="superscript"/>
              </w:rPr>
            </w:pPr>
            <w:r w:rsidRPr="00D83E42">
              <w:rPr>
                <w:rFonts w:ascii="Times New Roman" w:hAnsi="Times New Roman" w:cs="Times New Roman"/>
                <w:vertAlign w:val="superscript"/>
              </w:rPr>
              <w:t>Türkçe</w:t>
            </w:r>
          </w:p>
        </w:tc>
      </w:tr>
      <w:tr w:rsidR="00D83E42" w:rsidRPr="00D83E42" w:rsidTr="00BC4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KATEGORİSİ</w:t>
            </w:r>
          </w:p>
        </w:tc>
      </w:tr>
      <w:tr w:rsidR="00D83E42" w:rsidRPr="00D83E42" w:rsidTr="00BC4579">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Destek Dersleri</w:t>
            </w:r>
          </w:p>
        </w:tc>
        <w:tc>
          <w:tcPr>
            <w:tcW w:w="1049" w:type="pct"/>
            <w:gridSpan w:val="4"/>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Temel Mesleki Dersler</w:t>
            </w:r>
          </w:p>
        </w:tc>
        <w:tc>
          <w:tcPr>
            <w:tcW w:w="983"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Uzmanlık / Alan Dersleri</w:t>
            </w:r>
          </w:p>
        </w:tc>
        <w:tc>
          <w:tcPr>
            <w:tcW w:w="1114"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Aktarılabilir Beceri Dersleri</w:t>
            </w:r>
          </w:p>
        </w:tc>
      </w:tr>
      <w:tr w:rsidR="00D83E42" w:rsidRPr="00D83E42" w:rsidTr="00BC4579">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1049" w:type="pct"/>
            <w:gridSpan w:val="4"/>
            <w:tcBorders>
              <w:top w:val="single" w:sz="6" w:space="0" w:color="auto"/>
              <w:left w:val="single" w:sz="4"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rPr>
            </w:pPr>
          </w:p>
        </w:tc>
        <w:tc>
          <w:tcPr>
            <w:tcW w:w="983"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114"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c>
          <w:tcPr>
            <w:tcW w:w="1046" w:type="pct"/>
            <w:gridSpan w:val="2"/>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rPr>
            </w:pPr>
          </w:p>
        </w:tc>
      </w:tr>
      <w:tr w:rsidR="00D83E42" w:rsidRPr="00D83E42" w:rsidTr="00BC457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DEĞERLENDİRME ÖLÇÜTLERİ</w:t>
            </w:r>
          </w:p>
        </w:tc>
      </w:tr>
      <w:tr w:rsidR="00D83E42" w:rsidRPr="00D83E42" w:rsidTr="00BC4579">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highlight w:val="yellow"/>
              </w:rPr>
            </w:pPr>
            <w:r w:rsidRPr="00D83E42">
              <w:rPr>
                <w:rFonts w:ascii="Times New Roman" w:hAnsi="Times New Roman" w:cs="Times New Roman"/>
              </w:rPr>
              <w:t>40</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highlight w:val="yellow"/>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 xml:space="preserve"> -</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4"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c>
          <w:tcPr>
            <w:tcW w:w="768" w:type="pct"/>
            <w:tcBorders>
              <w:top w:val="single" w:sz="8"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Diğer (Uygulama Sınavı)</w:t>
            </w:r>
          </w:p>
        </w:tc>
        <w:tc>
          <w:tcPr>
            <w:tcW w:w="1256" w:type="pct"/>
            <w:gridSpan w:val="2"/>
            <w:tcBorders>
              <w:top w:val="single" w:sz="8" w:space="0" w:color="auto"/>
              <w:left w:val="single" w:sz="4" w:space="0" w:color="auto"/>
              <w:bottom w:val="single" w:sz="12" w:space="0" w:color="auto"/>
              <w:right w:val="single" w:sz="8" w:space="0" w:color="auto"/>
            </w:tcBorders>
          </w:tcPr>
          <w:p w:rsidR="00D83E42" w:rsidRPr="00D83E42" w:rsidRDefault="00D83E42" w:rsidP="00D83E42">
            <w:pPr>
              <w:jc w:val="left"/>
              <w:rPr>
                <w:rFonts w:ascii="Times New Roman" w:hAnsi="Times New Roman" w:cs="Times New Roman"/>
              </w:rPr>
            </w:pPr>
          </w:p>
        </w:tc>
        <w:tc>
          <w:tcPr>
            <w:tcW w:w="768" w:type="pct"/>
            <w:tcBorders>
              <w:top w:val="single" w:sz="8" w:space="0" w:color="auto"/>
              <w:left w:val="single" w:sz="8"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w:t>
            </w:r>
          </w:p>
        </w:tc>
      </w:tr>
      <w:tr w:rsidR="00D83E42" w:rsidRPr="00D83E42" w:rsidTr="00BC4579">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60</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Yok </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Makroekonomik düşüncenin genel çerçevesi, makroekonomik faaliyetin ölçülmesi: milli gelir ve iktisadi büyüme, milli geliri belirleyen faktörler: tüketim, tasarruf ve yatırım fonksiyonları, makro ekonominin dengesi: Keynesyen Model,çarpan ve fiyatlar genel düzeyi,makroekonomik denge: toplam arz ve toplam talep,para, faiz, reel GSMH ve fiyatlar genel düzeyi,para miktarının kontrolü ve Merkez Bankası,enflasyon, enflasyon ve işsizlik: Phillips Eğrisi, konjonktürel dalgalanmalar: Maliye politikası, para politikası, uluslararası ticaret ve politikası, ödemeler bilançosu ve döviz kuru, iktisadi büyüme ve kalkınma.</w:t>
            </w:r>
          </w:p>
        </w:tc>
      </w:tr>
      <w:tr w:rsidR="00D83E42" w:rsidRPr="00D83E42" w:rsidTr="00BC4579">
        <w:trPr>
          <w:trHeight w:val="52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NormalWeb"/>
            </w:pPr>
            <w:r w:rsidRPr="00D83E42">
              <w:rPr>
                <w:sz w:val="20"/>
                <w:szCs w:val="20"/>
              </w:rPr>
              <w:t>İktisat biliminin temel makro iktisadi konularını temel kavramlar ve genel yasalar çerçevesinde öğrencilere aktarmayı ve öğrencilere iktisat biliminin temel makroekonomik kavramlarıyla düşünme becerisi kazandırmak.</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Cs/>
                <w:sz w:val="20"/>
                <w:szCs w:val="20"/>
              </w:rPr>
              <w:t>Öğrenci;</w:t>
            </w:r>
            <w:r w:rsidRPr="00D83E42">
              <w:rPr>
                <w:rFonts w:ascii="Times New Roman" w:hAnsi="Times New Roman" w:cs="Times New Roman"/>
                <w:sz w:val="20"/>
                <w:szCs w:val="20"/>
              </w:rPr>
              <w:t xml:space="preserve"> GSYIH’yı ölçme yöntemlerini açıklar. Reel GSYIH ve deflatörün nasıl ölçüldüğünü açıklar. Konjonktürü, işgücü piyasasını ve fiyat düzeyini takip edebilir. Toplam arz ve toplam talebi makroekonomik analizlerde kullanabilecektir. Sermaye, yatırım ve tasarrufu ayırt edebilecektir. Harcama çarpanlarını hesaplayabilir. Maliye Politikasını ve para piyasalarını tanımlayabilir. Bankaların ve diğer mali aracı kurumların ekonomideki fonksiyonlarını açıklar. Bankaların para yaratma mekanizmasını betimler</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tabs>
                <w:tab w:val="left" w:pos="0"/>
                <w:tab w:val="left" w:pos="1980"/>
              </w:tabs>
              <w:jc w:val="left"/>
              <w:rPr>
                <w:rFonts w:ascii="Times New Roman" w:hAnsi="Times New Roman" w:cs="Times New Roman"/>
                <w:sz w:val="20"/>
                <w:szCs w:val="20"/>
              </w:rPr>
            </w:pPr>
            <w:r w:rsidRPr="00D83E42">
              <w:rPr>
                <w:rFonts w:ascii="Times New Roman" w:hAnsi="Times New Roman" w:cs="Times New Roman"/>
                <w:sz w:val="20"/>
                <w:szCs w:val="20"/>
              </w:rPr>
              <w:t>İktisadı tanımlama ve mikro iktisat ve makro iktisat ayrımını değerlendirebilme</w:t>
            </w:r>
          </w:p>
          <w:p w:rsidR="00D83E42" w:rsidRPr="00D83E42" w:rsidRDefault="00D83E42" w:rsidP="00D83E42">
            <w:pPr>
              <w:tabs>
                <w:tab w:val="left" w:pos="0"/>
                <w:tab w:val="left" w:pos="1980"/>
              </w:tabs>
              <w:jc w:val="left"/>
              <w:rPr>
                <w:rFonts w:ascii="Times New Roman" w:hAnsi="Times New Roman" w:cs="Times New Roman"/>
                <w:color w:val="284775"/>
                <w:sz w:val="20"/>
                <w:szCs w:val="20"/>
              </w:rPr>
            </w:pPr>
            <w:r w:rsidRPr="00D83E42">
              <w:rPr>
                <w:rFonts w:ascii="Times New Roman" w:hAnsi="Times New Roman" w:cs="Times New Roman"/>
                <w:sz w:val="20"/>
                <w:szCs w:val="20"/>
              </w:rPr>
              <w:t>Ekonomik olayları makro iktisadın temel kavramları ve genel yasaları ile yorumlayabilme</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Zeynel DİNLER, İktisada Giriş, Ekin Kitabevi, 2002, Bursa.</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K.YILDIRIM, R. YILMAZ, İ. BAKIRTAŞ, Makro İktisada Giriş, Ekin Kitabevi, Bursa, 2005.</w:t>
            </w:r>
          </w:p>
          <w:p w:rsidR="00D83E42" w:rsidRPr="00D83E42" w:rsidRDefault="00D83E42" w:rsidP="00D83E42">
            <w:pPr>
              <w:jc w:val="left"/>
              <w:rPr>
                <w:rFonts w:ascii="Times New Roman" w:hAnsi="Times New Roman" w:cs="Times New Roman"/>
                <w:color w:val="333333"/>
                <w:sz w:val="20"/>
                <w:szCs w:val="20"/>
              </w:rPr>
            </w:pPr>
            <w:r w:rsidRPr="00D83E42">
              <w:rPr>
                <w:rFonts w:ascii="Times New Roman" w:hAnsi="Times New Roman" w:cs="Times New Roman"/>
                <w:color w:val="333333"/>
                <w:sz w:val="20"/>
                <w:szCs w:val="20"/>
              </w:rPr>
              <w:t>Erdal M. ÜNSAL, Makro İktisada Giriş, Turhan Kitabevi, Ankara, 2005.</w:t>
            </w:r>
          </w:p>
        </w:tc>
      </w:tr>
      <w:tr w:rsidR="00D83E42" w:rsidRPr="00D83E42" w:rsidTr="00BC4579">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p>
        </w:tc>
      </w:tr>
    </w:tbl>
    <w:p w:rsidR="00D83E42" w:rsidRPr="00D83E42" w:rsidRDefault="00D83E42" w:rsidP="00D83E42">
      <w:pPr>
        <w:jc w:val="left"/>
        <w:rPr>
          <w:rFonts w:ascii="Times New Roman" w:hAnsi="Times New Roman" w:cs="Times New Roman"/>
          <w:sz w:val="18"/>
          <w:szCs w:val="18"/>
        </w:rPr>
        <w:sectPr w:rsidR="00D83E42" w:rsidRPr="00D83E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83E42" w:rsidRPr="00D83E42" w:rsidTr="00BC45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lastRenderedPageBreak/>
              <w:t>DERSİN HAFTALIK PLANI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İŞLENEN KONULAR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Makro ekonomik akımın doğuşu ve makro modeller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Milli gelir, Milli gelir hesaplama yöntemleri ve ilgili kavramlar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Tüketim, Tasarruf ve Yatırım fonksiyonları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Denge milli gelirin belirlenmesi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ve uzun dönemde Milli gelir ve Fiyatlar genel düzeyi arasındaki ilişki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Paranın özellikleri, Para çeşitleri ve Emisyon rejimleri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ARA SINAV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Paranın makro ekonomideki rolü</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 ve mal piyasasında eşanlı denge</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Para miktarı ile fiyatlar genel düzeyi arasındaki ilişki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Merkez bankasının para arzını kontrolü: Para politikası araçları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Enflasyon, İstihdam ve işsizlik</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Ekonomik hayattaki konjonktürel dalgalanmalar, Keynesyen maliye ve Monetarist para politikaları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Uluslararası ekonomik ilişkiler, ekonomik büyüme ve Kalkınma</w:t>
            </w:r>
          </w:p>
        </w:tc>
      </w:tr>
      <w:tr w:rsidR="00D83E42" w:rsidRPr="00D83E42" w:rsidTr="00BC45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FİNAL SINAVI</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3E42" w:rsidRPr="00D83E42" w:rsidTr="00BC4579">
        <w:tc>
          <w:tcPr>
            <w:tcW w:w="603" w:type="dxa"/>
            <w:tcBorders>
              <w:top w:val="single" w:sz="12"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1</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Küreselleşme sürecinde kamu kesiminin rolünü değerlendirerek, uluslararası mali konjonktürde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ve mali konular arasındaki neden-sonuç ilişkisini sayısal yöntemler kullanarak kavrayabilir, analiz edebilir ve politika önerisi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Toplumsal hayatın gerekleri doğrultusundakazandığı bilgi, beceri vedavranışlarıyla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9889" w:type="dxa"/>
            <w:gridSpan w:val="5"/>
            <w:tcBorders>
              <w:top w:val="single" w:sz="6"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
                <w:sz w:val="20"/>
                <w:szCs w:val="20"/>
              </w:rPr>
              <w:t>1</w:t>
            </w:r>
            <w:r w:rsidRPr="00D83E42">
              <w:rPr>
                <w:rFonts w:ascii="Times New Roman" w:hAnsi="Times New Roman" w:cs="Times New Roman"/>
                <w:sz w:val="20"/>
                <w:szCs w:val="20"/>
              </w:rPr>
              <w:t xml:space="preserve">:Hiç Katkısı Yok. </w:t>
            </w:r>
            <w:r w:rsidRPr="00D83E42">
              <w:rPr>
                <w:rFonts w:ascii="Times New Roman" w:hAnsi="Times New Roman" w:cs="Times New Roman"/>
                <w:b/>
                <w:sz w:val="20"/>
                <w:szCs w:val="20"/>
              </w:rPr>
              <w:t>2</w:t>
            </w:r>
            <w:r w:rsidRPr="00D83E42">
              <w:rPr>
                <w:rFonts w:ascii="Times New Roman" w:hAnsi="Times New Roman" w:cs="Times New Roman"/>
                <w:sz w:val="20"/>
                <w:szCs w:val="20"/>
              </w:rPr>
              <w:t xml:space="preserve">:Kısmen Katkısı Var. </w:t>
            </w:r>
            <w:r w:rsidRPr="00D83E42">
              <w:rPr>
                <w:rFonts w:ascii="Times New Roman" w:hAnsi="Times New Roman" w:cs="Times New Roman"/>
                <w:b/>
                <w:sz w:val="20"/>
                <w:szCs w:val="20"/>
              </w:rPr>
              <w:t>3</w:t>
            </w:r>
            <w:r w:rsidRPr="00D83E42">
              <w:rPr>
                <w:rFonts w:ascii="Times New Roman" w:hAnsi="Times New Roman" w:cs="Times New Roman"/>
                <w:sz w:val="20"/>
                <w:szCs w:val="20"/>
              </w:rPr>
              <w:t>:Tam Katkısı Var.</w:t>
            </w:r>
          </w:p>
        </w:tc>
      </w:tr>
    </w:tbl>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Dersin Öğretim Üyesi:</w:t>
      </w:r>
      <w:r w:rsidRPr="00D83E42">
        <w:rPr>
          <w:rFonts w:ascii="Times New Roman" w:hAnsi="Times New Roman" w:cs="Times New Roman"/>
        </w:rPr>
        <w:t>Yrd. Doç. Dr. Şennnur SEZGİN</w:t>
      </w:r>
    </w:p>
    <w:p w:rsidR="00D83E42" w:rsidRPr="00D83E42" w:rsidRDefault="00D83E42" w:rsidP="00D83E42">
      <w:pPr>
        <w:tabs>
          <w:tab w:val="left" w:pos="7800"/>
        </w:tabs>
        <w:jc w:val="left"/>
        <w:rPr>
          <w:rFonts w:ascii="Times New Roman" w:hAnsi="Times New Roman" w:cs="Times New Roman"/>
        </w:rPr>
      </w:pPr>
      <w:r w:rsidRPr="00D83E42">
        <w:rPr>
          <w:rFonts w:ascii="Times New Roman" w:hAnsi="Times New Roman" w:cs="Times New Roman"/>
          <w:b/>
        </w:rPr>
        <w:t>İmza</w:t>
      </w:r>
      <w:r w:rsidRPr="00D83E42">
        <w:rPr>
          <w:rFonts w:ascii="Times New Roman" w:hAnsi="Times New Roman" w:cs="Times New Roman"/>
        </w:rPr>
        <w:t xml:space="preserve">: </w:t>
      </w:r>
      <w:r w:rsidRPr="00D83E42">
        <w:rPr>
          <w:rFonts w:ascii="Times New Roman" w:hAnsi="Times New Roman" w:cs="Times New Roman"/>
        </w:rPr>
        <w:tab/>
      </w:r>
      <w:r w:rsidRPr="00D83E42">
        <w:rPr>
          <w:rFonts w:ascii="Times New Roman" w:hAnsi="Times New Roman" w:cs="Times New Roman"/>
          <w:b/>
        </w:rPr>
        <w:t>Tarih:</w:t>
      </w:r>
    </w:p>
    <w:p w:rsidR="00816E7E" w:rsidRDefault="00816E7E" w:rsidP="00816E7E">
      <w:pPr>
        <w:tabs>
          <w:tab w:val="left" w:pos="7800"/>
        </w:tabs>
        <w:jc w:val="left"/>
      </w:pP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131232120</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r w:rsidRPr="00816E7E">
              <w:rPr>
                <w:rFonts w:ascii="Times New Roman" w:hAnsi="Times New Roman" w:cs="Times New Roman"/>
              </w:rPr>
              <w:t>Borçlar Hukuku</w:t>
            </w:r>
            <w:bookmarkStart w:id="8" w:name="borçlar"/>
            <w:bookmarkEnd w:id="8"/>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lastRenderedPageBreak/>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II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color w:val="333333"/>
                <w:sz w:val="20"/>
                <w:szCs w:val="20"/>
              </w:rPr>
              <w:t>Borç ilişkisi ve sözleşmeler hakkında genel bilgi verme</w:t>
            </w:r>
            <w:r w:rsidRPr="00816E7E">
              <w:rPr>
                <w:rFonts w:ascii="Times New Roman" w:hAnsi="Times New Roman" w:cs="Times New Roman"/>
                <w:sz w:val="20"/>
                <w:szCs w:val="20"/>
              </w:rPr>
              <w:t xml:space="preserve"> </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 xml:space="preserve">Borç ilişkileri sahası ticari ve ekonomik hayatın en önemli alanını teşkil etmektedir. İhtiyaçlarımızın karşılanmasında temel araç haline gelmiş bulunan sözleşmeler ve diğer borç ilişkileri konusunda öğrencileri bilgilendirmek. </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Borçların Doğumu, Borçların Hükümleri, Borçların Özel Durumları, Borçların Sona Ermesi, Özel Borç İlişkileri konusunda öğrencilerimizi aydınlatarak meslek hayatına hazırlamak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Borçlar hukuku ile ilgili temel kavramları ve ilkeleri öğrenir.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genel hükümleri ve borç kavramı</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Hasız fiillerden doğan borçları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Sebepsiz zenginleşmeden doğan borçları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Borçların hükümlerini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Borçların özel durumlarını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Borçların sona ermesini kavrama</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Özel borç ilişkilerini bilme ve çeşitli sözleşme türlerini bilme ve uygulamada güven kazanma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Mülkiyetin devri amacını güden sözleşmeleri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Kullandırma amacını güden sözleşmeleri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İşgörme amacını güden sözleşmeleri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Saklama amacını güden sözleşmeleri kavrama</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sz w:val="20"/>
                <w:szCs w:val="20"/>
              </w:rPr>
              <w:t>Teminat amacını güden sözleşmeleri kavrama</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sz w:val="20"/>
                <w:szCs w:val="20"/>
              </w:rPr>
            </w:pPr>
            <w:r w:rsidRPr="00816E7E">
              <w:rPr>
                <w:b w:val="0"/>
                <w:bCs w:val="0"/>
                <w:sz w:val="20"/>
                <w:szCs w:val="20"/>
              </w:rPr>
              <w:t xml:space="preserve"> </w:t>
            </w:r>
            <w:r w:rsidRPr="00816E7E">
              <w:rPr>
                <w:color w:val="333333"/>
                <w:sz w:val="20"/>
                <w:szCs w:val="20"/>
              </w:rPr>
              <w:t>ATASOY, Ömer Adil (2011), Borçlar Hukuku Ders Notu,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color w:val="333333"/>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color w:val="333333"/>
                <w:sz w:val="20"/>
                <w:szCs w:val="20"/>
              </w:rPr>
              <w:t>AKINTÜRK, Turgut (1999),</w:t>
            </w:r>
            <w:r w:rsidRPr="00816E7E">
              <w:rPr>
                <w:rFonts w:ascii="Times New Roman" w:hAnsi="Times New Roman" w:cs="Times New Roman"/>
                <w:b/>
                <w:color w:val="333333"/>
                <w:sz w:val="20"/>
                <w:szCs w:val="20"/>
              </w:rPr>
              <w:t xml:space="preserve"> </w:t>
            </w:r>
            <w:r w:rsidRPr="00816E7E">
              <w:rPr>
                <w:rFonts w:ascii="Times New Roman" w:hAnsi="Times New Roman" w:cs="Times New Roman"/>
                <w:color w:val="333333"/>
                <w:sz w:val="20"/>
                <w:szCs w:val="20"/>
              </w:rPr>
              <w:t>Borçlar Hukuku, 7. baskı, İstanbul.</w:t>
            </w:r>
          </w:p>
          <w:p w:rsidR="00816E7E" w:rsidRPr="00816E7E" w:rsidRDefault="00816E7E" w:rsidP="00816E7E">
            <w:pPr>
              <w:pStyle w:val="Balk4"/>
              <w:spacing w:before="0" w:beforeAutospacing="0" w:after="0" w:afterAutospacing="0"/>
              <w:rPr>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Türk Borçlar Kanunu ve İlgili Mevzuat</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lastRenderedPageBreak/>
              <w:t>DERSİN HAFTALIK PLANI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İŞLENEN KONULAR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genel hükümleri ve borç kavramı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Hasız fiillerden doğan borçlar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Sebepsiz zenginleşmeden doğan borçlar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hükümleri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özel durumları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Borçların sona ermesi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SINAV</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Özel borç ilişkileri ve çeşitli sözleşme türleri </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Satım Sözleşmesi ve Bazı Satış Türleri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Mal değişim Sözleşmesi ve Bağışlama</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Kira Sözleşmesi,  Tüketim ve Kullanım Ödüncü Sözleşmeleri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İşgörme amacını güden sözleşmeler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Teminat amacını güden sözleşmeler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Genel değerlendirme </w:t>
            </w:r>
          </w:p>
        </w:tc>
      </w:tr>
      <w:tr w:rsidR="00816E7E" w:rsidRPr="00816E7E" w:rsidTr="00816E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tbl>
      <w:tblPr>
        <w:tblW w:w="10337" w:type="dxa"/>
        <w:tblLook w:val="01E0" w:firstRow="1" w:lastRow="1" w:firstColumn="1" w:lastColumn="1" w:noHBand="0" w:noVBand="0"/>
      </w:tblPr>
      <w:tblGrid>
        <w:gridCol w:w="10115"/>
        <w:gridCol w:w="222"/>
      </w:tblGrid>
      <w:tr w:rsidR="00816E7E" w:rsidRPr="00816E7E" w:rsidTr="00816E7E">
        <w:trPr>
          <w:trHeight w:val="80"/>
        </w:trPr>
        <w:tc>
          <w:tcPr>
            <w:tcW w:w="10115" w:type="dxa"/>
          </w:tcPr>
          <w:p w:rsidR="00816E7E" w:rsidRPr="00816E7E" w:rsidRDefault="00816E7E" w:rsidP="00816E7E">
            <w:pPr>
              <w:tabs>
                <w:tab w:val="left" w:pos="7800"/>
              </w:tabs>
              <w:jc w:val="left"/>
              <w:rPr>
                <w:rFonts w:ascii="Times New Roman" w:hAnsi="Times New Roman" w:cs="Times New Roman"/>
              </w:rPr>
            </w:pPr>
          </w:p>
        </w:tc>
        <w:tc>
          <w:tcPr>
            <w:tcW w:w="222" w:type="dxa"/>
          </w:tcPr>
          <w:p w:rsidR="00816E7E" w:rsidRPr="00816E7E" w:rsidRDefault="00816E7E" w:rsidP="00816E7E">
            <w:pPr>
              <w:tabs>
                <w:tab w:val="left" w:pos="7800"/>
              </w:tabs>
              <w:jc w:val="left"/>
              <w:rPr>
                <w:rFonts w:ascii="Times New Roman" w:hAnsi="Times New Roman" w:cs="Times New Roman"/>
              </w:rPr>
            </w:pP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 </w:t>
            </w:r>
          </w:p>
        </w:tc>
      </w:tr>
    </w:tbl>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Prof. Dr. Ömer Adil Atasoy</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25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w:t>
            </w:r>
            <w:r w:rsidRPr="00816E7E">
              <w:rPr>
                <w:rFonts w:ascii="Times New Roman" w:hAnsi="Times New Roman" w:cs="Times New Roman"/>
                <w:color w:val="000000"/>
              </w:rPr>
              <w:t>131212216</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İşletme Bilimine Giriş II</w:t>
            </w:r>
            <w:bookmarkStart w:id="9" w:name="ibg2"/>
            <w:bookmarkEnd w:id="9"/>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lastRenderedPageBreak/>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2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Yönetim işlevi, pazarlama işlevi, üretim işlevi, finans işlevi, muhasebe işlevi, insan kaynakları işlevi, hakla ilişkiler işlevi ve işletme işlevleri bilgi sistemi: pazarlama bilgi sistemi; üretim bilgi sistemi; insan kaynakları bilgi sistemi; finansal bilgi sistemi; muhasebe bilgi sistemi.</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Bu dersin amacı işletmelerin işlevlerini öğrencilere tanıtmaktır.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İşletme bilimine giriş </w:t>
            </w:r>
            <w:r w:rsidRPr="00816E7E">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Yönetim işlevini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Pazarlama işlevini kavrama.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Üretim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Finans işlevini kavrama.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Muhasebe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İnsan kaynakları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Halkla ilişkileri işlevini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işlevleri bilgi sistemlerini tanıma.</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Şahin, M. (2005).</w:t>
            </w:r>
            <w:r w:rsidRPr="00816E7E">
              <w:rPr>
                <w:rFonts w:ascii="Times New Roman" w:hAnsi="Times New Roman" w:cs="Times New Roman"/>
                <w:sz w:val="20"/>
                <w:szCs w:val="20"/>
              </w:rPr>
              <w:t xml:space="preserve">  Genel İşletme.  Eskişehir:  Gülen Ofset</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1"/>
              </w:numPr>
              <w:jc w:val="left"/>
              <w:rPr>
                <w:rFonts w:ascii="Times New Roman" w:hAnsi="Times New Roman" w:cs="Times New Roman"/>
                <w:sz w:val="20"/>
                <w:szCs w:val="20"/>
                <w:lang w:val="en-GB"/>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Rıdvan, K. (2002).</w:t>
            </w:r>
            <w:r w:rsidRPr="00816E7E">
              <w:rPr>
                <w:rFonts w:ascii="Times New Roman" w:hAnsi="Times New Roman" w:cs="Times New Roman"/>
                <w:sz w:val="20"/>
                <w:szCs w:val="20"/>
              </w:rPr>
              <w:t xml:space="preserve">  İşletme.Eskişehir: Birlik Ofset</w:t>
            </w:r>
          </w:p>
          <w:p w:rsidR="00816E7E" w:rsidRPr="00816E7E" w:rsidRDefault="00816E7E" w:rsidP="0060670E">
            <w:pPr>
              <w:numPr>
                <w:ilvl w:val="0"/>
                <w:numId w:val="11"/>
              </w:numPr>
              <w:jc w:val="left"/>
              <w:rPr>
                <w:rFonts w:ascii="Times New Roman" w:hAnsi="Times New Roman" w:cs="Times New Roman"/>
                <w:sz w:val="20"/>
                <w:szCs w:val="20"/>
                <w:lang w:val="en-GB"/>
              </w:rPr>
            </w:pPr>
            <w:r w:rsidRPr="00816E7E">
              <w:rPr>
                <w:rFonts w:ascii="Times New Roman" w:hAnsi="Times New Roman" w:cs="Times New Roman"/>
                <w:b/>
                <w:sz w:val="20"/>
                <w:szCs w:val="20"/>
              </w:rPr>
              <w:t>Can, H., Tuncer, D., Ayhan, D.Y. (2005).</w:t>
            </w:r>
            <w:r w:rsidRPr="00816E7E">
              <w:rPr>
                <w:rFonts w:ascii="Times New Roman" w:hAnsi="Times New Roman" w:cs="Times New Roman"/>
                <w:sz w:val="20"/>
                <w:szCs w:val="20"/>
              </w:rPr>
              <w:t xml:space="preserve">  Genel İşletmecilik Bilgileri. </w:t>
            </w:r>
            <w:smartTag w:uri="urn:schemas-microsoft-com:office:smarttags" w:element="place">
              <w:smartTag w:uri="urn:schemas-microsoft-com:office:smarttags" w:element="City">
                <w:r w:rsidRPr="00816E7E">
                  <w:rPr>
                    <w:rFonts w:ascii="Times New Roman" w:hAnsi="Times New Roman" w:cs="Times New Roman"/>
                    <w:sz w:val="20"/>
                    <w:szCs w:val="20"/>
                  </w:rPr>
                  <w:t>Ankara</w:t>
                </w:r>
              </w:smartTag>
            </w:smartTag>
            <w:r w:rsidRPr="00816E7E">
              <w:rPr>
                <w:rFonts w:ascii="Times New Roman" w:hAnsi="Times New Roman" w:cs="Times New Roman"/>
                <w:sz w:val="20"/>
                <w:szCs w:val="20"/>
              </w:rPr>
              <w:t>: Siyasal Bilgiler Kitabevi.</w:t>
            </w:r>
          </w:p>
          <w:p w:rsidR="00816E7E" w:rsidRPr="00816E7E" w:rsidRDefault="00816E7E" w:rsidP="0060670E">
            <w:pPr>
              <w:numPr>
                <w:ilvl w:val="0"/>
                <w:numId w:val="11"/>
              </w:numPr>
              <w:jc w:val="left"/>
              <w:rPr>
                <w:rFonts w:ascii="Times New Roman" w:hAnsi="Times New Roman" w:cs="Times New Roman"/>
                <w:sz w:val="20"/>
                <w:szCs w:val="20"/>
              </w:rPr>
            </w:pPr>
            <w:r w:rsidRPr="00816E7E">
              <w:rPr>
                <w:rFonts w:ascii="Times New Roman" w:hAnsi="Times New Roman" w:cs="Times New Roman"/>
                <w:b/>
                <w:sz w:val="20"/>
                <w:szCs w:val="20"/>
              </w:rPr>
              <w:t>Dinçer, Ö., Fidan, Y. (2000).</w:t>
            </w:r>
            <w:r w:rsidRPr="00816E7E">
              <w:rPr>
                <w:rFonts w:ascii="Times New Roman" w:hAnsi="Times New Roman" w:cs="Times New Roman"/>
                <w:sz w:val="20"/>
                <w:szCs w:val="20"/>
              </w:rPr>
              <w:t xml:space="preserve"> İşletme Yönetimine Giriş. İstanbul: Beta </w:t>
            </w:r>
          </w:p>
          <w:p w:rsidR="00816E7E" w:rsidRPr="00816E7E" w:rsidRDefault="00816E7E" w:rsidP="00816E7E">
            <w:pPr>
              <w:ind w:left="360"/>
              <w:jc w:val="left"/>
              <w:rPr>
                <w:rFonts w:ascii="Times New Roman" w:hAnsi="Times New Roman" w:cs="Times New Roman"/>
                <w:sz w:val="20"/>
                <w:szCs w:val="20"/>
              </w:rPr>
            </w:pPr>
            <w:r w:rsidRPr="00816E7E">
              <w:rPr>
                <w:rFonts w:ascii="Times New Roman" w:hAnsi="Times New Roman" w:cs="Times New Roman"/>
                <w:sz w:val="20"/>
                <w:szCs w:val="20"/>
              </w:rPr>
              <w:t>4.</w:t>
            </w:r>
            <w:r w:rsidRPr="00816E7E">
              <w:rPr>
                <w:rFonts w:ascii="Times New Roman" w:hAnsi="Times New Roman" w:cs="Times New Roman"/>
                <w:b/>
                <w:sz w:val="20"/>
                <w:szCs w:val="20"/>
              </w:rPr>
              <w:t xml:space="preserve">     Ertürk, M. (2001).</w:t>
            </w:r>
            <w:r w:rsidRPr="00816E7E">
              <w:rPr>
                <w:rFonts w:ascii="Times New Roman" w:hAnsi="Times New Roman" w:cs="Times New Roman"/>
                <w:sz w:val="20"/>
                <w:szCs w:val="20"/>
              </w:rPr>
              <w:t xml:space="preserve"> İşletme Biliminin Temel İlkeleri. İstanbul: Beta </w:t>
            </w:r>
          </w:p>
          <w:p w:rsidR="00816E7E" w:rsidRPr="00816E7E" w:rsidRDefault="00816E7E" w:rsidP="00816E7E">
            <w:pPr>
              <w:ind w:left="360"/>
              <w:jc w:val="left"/>
              <w:rPr>
                <w:rFonts w:ascii="Times New Roman" w:hAnsi="Times New Roman" w:cs="Times New Roman"/>
                <w:sz w:val="20"/>
                <w:szCs w:val="2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İşletmenin fonksiyonlarına genel bir giriş</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İşletmenin temel fonksiyonu: Yönetim</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Yönetimin Fonksiyonları; Planlama</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Yönetimin Fonksiyonları; Örgütleme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Yönetimin Fonksiyonları; Yürütme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Yönetimin Fonksiyonları; Koordinasyon ve Yönetimin Fonksiyonları; Kontrol</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Ar-Ge ve Yenilik Yapma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Pazarlama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Finansman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Üretim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Halkla İlişkiler</w:t>
            </w:r>
            <w:r w:rsidRPr="00816E7E">
              <w:rPr>
                <w:rFonts w:ascii="Times New Roman" w:hAnsi="Times New Roman" w:cs="Times New Roman"/>
                <w:color w:val="000000"/>
                <w:sz w:val="20"/>
                <w:szCs w:val="20"/>
              </w:rPr>
              <w:t xml:space="preserve">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Muhasebe </w:t>
            </w:r>
            <w:r w:rsidRPr="00816E7E">
              <w:rPr>
                <w:rFonts w:ascii="Times New Roman" w:hAnsi="Times New Roman" w:cs="Times New Roman"/>
                <w:color w:val="000000"/>
                <w:sz w:val="20"/>
                <w:szCs w:val="20"/>
              </w:rPr>
              <w:t xml:space="preserve"> Fonksiyonu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Tedarik Fonksiyonu</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Yrd. Doç. Dr. Özlem UZUN</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Default="00816E7E" w:rsidP="00816E7E">
      <w:pPr>
        <w:tabs>
          <w:tab w:val="left" w:pos="7800"/>
        </w:tabs>
      </w:pPr>
      <w: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Style w:val="apple-style-span"/>
                <w:rFonts w:ascii="Times New Roman" w:hAnsi="Times New Roman" w:cs="Times New Roman"/>
                <w:color w:val="333333"/>
                <w:sz w:val="27"/>
                <w:szCs w:val="27"/>
                <w:shd w:val="clear" w:color="auto" w:fill="F7F6F3"/>
              </w:rPr>
              <w:t>131212213</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MUHASEBE II</w:t>
            </w:r>
            <w:bookmarkStart w:id="10" w:name="muh2"/>
            <w:bookmarkEnd w:id="10"/>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Envanter kavramı, muhasebe içi ve dışı envanter kavramı, hazır değerlerde dönem sonu işlemleri, stoklarda dönem sonu işlemleri, alacak ve borçlarda dönem sonu işlemleri, duran varlıklarda dönem sonu işlemleri, menkul kıymetler ve mali duran varlıklarda dönem sonu işlemleri, öz sermayeye yönelik dönem sonu işlemleri, gelir ve giderlere yönelik dönem sonu işlemleri, dönem sonu finansal tabloların düzenlenmesi</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Muhasebe kayıt sistemi içerisinde dönem sonu işlemlerinin öğrenilmesi,</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Dönem sonu  bilanço ve gelir tablosunun hazırlanışını öğretmek.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İşletmedeki dönem sonu işlemlerinin hem sayım ve değerleme hem de ayarlama ve düzeltme kayıtları şeklinde uygulanabilmesini öğrenme.</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Envanter kavramını bilme, muhasebe dışı envanter ve muhasebe içi envanter kavramlarına hakim olma ve bunları işletmede uygulayabilme.</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 xml:space="preserve">Bilançodaki tüm kalemlere ve gelir ile giderlere yönelik dönem sonu işlemlerini uygulayabilme. </w:t>
            </w:r>
          </w:p>
          <w:p w:rsidR="00816E7E" w:rsidRPr="00816E7E" w:rsidRDefault="00816E7E" w:rsidP="00816E7E">
            <w:pPr>
              <w:tabs>
                <w:tab w:val="left" w:pos="7800"/>
              </w:tabs>
              <w:jc w:val="left"/>
              <w:rPr>
                <w:rFonts w:ascii="Times New Roman" w:hAnsi="Times New Roman" w:cs="Times New Roman"/>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sz w:val="20"/>
                <w:szCs w:val="20"/>
              </w:rPr>
            </w:pPr>
            <w:r w:rsidRPr="00816E7E">
              <w:rPr>
                <w:b w:val="0"/>
                <w:bCs w:val="0"/>
                <w:sz w:val="20"/>
                <w:szCs w:val="20"/>
              </w:rPr>
              <w:t>Münevver Yılancı, Birol Yıldız, Murat Kiracı, Tunç Köse, (2011) Genel Muhasebe,  Nisan Kitabevi,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color w:val="000000"/>
                <w:sz w:val="20"/>
                <w:szCs w:val="20"/>
              </w:rPr>
            </w:pPr>
            <w:r w:rsidRPr="00816E7E">
              <w:rPr>
                <w:b w:val="0"/>
                <w:bCs w:val="0"/>
                <w:color w:val="000000"/>
                <w:sz w:val="20"/>
                <w:szCs w:val="20"/>
              </w:rPr>
              <w:t>Sabri Bektöre, Yılmaz Benligiray, Nurten Erdoğan, (2005), Birlik Ofset, Eskişehir</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Projeksiyon ve bilgisayar</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
        <w:gridCol w:w="8630"/>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75"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25"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Envanter İle İlgili Kavramlar</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Dönem sonu işlemleri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Değerleme Ve Değerleme Ölçüleri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25"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color w:val="333333"/>
                <w:shd w:val="clear" w:color="auto" w:fill="F7F6F3"/>
              </w:rPr>
              <w:t>Hazır Değerlerde Dönem Sonu İşlemleri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25" w:type="pct"/>
          </w:tcPr>
          <w:p w:rsidR="00816E7E" w:rsidRPr="00816E7E" w:rsidRDefault="00816E7E" w:rsidP="00816E7E">
            <w:pPr>
              <w:jc w:val="left"/>
              <w:rPr>
                <w:rFonts w:ascii="Times New Roman" w:hAnsi="Times New Roman" w:cs="Times New Roman"/>
              </w:rPr>
            </w:pPr>
            <w:r w:rsidRPr="00816E7E">
              <w:rPr>
                <w:rStyle w:val="apple-converted-space"/>
                <w:rFonts w:ascii="Times New Roman" w:hAnsi="Times New Roman" w:cs="Times New Roman"/>
                <w:color w:val="333333"/>
                <w:shd w:val="clear" w:color="auto" w:fill="F7F6F3"/>
              </w:rPr>
              <w:t>Stoklarda</w:t>
            </w:r>
            <w:r w:rsidRPr="00816E7E">
              <w:rPr>
                <w:rFonts w:ascii="Times New Roman" w:hAnsi="Times New Roman" w:cs="Times New Roman"/>
                <w:color w:val="333333"/>
                <w:shd w:val="clear" w:color="auto" w:fill="F7F6F3"/>
              </w:rPr>
              <w:t xml:space="preserve">Dönem Sonu İşlemleri 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25" w:type="pct"/>
          </w:tcPr>
          <w:p w:rsidR="00816E7E" w:rsidRPr="00816E7E" w:rsidRDefault="00816E7E" w:rsidP="00816E7E">
            <w:pPr>
              <w:jc w:val="left"/>
              <w:rPr>
                <w:rFonts w:ascii="Times New Roman" w:hAnsi="Times New Roman" w:cs="Times New Roman"/>
              </w:rPr>
            </w:pPr>
            <w:r w:rsidRPr="00816E7E">
              <w:rPr>
                <w:rStyle w:val="apple-converted-space"/>
                <w:rFonts w:ascii="Times New Roman" w:hAnsi="Times New Roman" w:cs="Times New Roman"/>
                <w:color w:val="333333"/>
                <w:shd w:val="clear" w:color="auto" w:fill="F7F6F3"/>
              </w:rPr>
              <w:t>Stoklarda</w:t>
            </w:r>
            <w:r w:rsidRPr="00816E7E">
              <w:rPr>
                <w:rFonts w:ascii="Times New Roman" w:hAnsi="Times New Roman" w:cs="Times New Roman"/>
                <w:color w:val="333333"/>
                <w:shd w:val="clear" w:color="auto" w:fill="F7F6F3"/>
              </w:rPr>
              <w:t>Dönem Sonu İşlemleri II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25" w:type="pct"/>
          </w:tcPr>
          <w:p w:rsidR="00816E7E" w:rsidRPr="00816E7E" w:rsidRDefault="00816E7E" w:rsidP="00816E7E">
            <w:pPr>
              <w:jc w:val="left"/>
              <w:rPr>
                <w:rFonts w:ascii="Times New Roman" w:hAnsi="Times New Roman" w:cs="Times New Roman"/>
              </w:rPr>
            </w:pPr>
            <w:r w:rsidRPr="00816E7E">
              <w:rPr>
                <w:rStyle w:val="apple-converted-space"/>
                <w:rFonts w:ascii="Times New Roman" w:hAnsi="Times New Roman" w:cs="Times New Roman"/>
                <w:color w:val="333333"/>
                <w:shd w:val="clear" w:color="auto" w:fill="F7F6F3"/>
              </w:rPr>
              <w:t>AlacakveBorçlarda</w:t>
            </w:r>
            <w:r w:rsidRPr="00816E7E">
              <w:rPr>
                <w:rFonts w:ascii="Times New Roman" w:hAnsi="Times New Roman" w:cs="Times New Roman"/>
                <w:color w:val="333333"/>
                <w:shd w:val="clear" w:color="auto" w:fill="F7F6F3"/>
              </w:rPr>
              <w:t xml:space="preserve">Dönem Sonu İşlemleri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Duran Varlıklarda </w:t>
            </w:r>
            <w:r w:rsidRPr="00816E7E">
              <w:rPr>
                <w:rFonts w:ascii="Times New Roman" w:hAnsi="Times New Roman" w:cs="Times New Roman"/>
                <w:color w:val="333333"/>
                <w:shd w:val="clear" w:color="auto" w:fill="F7F6F3"/>
              </w:rPr>
              <w:t xml:space="preserve">Dönem Sonu İşlemleri 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Duran Varlıklarda </w:t>
            </w:r>
            <w:r w:rsidRPr="00816E7E">
              <w:rPr>
                <w:rFonts w:ascii="Times New Roman" w:hAnsi="Times New Roman" w:cs="Times New Roman"/>
                <w:color w:val="333333"/>
                <w:shd w:val="clear" w:color="auto" w:fill="F7F6F3"/>
              </w:rPr>
              <w:t>Dönem Sonu İşlemleri II</w:t>
            </w:r>
          </w:p>
        </w:tc>
      </w:tr>
      <w:tr w:rsidR="00816E7E" w:rsidRPr="00816E7E" w:rsidTr="00816E7E">
        <w:trPr>
          <w:trHeight w:val="195"/>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Menkul Kıymetler ve Mali Duran Varlıklarda </w:t>
            </w:r>
            <w:r w:rsidRPr="00816E7E">
              <w:rPr>
                <w:rFonts w:ascii="Times New Roman" w:hAnsi="Times New Roman" w:cs="Times New Roman"/>
                <w:color w:val="333333"/>
                <w:shd w:val="clear" w:color="auto" w:fill="F7F6F3"/>
              </w:rPr>
              <w:t xml:space="preserve">Dönem Sonu İşlemleri </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Öz sermayeye Yönelik </w:t>
            </w:r>
            <w:r w:rsidRPr="00816E7E">
              <w:rPr>
                <w:rFonts w:ascii="Times New Roman" w:hAnsi="Times New Roman" w:cs="Times New Roman"/>
                <w:color w:val="333333"/>
                <w:shd w:val="clear" w:color="auto" w:fill="F7F6F3"/>
              </w:rPr>
              <w:t>Dönem Sonu İşlemleri</w:t>
            </w:r>
          </w:p>
        </w:tc>
      </w:tr>
      <w:tr w:rsidR="00816E7E" w:rsidRPr="00816E7E" w:rsidTr="00816E7E">
        <w:trPr>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Gelir ve Giderlere Yönelik </w:t>
            </w:r>
            <w:r w:rsidRPr="00816E7E">
              <w:rPr>
                <w:rFonts w:ascii="Times New Roman" w:hAnsi="Times New Roman" w:cs="Times New Roman"/>
                <w:color w:val="333333"/>
                <w:shd w:val="clear" w:color="auto" w:fill="F7F6F3"/>
              </w:rPr>
              <w:t>Dönem Sonu İşlemleri I</w:t>
            </w:r>
          </w:p>
        </w:tc>
      </w:tr>
      <w:tr w:rsidR="00816E7E" w:rsidRPr="00816E7E" w:rsidTr="00816E7E">
        <w:trPr>
          <w:trHeight w:val="308"/>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25" w:type="pct"/>
          </w:tcPr>
          <w:p w:rsidR="00816E7E" w:rsidRPr="00816E7E" w:rsidRDefault="00816E7E" w:rsidP="00816E7E">
            <w:pPr>
              <w:jc w:val="left"/>
              <w:rPr>
                <w:rFonts w:ascii="Times New Roman" w:hAnsi="Times New Roman" w:cs="Times New Roman"/>
              </w:rPr>
            </w:pPr>
            <w:r w:rsidRPr="00816E7E">
              <w:rPr>
                <w:rStyle w:val="apple-style-span"/>
                <w:rFonts w:ascii="Times New Roman" w:hAnsi="Times New Roman" w:cs="Times New Roman"/>
                <w:color w:val="333333"/>
                <w:sz w:val="23"/>
                <w:szCs w:val="23"/>
                <w:shd w:val="clear" w:color="auto" w:fill="F7F6F3"/>
              </w:rPr>
              <w:t xml:space="preserve">Gelir ve Giderlere Yönelik </w:t>
            </w:r>
            <w:r w:rsidRPr="00816E7E">
              <w:rPr>
                <w:rFonts w:ascii="Times New Roman" w:hAnsi="Times New Roman" w:cs="Times New Roman"/>
                <w:color w:val="333333"/>
                <w:shd w:val="clear" w:color="auto" w:fill="F7F6F3"/>
              </w:rPr>
              <w:t>Dönem Sonu İşlemleri II</w:t>
            </w:r>
          </w:p>
        </w:tc>
      </w:tr>
      <w:tr w:rsidR="00816E7E" w:rsidRPr="00816E7E" w:rsidTr="00816E7E">
        <w:trPr>
          <w:trHeight w:val="411"/>
          <w:jc w:val="center"/>
        </w:trPr>
        <w:tc>
          <w:tcPr>
            <w:tcW w:w="575"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25" w:type="pct"/>
            <w:vAlign w:val="center"/>
          </w:tcPr>
          <w:p w:rsidR="00816E7E" w:rsidRPr="00816E7E" w:rsidRDefault="00816E7E" w:rsidP="00816E7E">
            <w:pPr>
              <w:jc w:val="left"/>
              <w:rPr>
                <w:rFonts w:ascii="Times New Roman" w:hAnsi="Times New Roman" w:cs="Times New Roman"/>
                <w:color w:val="333333"/>
              </w:rPr>
            </w:pPr>
            <w:r w:rsidRPr="00816E7E">
              <w:rPr>
                <w:rFonts w:ascii="Times New Roman" w:hAnsi="Times New Roman" w:cs="Times New Roman"/>
                <w:color w:val="333333"/>
              </w:rPr>
              <w:t>Dönem sonu Finansal Tabloların Düzenlenmesi</w:t>
            </w:r>
          </w:p>
        </w:tc>
      </w:tr>
      <w:tr w:rsidR="00816E7E" w:rsidRPr="00816E7E" w:rsidTr="00816E7E">
        <w:trPr>
          <w:trHeight w:val="322"/>
          <w:jc w:val="center"/>
        </w:trPr>
        <w:tc>
          <w:tcPr>
            <w:tcW w:w="575"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25" w:type="pct"/>
            <w:tcBorders>
              <w:bottom w:val="single" w:sz="12" w:space="0" w:color="auto"/>
            </w:tcBorders>
            <w:shd w:val="clear" w:color="auto" w:fill="E6E6E6"/>
            <w:vAlign w:val="center"/>
          </w:tcPr>
          <w:tbl>
            <w:tblPr>
              <w:tblW w:w="8505" w:type="dxa"/>
              <w:tblCellMar>
                <w:top w:w="60" w:type="dxa"/>
                <w:left w:w="60" w:type="dxa"/>
                <w:bottom w:w="60" w:type="dxa"/>
                <w:right w:w="60" w:type="dxa"/>
              </w:tblCellMar>
              <w:tblLook w:val="04A0" w:firstRow="1" w:lastRow="0" w:firstColumn="1" w:lastColumn="0" w:noHBand="0" w:noVBand="1"/>
            </w:tblPr>
            <w:tblGrid>
              <w:gridCol w:w="8505"/>
            </w:tblGrid>
            <w:tr w:rsidR="00816E7E" w:rsidRPr="00816E7E" w:rsidTr="00816E7E">
              <w:tc>
                <w:tcPr>
                  <w:tcW w:w="0" w:type="auto"/>
                  <w:shd w:val="clear" w:color="auto" w:fill="F7F6F3"/>
                  <w:vAlign w:val="center"/>
                  <w:hideMark/>
                </w:tcPr>
                <w:p w:rsidR="00816E7E" w:rsidRPr="00816E7E" w:rsidRDefault="00816E7E" w:rsidP="00816E7E">
                  <w:pPr>
                    <w:jc w:val="left"/>
                    <w:rPr>
                      <w:rFonts w:ascii="Times New Roman" w:hAnsi="Times New Roman" w:cs="Times New Roman"/>
                      <w:color w:val="333333"/>
                    </w:rPr>
                  </w:pPr>
                  <w:r w:rsidRPr="00816E7E">
                    <w:rPr>
                      <w:rFonts w:ascii="Times New Roman" w:hAnsi="Times New Roman" w:cs="Times New Roman"/>
                    </w:rPr>
                    <w:t>Final Sınavı</w:t>
                  </w:r>
                </w:p>
              </w:tc>
            </w:tr>
            <w:tr w:rsidR="00816E7E" w:rsidRPr="00816E7E" w:rsidTr="00816E7E">
              <w:tc>
                <w:tcPr>
                  <w:tcW w:w="0" w:type="auto"/>
                  <w:shd w:val="clear" w:color="auto" w:fill="FFFFFF"/>
                  <w:vAlign w:val="center"/>
                  <w:hideMark/>
                </w:tcPr>
                <w:p w:rsidR="00816E7E" w:rsidRPr="00816E7E" w:rsidRDefault="00816E7E" w:rsidP="00816E7E">
                  <w:pPr>
                    <w:jc w:val="left"/>
                    <w:rPr>
                      <w:rFonts w:ascii="Times New Roman" w:hAnsi="Times New Roman" w:cs="Times New Roman"/>
                      <w:color w:val="333333"/>
                    </w:rPr>
                  </w:pPr>
                </w:p>
              </w:tc>
            </w:tr>
          </w:tbl>
          <w:p w:rsidR="00816E7E" w:rsidRPr="00816E7E" w:rsidRDefault="00816E7E" w:rsidP="00816E7E">
            <w:pPr>
              <w:jc w:val="left"/>
              <w:rPr>
                <w:rFonts w:ascii="Times New Roman" w:hAnsi="Times New Roman" w:cs="Times New Roman"/>
                <w:color w:val="333333"/>
              </w:rPr>
            </w:pP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Doç. Dr. Tunç KÖSE</w:t>
      </w: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p>
        </w:tc>
        <w:tc>
          <w:tcPr>
            <w:tcW w:w="2777" w:type="dxa"/>
          </w:tcPr>
          <w:p w:rsidR="00816E7E" w:rsidRDefault="00816E7E" w:rsidP="00816E7E">
            <w:pPr>
              <w:tabs>
                <w:tab w:val="left" w:pos="7800"/>
              </w:tabs>
            </w:pPr>
          </w:p>
          <w:p w:rsidR="00816E7E" w:rsidRDefault="00816E7E" w:rsidP="00816E7E">
            <w:pPr>
              <w:tabs>
                <w:tab w:val="left" w:pos="7800"/>
              </w:tabs>
            </w:pPr>
          </w:p>
        </w:tc>
      </w:tr>
    </w:tbl>
    <w:p w:rsidR="00816E7E" w:rsidRDefault="00816E7E" w:rsidP="00816E7E">
      <w:pPr>
        <w:tabs>
          <w:tab w:val="left" w:pos="7800"/>
        </w:tabs>
      </w:pP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lastRenderedPageBreak/>
        <w:drawing>
          <wp:anchor distT="0" distB="0" distL="114300" distR="114300" simplePos="0" relativeHeight="2516766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131213325</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İstatistik I</w:t>
            </w:r>
            <w:bookmarkStart w:id="11" w:name="istatistik1"/>
            <w:bookmarkEnd w:id="11"/>
          </w:p>
          <w:p w:rsidR="00816E7E" w:rsidRPr="00816E7E" w:rsidRDefault="00816E7E" w:rsidP="00816E7E">
            <w:pPr>
              <w:jc w:val="left"/>
              <w:outlineLvl w:val="0"/>
              <w:rPr>
                <w:rFonts w:ascii="Times New Roman" w:hAnsi="Times New Roman" w:cs="Times New Roman"/>
                <w:sz w:val="20"/>
                <w:szCs w:val="20"/>
              </w:rPr>
            </w:pPr>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5 </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40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İstatistiğe Giriş (Tanım, Tarihçe ve önem); İstatistiğin Temel Kavramları; Verilerin Organizasyonu; Sıklıklar, Oranlar, Yüzdeler; İndeksler; Grafikler; Duyarlı Ortalamalar; Duyarlı Olmayan Ortalamalar; Değişkenlik Ölçüleri; Simetri ve Basıklık Ölçüleri; Olasılık; Bayes teoremi; Olasılık Dağılımları; Kuramsal Dağılımlar.</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Sosyal bir olayı tanımlama, özetleme ve olaydaki durum ve değişkenler arasındaki değişimlerin belirlenmesinde en uygun istatistiksel ölçünün belirlenmesini ve hesaplanmasını sağlamak; olasılık ve olasılık dağılımlarının sosyal olaylarla ilişkisinin kurulması ile farklı durumlar için olasılıkların hesaplanması sonucunda bilgi kazancının arttırılabilmesi.</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Sayısal bilgilerin derlenmesinin ve belirsiz bir ortamda karar verme aracı olarak akla uygun bir biçimde yorumlanmasının zorunlu olduğu iş yaşamında, özellikle işletmelerin ürettikleri ürünlerin özelliklerinin kontrol edilebilmesinde, örnek belirlenen ürünlerden yararlanılması ve genel sonuca ulaşılabilmesinde, kamuoyu araştırmalarında ve mikro ve makro düzeyde teorik pek çok konunun uygulanabilmesinde bu derste ve devamında öğrenilen teknikler kullanılmaktadır.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Sosyal yaşamda olayları, bileşenlerini belirleyebilme, sorunları rakamlarla analiz edebilme, anlamlı ve yararlı bilgilere erişebilme. Verileri sınıflandırmayı öğrenme Grafikleri çizme ve yorumlamayı öğrenmek.Duyarlı ortalamaları hesaplamak ve yorumlamak. Duyarlı olmayan ortalamaları hesaplamak ve yorumlamak. Değişkenlik ölçülerini öğrenmek. Simetri ve basıklık ölçülerini öğrenmek. Olasılığı kavramak. Bayes teoremini öğrenmek. Olasılık dağılımlarını öğrenmek</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pStyle w:val="Balk4"/>
              <w:spacing w:before="0" w:beforeAutospacing="0" w:after="0" w:afterAutospacing="0"/>
              <w:rPr>
                <w:b w:val="0"/>
                <w:bCs w:val="0"/>
                <w:sz w:val="20"/>
                <w:szCs w:val="20"/>
              </w:rPr>
            </w:pPr>
            <w:r w:rsidRPr="00816E7E">
              <w:rPr>
                <w:b w:val="0"/>
                <w:bCs w:val="0"/>
                <w:sz w:val="20"/>
                <w:szCs w:val="20"/>
              </w:rPr>
              <w:t xml:space="preserve"> </w:t>
            </w:r>
            <w:r w:rsidRPr="00816E7E">
              <w:rPr>
                <w:b w:val="0"/>
                <w:color w:val="333333"/>
                <w:sz w:val="20"/>
                <w:szCs w:val="20"/>
              </w:rPr>
              <w:t>Çömlekçi Necla (1998), Temel İstatistik, Bilim Teknik Yayınevi</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tabs>
                <w:tab w:val="left" w:pos="360"/>
                <w:tab w:val="num" w:pos="720"/>
              </w:tabs>
              <w:jc w:val="left"/>
              <w:rPr>
                <w:rFonts w:ascii="Times New Roman" w:hAnsi="Times New Roman" w:cs="Times New Roman"/>
                <w:color w:val="333333"/>
                <w:sz w:val="20"/>
                <w:szCs w:val="20"/>
                <w:lang w:val="en-GB"/>
              </w:rPr>
            </w:pPr>
            <w:r w:rsidRPr="00816E7E">
              <w:rPr>
                <w:rFonts w:ascii="Times New Roman" w:hAnsi="Times New Roman" w:cs="Times New Roman"/>
                <w:color w:val="333333"/>
                <w:sz w:val="20"/>
                <w:szCs w:val="20"/>
              </w:rPr>
              <w:t>Serper Özer. (2000), Uygulamalı İstatistik II, Ezgi Kitabevi.</w:t>
            </w:r>
          </w:p>
          <w:p w:rsidR="00816E7E" w:rsidRPr="00816E7E" w:rsidRDefault="00816E7E" w:rsidP="00816E7E">
            <w:pPr>
              <w:pStyle w:val="Balk4"/>
              <w:spacing w:before="0" w:beforeAutospacing="0" w:after="0" w:afterAutospacing="0"/>
              <w:rPr>
                <w:color w:val="000000"/>
              </w:rPr>
            </w:pPr>
            <w:r w:rsidRPr="00816E7E">
              <w:rPr>
                <w:b w:val="0"/>
                <w:color w:val="333333"/>
                <w:sz w:val="20"/>
                <w:szCs w:val="20"/>
              </w:rPr>
              <w:t>Fogiel, M.  (2002). The Statistics Problem Solver, Research and Education Association.</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14"/>
                <w:szCs w:val="14"/>
              </w:rPr>
              <w:t xml:space="preserve">  </w:t>
            </w:r>
            <w:r w:rsidRPr="00816E7E">
              <w:rPr>
                <w:rFonts w:ascii="Times New Roman" w:hAnsi="Times New Roman" w:cs="Times New Roman"/>
                <w:sz w:val="20"/>
                <w:szCs w:val="20"/>
              </w:rPr>
              <w:t>İstatistiğe Giriş (Tanım, Tarihçe ve önem)</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 xml:space="preserve">İstatistiğin Temel Kavramları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Verilerin Organizasyonu</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Sıklıklar, Oranlar, Yüzdeler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İndeksler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Grafikler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Duyarlı Ortalamalar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Duyarlı Olmayan Ortalamalar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Değişkenlik Ölçüleri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Simetri ve Basıklık Ölçüleri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 xml:space="preserve">Olasılık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Bayes teoremi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Olasılık Dağılımları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lang w:val="es-MX"/>
              </w:rPr>
              <w:t>Kuramsal Dağılımlar</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tcPr>
          <w:p w:rsidR="00816E7E" w:rsidRPr="00816E7E" w:rsidRDefault="00816E7E" w:rsidP="00816E7E">
            <w:pPr>
              <w:tabs>
                <w:tab w:val="num" w:pos="1080"/>
              </w:tabs>
              <w:jc w:val="left"/>
              <w:rPr>
                <w:rFonts w:ascii="Times New Roman" w:hAnsi="Times New Roman" w:cs="Times New Roman"/>
              </w:rPr>
            </w:pPr>
            <w:r w:rsidRPr="00816E7E">
              <w:rPr>
                <w:rFonts w:ascii="Times New Roman" w:hAnsi="Times New Roman" w:cs="Times New Roman"/>
                <w:sz w:val="20"/>
                <w:szCs w:val="20"/>
              </w:rPr>
              <w:t>Normal Dağılım</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r w:rsidRPr="00816E7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r>
              <w:t xml:space="preserve"> </w:t>
            </w:r>
          </w:p>
        </w:tc>
        <w:tc>
          <w:tcPr>
            <w:tcW w:w="2777" w:type="dxa"/>
          </w:tcPr>
          <w:p w:rsidR="00816E7E" w:rsidRDefault="00816E7E" w:rsidP="00816E7E">
            <w:pPr>
              <w:tabs>
                <w:tab w:val="left" w:pos="7800"/>
              </w:tabs>
            </w:pPr>
          </w:p>
          <w:p w:rsidR="00816E7E" w:rsidRDefault="00816E7E" w:rsidP="00816E7E">
            <w:pPr>
              <w:tabs>
                <w:tab w:val="left" w:pos="7800"/>
              </w:tabs>
            </w:pPr>
            <w:r>
              <w:t xml:space="preserve"> </w:t>
            </w:r>
          </w:p>
        </w:tc>
      </w:tr>
    </w:tbl>
    <w:p w:rsidR="00816E7E" w:rsidRDefault="00816E7E" w:rsidP="00816E7E">
      <w:pPr>
        <w:tabs>
          <w:tab w:val="left" w:pos="7800"/>
        </w:tabs>
      </w:pPr>
      <w:r>
        <w:t xml:space="preserve">                        </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787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color w:val="333333"/>
              </w:rPr>
              <w:t>131213324</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İŞLETME FİNANSMANI</w:t>
            </w:r>
            <w:bookmarkStart w:id="12" w:name="işlfin"/>
            <w:bookmarkEnd w:id="12"/>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İşletmedeki finans fonksiyonu kapsamında, firmanın amacı, finansal analiz ve planlama, yatırım,  borçlanma ve kar payı dağıtım kararlarının açıklanması.</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İşletmenin faaliyetlerini devam ettirmesi ve piyasa değerini maksimum kılmak amacına yönelik olarak, finansal analiz ve kontrol, uzun ve kısa vadeli finansal planlama ve işletme sermayesi yönetimine ilişkin temel kavramların açıklanması.</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Firmanın piyasa değer maksimizasyonun önemi, finansal planlama yapabilecek analitik düşünce, finansal analiz ve kontrol yapmak için gerekli yeteneğin kazandırılması.</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Finansal yönetimin amacı ve tanımı öğretilerek finans bölümünün örgütlenmesi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Oran analizi ile bilanço tahlil yeteneği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Finansal analizde ve planlama</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Bütçeleme yapma yeteneği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Kar planlaması ve kontrol</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Çalışma sermayesi yönetimi</w:t>
            </w:r>
          </w:p>
          <w:p w:rsidR="00816E7E" w:rsidRPr="00816E7E" w:rsidRDefault="00816E7E" w:rsidP="0060670E">
            <w:pPr>
              <w:numPr>
                <w:ilvl w:val="0"/>
                <w:numId w:val="12"/>
              </w:numPr>
              <w:tabs>
                <w:tab w:val="left" w:pos="7800"/>
              </w:tabs>
              <w:jc w:val="left"/>
              <w:rPr>
                <w:rFonts w:ascii="Times New Roman" w:hAnsi="Times New Roman" w:cs="Times New Roman"/>
                <w:sz w:val="20"/>
                <w:szCs w:val="20"/>
              </w:rPr>
            </w:pPr>
            <w:r w:rsidRPr="00816E7E">
              <w:rPr>
                <w:rFonts w:ascii="Times New Roman" w:hAnsi="Times New Roman" w:cs="Times New Roman"/>
                <w:sz w:val="20"/>
                <w:szCs w:val="20"/>
              </w:rPr>
              <w:t>Borçlanma politikası ve kısa orta ve uzun vadeli finansman</w:t>
            </w:r>
          </w:p>
          <w:p w:rsidR="00816E7E" w:rsidRPr="00816E7E" w:rsidRDefault="00816E7E" w:rsidP="00816E7E">
            <w:pPr>
              <w:tabs>
                <w:tab w:val="left" w:pos="7800"/>
              </w:tabs>
              <w:jc w:val="left"/>
              <w:rPr>
                <w:rFonts w:ascii="Times New Roman" w:hAnsi="Times New Roman" w:cs="Times New Roman"/>
                <w:sz w:val="20"/>
                <w:szCs w:val="20"/>
              </w:rPr>
            </w:pP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pStyle w:val="Balk4"/>
              <w:numPr>
                <w:ilvl w:val="0"/>
                <w:numId w:val="13"/>
              </w:numPr>
              <w:rPr>
                <w:b w:val="0"/>
                <w:sz w:val="20"/>
                <w:szCs w:val="20"/>
              </w:rPr>
            </w:pPr>
            <w:r w:rsidRPr="00816E7E">
              <w:rPr>
                <w:b w:val="0"/>
                <w:sz w:val="20"/>
                <w:szCs w:val="20"/>
                <w:lang w:val="en-GB"/>
              </w:rPr>
              <w:t>Ceylan A,( 2003) </w:t>
            </w:r>
            <w:r w:rsidRPr="00816E7E">
              <w:rPr>
                <w:sz w:val="20"/>
                <w:szCs w:val="20"/>
                <w:lang w:val="en-GB"/>
              </w:rPr>
              <w:t>İşletmelerdeFinansalYönetim</w:t>
            </w:r>
            <w:r w:rsidRPr="00816E7E">
              <w:rPr>
                <w:b w:val="0"/>
                <w:sz w:val="20"/>
                <w:szCs w:val="20"/>
                <w:lang w:val="en-GB"/>
              </w:rPr>
              <w:t>EkinKitapevi</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pStyle w:val="Balk4"/>
              <w:numPr>
                <w:ilvl w:val="0"/>
                <w:numId w:val="14"/>
              </w:numPr>
              <w:rPr>
                <w:b w:val="0"/>
                <w:sz w:val="20"/>
                <w:szCs w:val="20"/>
              </w:rPr>
            </w:pPr>
            <w:r w:rsidRPr="00816E7E">
              <w:rPr>
                <w:b w:val="0"/>
                <w:sz w:val="20"/>
                <w:szCs w:val="20"/>
                <w:lang w:val="en-GB"/>
              </w:rPr>
              <w:t>Büker S, Aşıkoğlu R, Sevil G, (2010) </w:t>
            </w:r>
            <w:r w:rsidRPr="00816E7E">
              <w:rPr>
                <w:sz w:val="20"/>
                <w:szCs w:val="20"/>
                <w:lang w:val="en-GB"/>
              </w:rPr>
              <w:t>FinansalYönetim,</w:t>
            </w:r>
            <w:r w:rsidRPr="00816E7E">
              <w:rPr>
                <w:color w:val="646464"/>
                <w:sz w:val="18"/>
                <w:szCs w:val="18"/>
              </w:rPr>
              <w:t>Sözkesen Matbaacılık</w:t>
            </w:r>
          </w:p>
          <w:p w:rsidR="00816E7E" w:rsidRPr="00816E7E" w:rsidRDefault="00816E7E" w:rsidP="0060670E">
            <w:pPr>
              <w:pStyle w:val="Balk4"/>
              <w:numPr>
                <w:ilvl w:val="0"/>
                <w:numId w:val="14"/>
              </w:numPr>
              <w:rPr>
                <w:sz w:val="20"/>
                <w:szCs w:val="20"/>
              </w:rPr>
            </w:pPr>
            <w:r w:rsidRPr="00816E7E">
              <w:rPr>
                <w:b w:val="0"/>
                <w:sz w:val="20"/>
                <w:szCs w:val="20"/>
                <w:lang w:val="en-GB"/>
              </w:rPr>
              <w:t> </w:t>
            </w:r>
            <w:r w:rsidRPr="00816E7E">
              <w:rPr>
                <w:b w:val="0"/>
                <w:sz w:val="20"/>
                <w:szCs w:val="20"/>
                <w:lang w:val="fr-FR"/>
              </w:rPr>
              <w:t>Brealey A. R, Myers S. C, Marcus A. J(1997) </w:t>
            </w:r>
            <w:r w:rsidRPr="00816E7E">
              <w:rPr>
                <w:sz w:val="20"/>
                <w:szCs w:val="20"/>
                <w:lang w:val="fr-FR"/>
              </w:rPr>
              <w:t xml:space="preserve">İşletmeFinansınınTemelleri, </w:t>
            </w:r>
            <w:r w:rsidRPr="00816E7E">
              <w:rPr>
                <w:b w:val="0"/>
                <w:sz w:val="20"/>
                <w:szCs w:val="20"/>
                <w:lang w:val="fr-FR"/>
              </w:rPr>
              <w:t>LiteratürYayıncılık.</w:t>
            </w:r>
          </w:p>
          <w:p w:rsidR="00816E7E" w:rsidRPr="00816E7E" w:rsidRDefault="00816E7E" w:rsidP="00816E7E">
            <w:pPr>
              <w:pStyle w:val="Balk4"/>
              <w:spacing w:before="0" w:beforeAutospacing="0" w:after="0" w:afterAutospacing="0"/>
              <w:rPr>
                <w:b w:val="0"/>
                <w:color w:val="000000"/>
              </w:rPr>
            </w:pP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p>
        </w:tc>
      </w:tr>
    </w:tbl>
    <w:p w:rsidR="00816E7E" w:rsidRPr="00816E7E" w:rsidRDefault="00816E7E" w:rsidP="00816E7E">
      <w:pPr>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lastRenderedPageBreak/>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Yönetimin Tanımı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Yönetimin Amacı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Yönetimin İşletmelerde Örgütlenmesi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Finansal Analiz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Finansal Analiz Yöntemleri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Finansal Planlama</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Çalışma Sermayesinin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Nakit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Stok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Alacakların Yönetimi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Finansman politikası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Kısa vadeli finansman</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Orta ve uzun vadeli finansman</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Genel Tekrar, Final </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Cs/>
              </w:rPr>
            </w:pPr>
          </w:p>
        </w:tc>
        <w:tc>
          <w:tcPr>
            <w:tcW w:w="567" w:type="dxa"/>
            <w:vAlign w:val="center"/>
          </w:tcPr>
          <w:p w:rsidR="00816E7E" w:rsidRPr="00816E7E" w:rsidRDefault="00816E7E" w:rsidP="00816E7E">
            <w:pPr>
              <w:jc w:val="left"/>
              <w:rPr>
                <w:rFonts w:ascii="Times New Roman" w:hAnsi="Times New Roman" w:cs="Times New Roman"/>
                <w:bCs/>
              </w:rPr>
            </w:pPr>
            <w:r w:rsidRPr="00816E7E">
              <w:rPr>
                <w:rFonts w:ascii="Times New Roman" w:hAnsi="Times New Roman" w:cs="Times New Roman"/>
                <w:bCs/>
              </w:rPr>
              <w:t>X</w:t>
            </w:r>
          </w:p>
        </w:tc>
        <w:tc>
          <w:tcPr>
            <w:tcW w:w="567" w:type="dxa"/>
            <w:vAlign w:val="center"/>
          </w:tcPr>
          <w:p w:rsidR="00816E7E" w:rsidRPr="00816E7E" w:rsidRDefault="00816E7E" w:rsidP="00816E7E">
            <w:pPr>
              <w:jc w:val="left"/>
              <w:rPr>
                <w:rFonts w:ascii="Times New Roman" w:hAnsi="Times New Roman" w:cs="Times New Roman"/>
                <w:bCs/>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Doç. Dr. Abdullah YALAMA</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r>
      <w:r w:rsidRPr="00816E7E">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16E7E" w:rsidTr="00816E7E">
        <w:trPr>
          <w:trHeight w:val="989"/>
        </w:trPr>
        <w:tc>
          <w:tcPr>
            <w:tcW w:w="7171" w:type="dxa"/>
          </w:tcPr>
          <w:p w:rsidR="00816E7E" w:rsidRDefault="00816E7E" w:rsidP="00816E7E">
            <w:pPr>
              <w:tabs>
                <w:tab w:val="left" w:pos="7800"/>
              </w:tabs>
            </w:pPr>
          </w:p>
        </w:tc>
        <w:tc>
          <w:tcPr>
            <w:tcW w:w="2777" w:type="dxa"/>
          </w:tcPr>
          <w:p w:rsidR="00816E7E" w:rsidRDefault="00816E7E" w:rsidP="00816E7E">
            <w:pPr>
              <w:tabs>
                <w:tab w:val="left" w:pos="7800"/>
              </w:tabs>
            </w:pPr>
          </w:p>
          <w:p w:rsidR="00816E7E" w:rsidRDefault="00816E7E" w:rsidP="00816E7E">
            <w:pPr>
              <w:tabs>
                <w:tab w:val="left" w:pos="7800"/>
              </w:tabs>
            </w:pPr>
          </w:p>
        </w:tc>
      </w:tr>
    </w:tbl>
    <w:p w:rsidR="00816E7E" w:rsidRDefault="00816E7E" w:rsidP="00816E7E">
      <w:pPr>
        <w:tabs>
          <w:tab w:val="left" w:pos="7800"/>
        </w:tabs>
      </w:pP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rPr>
        <w:tab/>
      </w:r>
      <w:r w:rsidRPr="00816E7E">
        <w:rPr>
          <w:rFonts w:ascii="Times New Roman" w:hAnsi="Times New Roman" w:cs="Times New Roman"/>
        </w:rPr>
        <w:tab/>
      </w: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Bahar</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lastRenderedPageBreak/>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131233323</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Ticaret Hukuku</w:t>
            </w:r>
            <w:bookmarkStart w:id="13" w:name="ticaret"/>
            <w:bookmarkEnd w:id="13"/>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III</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0</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5</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X)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60</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rPr>
              <w:t xml:space="preserve">Girişimciliğin temel araçlarından olan ticari işletmeler ve ticari şirketler konusunda bilgilenme </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Girişimciliğin temel dayanağı ve uygulama alanı olan Ticari İşletme Hukukunun genel esaslarını açıklamak ve incelemek; Öğrencilere girişimciliğin temel bilgi ve araçlarını hukuki temelde sunmak; Türk Ticaret Kanununun ve diğer ilgili kanunlar açısından Ticari İşletmeyi tanıtmak; özelliklerini ve yönetiminde uygulanan kural ve kavramları açıklamaktır.</w:t>
            </w:r>
          </w:p>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Ticari işletmelerin en etkili ve yaygın şekli olana “Ticaret Şirketlerini” öğrencilere tanıtmak, Ticaret Şirketlerinin kuruluşu, özellikleri, ortaklar arası ilişkileri, işleyişi, organları ve sona ermeleri konusunda öğrencileri bilgilendirmek. Bu suretle öğrencilerin diploma sonrası ticari ve ekonomik hayatta bir girişimci olarak hazırlanmalarını sağlamak.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Ticaret hukuku ile ilgili temel bilgi birikimi sağlanır.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 xml:space="preserve"> Ticari işletmeyi kavrama, Ticari işler ve tabi olduğu hükümleri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Ticaret sicili, ticaret ünvanı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Haksız rekabeti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Ticari defterler, cari hesabı bilme</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Ticaret şirketlerini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Kolektif şirketleri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Adi komandit şirketleri kavrama</w:t>
            </w:r>
          </w:p>
          <w:p w:rsidR="00816E7E" w:rsidRPr="00816E7E" w:rsidRDefault="00816E7E" w:rsidP="00816E7E">
            <w:pPr>
              <w:ind w:left="360" w:hanging="360"/>
              <w:jc w:val="left"/>
              <w:rPr>
                <w:rFonts w:ascii="Times New Roman" w:hAnsi="Times New Roman" w:cs="Times New Roman"/>
                <w:sz w:val="20"/>
                <w:szCs w:val="20"/>
              </w:rPr>
            </w:pPr>
            <w:r w:rsidRPr="00816E7E">
              <w:rPr>
                <w:rFonts w:ascii="Times New Roman" w:hAnsi="Times New Roman" w:cs="Times New Roman"/>
                <w:sz w:val="20"/>
                <w:szCs w:val="20"/>
              </w:rPr>
              <w:t>Anonim şirketleri kavrama</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sz w:val="20"/>
                <w:szCs w:val="20"/>
              </w:rPr>
              <w:t>Limited şirketleri kavrama</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color w:val="333333"/>
                <w:sz w:val="20"/>
                <w:szCs w:val="20"/>
              </w:rPr>
              <w:t>Atasoy, Ömer Adil (2011), Ticaret Hukuku Ders Notları, Eskişehir.</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color w:val="333333"/>
                <w:sz w:val="20"/>
                <w:szCs w:val="20"/>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color w:val="333333"/>
                <w:sz w:val="20"/>
                <w:szCs w:val="20"/>
              </w:rPr>
              <w:t>İmregün, Oguz, (2002). Kara Ticaret Hukuku dersleri, Filiz Kitapevi, İstanbul.</w:t>
            </w:r>
          </w:p>
          <w:p w:rsidR="00816E7E" w:rsidRPr="00816E7E" w:rsidRDefault="00816E7E" w:rsidP="00816E7E">
            <w:pPr>
              <w:pStyle w:val="Balk4"/>
              <w:spacing w:before="0" w:beforeAutospacing="0" w:after="0" w:afterAutospacing="0"/>
              <w:rPr>
                <w:color w:val="000000"/>
              </w:rPr>
            </w:pPr>
            <w:r w:rsidRPr="00816E7E">
              <w:rPr>
                <w:color w:val="333333"/>
                <w:sz w:val="20"/>
                <w:szCs w:val="20"/>
              </w:rPr>
              <w:t>Ticari İşletme Hukuku İlgili Diğer tüm yayın ve kanunlar, Avrupa Topluluğu Mevzuatı</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lastRenderedPageBreak/>
              <w:t>DERSİN HAFTALIK PLANI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b/>
              </w:rPr>
            </w:pPr>
            <w:r w:rsidRPr="00816E7E">
              <w:rPr>
                <w:rFonts w:ascii="Times New Roman" w:hAnsi="Times New Roman" w:cs="Times New Roman"/>
                <w:b/>
              </w:rPr>
              <w:t>İŞLENEN KONULAR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Ticari işletme kavramı ve unsurları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Ticari işler ve tabi olduğu hükümler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Ticaret sicili ve ticaret unvanı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Haksız rekabet</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Ticari defterler ve cari hesap</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Tacir Yardımcıları</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ARA SINAV</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Şirket Kavramı, Genel Hükümler ve Adi Şirket</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Kollektif şirketler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Adi komandit şirketler</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Anonim Şirket ve Kuruluşu</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Anonim şirketlerin Organları ve Pay Sahipleri</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Limited şirketler </w:t>
            </w:r>
          </w:p>
        </w:tc>
      </w:tr>
      <w:tr w:rsidR="00816E7E" w:rsidRPr="00816E7E" w:rsidTr="00816E7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Sermayesi paylara bölünmüş komandit şirketler</w:t>
            </w:r>
          </w:p>
        </w:tc>
      </w:tr>
      <w:tr w:rsidR="00816E7E" w:rsidRPr="00816E7E" w:rsidTr="00816E7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w:t>
            </w:r>
          </w:p>
        </w:tc>
      </w:tr>
    </w:tbl>
    <w:p w:rsidR="00816E7E" w:rsidRPr="00816E7E" w:rsidRDefault="00816E7E" w:rsidP="00816E7E">
      <w:pPr>
        <w:jc w:val="left"/>
        <w:rPr>
          <w:rFonts w:ascii="Times New Roman" w:hAnsi="Times New Roman" w:cs="Times New Roman"/>
          <w:sz w:val="16"/>
          <w:szCs w:val="16"/>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spacing w:line="360" w:lineRule="auto"/>
        <w:jc w:val="left"/>
        <w:rPr>
          <w:rFonts w:ascii="Times New Roman" w:hAnsi="Times New Roman" w:cs="Times New Roman"/>
        </w:rPr>
      </w:pPr>
      <w:r w:rsidRPr="00816E7E">
        <w:rPr>
          <w:rFonts w:ascii="Times New Roman" w:hAnsi="Times New Roman" w:cs="Times New Roman"/>
          <w:b/>
          <w:bCs/>
        </w:rPr>
        <w:t>Dersin Öğretim Üyesi:</w:t>
      </w:r>
      <w:r w:rsidRPr="00816E7E">
        <w:rPr>
          <w:rFonts w:ascii="Times New Roman" w:hAnsi="Times New Roman" w:cs="Times New Roman"/>
        </w:rPr>
        <w:t xml:space="preserve">   Prof. Dr. Ömer Adil Atasoy</w:t>
      </w:r>
    </w:p>
    <w:p w:rsidR="00816E7E" w:rsidRPr="00816E7E" w:rsidRDefault="00816E7E" w:rsidP="00816E7E">
      <w:pPr>
        <w:tabs>
          <w:tab w:val="left" w:pos="7800"/>
        </w:tabs>
        <w:jc w:val="left"/>
        <w:rPr>
          <w:rFonts w:ascii="Times New Roman" w:hAnsi="Times New Roman" w:cs="Times New Roman"/>
        </w:rPr>
      </w:pPr>
      <w:r w:rsidRPr="00816E7E">
        <w:rPr>
          <w:rFonts w:ascii="Times New Roman" w:hAnsi="Times New Roman" w:cs="Times New Roman"/>
          <w:b/>
          <w:bCs/>
        </w:rPr>
        <w:t>İmza</w:t>
      </w:r>
      <w:r w:rsidRPr="00816E7E">
        <w:rPr>
          <w:rFonts w:ascii="Times New Roman" w:hAnsi="Times New Roman" w:cs="Times New Roman"/>
        </w:rPr>
        <w:t xml:space="preserve">: </w:t>
      </w:r>
      <w:r w:rsidRPr="00816E7E">
        <w:rPr>
          <w:rFonts w:ascii="Times New Roman" w:hAnsi="Times New Roman" w:cs="Times New Roman"/>
        </w:rPr>
        <w:tab/>
        <w:t xml:space="preserve"> </w:t>
      </w:r>
      <w:r w:rsidRPr="00816E7E">
        <w:rPr>
          <w:rFonts w:ascii="Times New Roman" w:hAnsi="Times New Roman" w:cs="Times New Roman"/>
          <w:b/>
          <w:bCs/>
        </w:rPr>
        <w:tab/>
        <w:t>Tarih:</w:t>
      </w:r>
      <w:r w:rsidRPr="00816E7E">
        <w:rPr>
          <w:rFonts w:ascii="Times New Roman" w:hAnsi="Times New Roman" w:cs="Times New Roman"/>
        </w:rPr>
        <w:t xml:space="preserve"> </w:t>
      </w: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outlineLvl w:val="0"/>
        <w:rPr>
          <w:rFonts w:ascii="Times New Roman" w:hAnsi="Times New Roman" w:cs="Times New Roman"/>
          <w:b/>
          <w:bCs/>
          <w:sz w:val="28"/>
          <w:szCs w:val="28"/>
        </w:rPr>
      </w:pPr>
      <w:r w:rsidRPr="00816E7E">
        <w:rPr>
          <w:rFonts w:ascii="Times New Roman" w:hAnsi="Times New Roman" w:cs="Times New Roman"/>
          <w:noProof/>
          <w:lang w:val="tr-TR" w:eastAsia="tr-TR"/>
        </w:rPr>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16E7E">
        <w:rPr>
          <w:rFonts w:ascii="Times New Roman" w:hAnsi="Times New Roman" w:cs="Times New Roman"/>
          <w:b/>
          <w:bCs/>
          <w:sz w:val="28"/>
          <w:szCs w:val="28"/>
        </w:rPr>
        <w:t xml:space="preserve">    ESOGÜ İşletme Bölümü Ders Bilgi Formu</w:t>
      </w:r>
    </w:p>
    <w:p w:rsidR="00816E7E" w:rsidRPr="00816E7E" w:rsidRDefault="00816E7E" w:rsidP="00816E7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6E7E" w:rsidRPr="00816E7E" w:rsidTr="00816E7E">
        <w:tc>
          <w:tcPr>
            <w:tcW w:w="1167"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DÖNEM</w:t>
            </w:r>
          </w:p>
        </w:tc>
        <w:tc>
          <w:tcPr>
            <w:tcW w:w="1527" w:type="dxa"/>
            <w:vAlign w:val="center"/>
          </w:tcPr>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 xml:space="preserve"> Güz</w:t>
            </w:r>
          </w:p>
        </w:tc>
      </w:tr>
    </w:tbl>
    <w:p w:rsidR="00816E7E" w:rsidRPr="00816E7E" w:rsidRDefault="00816E7E" w:rsidP="00816E7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6E7E" w:rsidRPr="00816E7E" w:rsidTr="00816E7E">
        <w:tc>
          <w:tcPr>
            <w:tcW w:w="1668"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KODU</w:t>
            </w:r>
          </w:p>
        </w:tc>
        <w:tc>
          <w:tcPr>
            <w:tcW w:w="2760" w:type="dxa"/>
            <w:vAlign w:val="center"/>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rPr>
              <w:t xml:space="preserve"> </w:t>
            </w:r>
            <w:r w:rsidRPr="00816E7E">
              <w:rPr>
                <w:rFonts w:ascii="Times New Roman" w:hAnsi="Times New Roman" w:cs="Times New Roman"/>
                <w:color w:val="000000"/>
              </w:rPr>
              <w:t>131213322</w:t>
            </w:r>
          </w:p>
        </w:tc>
        <w:tc>
          <w:tcPr>
            <w:tcW w:w="1560" w:type="dxa"/>
            <w:vAlign w:val="center"/>
          </w:tcPr>
          <w:p w:rsidR="00816E7E" w:rsidRPr="00816E7E" w:rsidRDefault="00816E7E" w:rsidP="00816E7E">
            <w:pPr>
              <w:jc w:val="left"/>
              <w:outlineLvl w:val="0"/>
              <w:rPr>
                <w:rFonts w:ascii="Times New Roman" w:hAnsi="Times New Roman" w:cs="Times New Roman"/>
                <w:b/>
                <w:bCs/>
                <w:sz w:val="20"/>
                <w:szCs w:val="20"/>
              </w:rPr>
            </w:pPr>
            <w:r w:rsidRPr="00816E7E">
              <w:rPr>
                <w:rFonts w:ascii="Times New Roman" w:hAnsi="Times New Roman" w:cs="Times New Roman"/>
                <w:b/>
                <w:bCs/>
                <w:sz w:val="20"/>
                <w:szCs w:val="20"/>
              </w:rPr>
              <w:t>DERSİN ADI</w:t>
            </w:r>
          </w:p>
        </w:tc>
        <w:tc>
          <w:tcPr>
            <w:tcW w:w="4185" w:type="dxa"/>
          </w:tcPr>
          <w:p w:rsidR="00816E7E" w:rsidRPr="00816E7E" w:rsidRDefault="00816E7E" w:rsidP="00816E7E">
            <w:pPr>
              <w:jc w:val="left"/>
              <w:outlineLvl w:val="0"/>
              <w:rPr>
                <w:rFonts w:ascii="Times New Roman" w:hAnsi="Times New Roman" w:cs="Times New Roman"/>
              </w:rPr>
            </w:pPr>
            <w:r w:rsidRPr="00816E7E">
              <w:rPr>
                <w:rFonts w:ascii="Times New Roman" w:hAnsi="Times New Roman" w:cs="Times New Roman"/>
                <w:sz w:val="20"/>
                <w:szCs w:val="20"/>
              </w:rPr>
              <w:t xml:space="preserve"> </w:t>
            </w:r>
          </w:p>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sz w:val="20"/>
                <w:szCs w:val="20"/>
              </w:rPr>
              <w:t>Yönetim ve Organizasyon I</w:t>
            </w:r>
            <w:bookmarkStart w:id="14" w:name="yönorg1"/>
            <w:bookmarkEnd w:id="14"/>
          </w:p>
        </w:tc>
      </w:tr>
    </w:tbl>
    <w:p w:rsidR="00816E7E" w:rsidRPr="00816E7E" w:rsidRDefault="00816E7E" w:rsidP="00816E7E">
      <w:pPr>
        <w:jc w:val="left"/>
        <w:outlineLvl w:val="0"/>
        <w:rPr>
          <w:rFonts w:ascii="Times New Roman" w:hAnsi="Times New Roman" w:cs="Times New Roman"/>
          <w:sz w:val="20"/>
          <w:szCs w:val="20"/>
        </w:rPr>
      </w:pPr>
      <w:r w:rsidRPr="00816E7E">
        <w:rPr>
          <w:rFonts w:ascii="Times New Roman" w:hAnsi="Times New Roman" w:cs="Times New Roman"/>
          <w:b/>
          <w:bCs/>
          <w:sz w:val="20"/>
          <w:szCs w:val="20"/>
        </w:rPr>
        <w:lastRenderedPageBreak/>
        <w:t xml:space="preserve">                                                   </w:t>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r>
      <w:r w:rsidRPr="00816E7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16E7E" w:rsidRPr="00816E7E" w:rsidTr="00816E7E">
        <w:trPr>
          <w:trHeight w:val="383"/>
        </w:trPr>
        <w:tc>
          <w:tcPr>
            <w:tcW w:w="525" w:type="pct"/>
            <w:vMerge w:val="restart"/>
            <w:tcBorders>
              <w:top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YARIYIL</w:t>
            </w:r>
          </w:p>
          <w:p w:rsidR="00816E7E" w:rsidRPr="00816E7E" w:rsidRDefault="00816E7E" w:rsidP="00816E7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w:t>
            </w:r>
          </w:p>
        </w:tc>
      </w:tr>
      <w:tr w:rsidR="00816E7E" w:rsidRPr="00816E7E" w:rsidTr="00816E7E">
        <w:trPr>
          <w:trHeight w:val="382"/>
        </w:trPr>
        <w:tc>
          <w:tcPr>
            <w:tcW w:w="525" w:type="pct"/>
            <w:vMerge/>
            <w:tcBorders>
              <w:right w:val="single" w:sz="12" w:space="0" w:color="auto"/>
            </w:tcBorders>
          </w:tcPr>
          <w:p w:rsidR="00816E7E" w:rsidRPr="00816E7E" w:rsidRDefault="00816E7E" w:rsidP="00816E7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Teorik</w:t>
            </w:r>
          </w:p>
        </w:tc>
        <w:tc>
          <w:tcPr>
            <w:tcW w:w="53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Laboratuar</w:t>
            </w:r>
          </w:p>
        </w:tc>
        <w:tc>
          <w:tcPr>
            <w:tcW w:w="41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Kredisi</w:t>
            </w:r>
          </w:p>
        </w:tc>
        <w:tc>
          <w:tcPr>
            <w:tcW w:w="326" w:type="pct"/>
            <w:gridSpan w:val="2"/>
            <w:vAlign w:val="center"/>
          </w:tcPr>
          <w:p w:rsidR="00816E7E" w:rsidRPr="00816E7E" w:rsidRDefault="00816E7E" w:rsidP="00816E7E">
            <w:pPr>
              <w:ind w:left="-111" w:right="-108"/>
              <w:jc w:val="left"/>
              <w:rPr>
                <w:rFonts w:ascii="Times New Roman" w:hAnsi="Times New Roman" w:cs="Times New Roman"/>
                <w:b/>
                <w:bCs/>
                <w:sz w:val="20"/>
                <w:szCs w:val="20"/>
              </w:rPr>
            </w:pPr>
            <w:r w:rsidRPr="00816E7E">
              <w:rPr>
                <w:rFonts w:ascii="Times New Roman" w:hAnsi="Times New Roman" w:cs="Times New Roman"/>
                <w:b/>
                <w:bCs/>
                <w:sz w:val="20"/>
                <w:szCs w:val="20"/>
              </w:rPr>
              <w:t>AKTS</w:t>
            </w:r>
          </w:p>
        </w:tc>
        <w:tc>
          <w:tcPr>
            <w:tcW w:w="1309" w:type="pct"/>
            <w:gridSpan w:val="3"/>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TÜRÜ</w:t>
            </w:r>
          </w:p>
        </w:tc>
        <w:tc>
          <w:tcPr>
            <w:tcW w:w="768" w:type="pct"/>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DİLİ</w:t>
            </w:r>
          </w:p>
        </w:tc>
      </w:tr>
      <w:tr w:rsidR="00816E7E" w:rsidRPr="00816E7E" w:rsidTr="00816E7E">
        <w:trPr>
          <w:trHeight w:val="367"/>
        </w:trPr>
        <w:tc>
          <w:tcPr>
            <w:tcW w:w="525" w:type="pct"/>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90" w:type="pct"/>
            <w:gridSpan w:val="2"/>
            <w:tcBorders>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3 </w:t>
            </w:r>
          </w:p>
        </w:tc>
        <w:tc>
          <w:tcPr>
            <w:tcW w:w="53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418" w:type="pct"/>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3</w:t>
            </w:r>
          </w:p>
        </w:tc>
        <w:tc>
          <w:tcPr>
            <w:tcW w:w="326" w:type="pct"/>
            <w:gridSpan w:val="2"/>
            <w:tcBorders>
              <w:bottom w:val="single" w:sz="12"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5</w:t>
            </w:r>
          </w:p>
        </w:tc>
        <w:tc>
          <w:tcPr>
            <w:tcW w:w="1309" w:type="pct"/>
            <w:gridSpan w:val="3"/>
            <w:tcBorders>
              <w:bottom w:val="single" w:sz="12" w:space="0" w:color="auto"/>
            </w:tcBorders>
            <w:vAlign w:val="center"/>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ZORUNLU (*)  SEÇMELİ (   )</w:t>
            </w:r>
          </w:p>
        </w:tc>
        <w:tc>
          <w:tcPr>
            <w:tcW w:w="768" w:type="pct"/>
            <w:tcBorders>
              <w:bottom w:val="single" w:sz="12" w:space="0" w:color="auto"/>
            </w:tcBorders>
          </w:tcPr>
          <w:p w:rsidR="00816E7E" w:rsidRPr="00816E7E" w:rsidRDefault="00816E7E" w:rsidP="00816E7E">
            <w:pPr>
              <w:jc w:val="left"/>
              <w:rPr>
                <w:rFonts w:ascii="Times New Roman" w:hAnsi="Times New Roman" w:cs="Times New Roman"/>
                <w:vertAlign w:val="superscript"/>
              </w:rPr>
            </w:pPr>
            <w:r w:rsidRPr="00816E7E">
              <w:rPr>
                <w:rFonts w:ascii="Times New Roman" w:hAnsi="Times New Roman" w:cs="Times New Roman"/>
                <w:vertAlign w:val="superscript"/>
              </w:rPr>
              <w:t>Türkçe</w:t>
            </w:r>
          </w:p>
        </w:tc>
      </w:tr>
      <w:tr w:rsidR="00816E7E" w:rsidRPr="00816E7E" w:rsidTr="00816E7E">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KATEGORİSİ</w:t>
            </w:r>
          </w:p>
        </w:tc>
      </w:tr>
      <w:tr w:rsidR="00816E7E" w:rsidRPr="00816E7E" w:rsidTr="00816E7E">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sz w:val="20"/>
                <w:szCs w:val="20"/>
              </w:rPr>
              <w:t>Aktarılabilir Beceri Dersleri</w:t>
            </w:r>
          </w:p>
        </w:tc>
      </w:tr>
      <w:tr w:rsidR="00816E7E" w:rsidRPr="00816E7E" w:rsidTr="00816E7E">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X</w:t>
            </w:r>
          </w:p>
        </w:tc>
        <w:tc>
          <w:tcPr>
            <w:tcW w:w="983"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24"/>
        </w:trPr>
        <w:tc>
          <w:tcPr>
            <w:tcW w:w="5000" w:type="pct"/>
            <w:gridSpan w:val="14"/>
            <w:tcBorders>
              <w:top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DEĞERLENDİRME ÖLÇÜTLERİ</w:t>
            </w:r>
          </w:p>
        </w:tc>
      </w:tr>
      <w:tr w:rsidR="00816E7E" w:rsidRPr="00816E7E" w:rsidTr="00816E7E">
        <w:tc>
          <w:tcPr>
            <w:tcW w:w="1835" w:type="pct"/>
            <w:gridSpan w:val="5"/>
            <w:vMerge w:val="restart"/>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1 </w:t>
            </w:r>
          </w:p>
        </w:tc>
        <w:tc>
          <w:tcPr>
            <w:tcW w:w="768" w:type="pct"/>
            <w:tcBorders>
              <w:top w:val="single" w:sz="8" w:space="0" w:color="auto"/>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40</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II. Ara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highlight w:val="yellow"/>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Kısa Sınav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left w:val="single" w:sz="8"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Ödev</w:t>
            </w:r>
          </w:p>
        </w:tc>
        <w:tc>
          <w:tcPr>
            <w:tcW w:w="1256" w:type="pct"/>
            <w:gridSpan w:val="2"/>
            <w:tcBorders>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c>
          <w:tcPr>
            <w:tcW w:w="768" w:type="pct"/>
            <w:tcBorders>
              <w:left w:val="single" w:sz="8" w:space="0" w:color="auto"/>
              <w:bottom w:val="single" w:sz="8" w:space="0" w:color="auto"/>
            </w:tcBorders>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 </w:t>
            </w: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16E7E" w:rsidRPr="00816E7E" w:rsidRDefault="00816E7E" w:rsidP="00816E7E">
            <w:pPr>
              <w:jc w:val="left"/>
              <w:rPr>
                <w:rFonts w:ascii="Times New Roman" w:hAnsi="Times New Roman" w:cs="Times New Roman"/>
              </w:rPr>
            </w:pPr>
          </w:p>
        </w:tc>
      </w:tr>
      <w:tr w:rsidR="00816E7E" w:rsidRPr="00816E7E" w:rsidTr="00816E7E">
        <w:tc>
          <w:tcPr>
            <w:tcW w:w="1835" w:type="pct"/>
            <w:gridSpan w:val="5"/>
            <w:vMerge/>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16E7E" w:rsidRPr="00816E7E" w:rsidRDefault="00816E7E" w:rsidP="00816E7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16E7E" w:rsidRPr="00816E7E" w:rsidRDefault="00816E7E" w:rsidP="00816E7E">
            <w:pPr>
              <w:jc w:val="left"/>
              <w:rPr>
                <w:rFonts w:ascii="Times New Roman" w:hAnsi="Times New Roman" w:cs="Times New Roman"/>
              </w:rPr>
            </w:pPr>
          </w:p>
        </w:tc>
      </w:tr>
      <w:tr w:rsidR="00816E7E" w:rsidRPr="00816E7E" w:rsidTr="00816E7E">
        <w:trPr>
          <w:trHeight w:val="392"/>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16E7E" w:rsidRPr="00816E7E" w:rsidRDefault="00816E7E" w:rsidP="00816E7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60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r w:rsidR="00816E7E" w:rsidRPr="00816E7E" w:rsidTr="00816E7E">
        <w:trPr>
          <w:trHeight w:val="447"/>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lang w:val="en-GB"/>
              </w:rPr>
              <w:t>Dersin içeriği ise: İşletme yönetimine giriş; yönetim; yöneticilik; işletme yönetiminin tarihsel gelişimi: Klasik yönetim, neoklasik yönetim, modern yönetim teorisi; Yönetimin işlevleri: Planlama; Organize etme; Yöneltme; Koordinasyon; Denetim.</w:t>
            </w:r>
          </w:p>
        </w:tc>
      </w:tr>
      <w:tr w:rsidR="00816E7E" w:rsidRPr="00816E7E" w:rsidTr="00816E7E">
        <w:trPr>
          <w:trHeight w:val="426"/>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 xml:space="preserve"> </w:t>
            </w:r>
            <w:r w:rsidRPr="00816E7E">
              <w:rPr>
                <w:rFonts w:ascii="Times New Roman" w:hAnsi="Times New Roman" w:cs="Times New Roman"/>
                <w:sz w:val="20"/>
                <w:szCs w:val="20"/>
                <w:lang w:val="en-GB"/>
              </w:rPr>
              <w:t>Bu dersin amacı işletme yönetimi konusundaki başlıca kavram, teori ve uygulamaları incelemek ve yönetici adaylarının ulaşabilecekleri somut önerilere ulaşabilmektir.</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Yönetim ve organizasyon </w:t>
            </w:r>
            <w:r w:rsidRPr="00816E7E">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16E7E" w:rsidRPr="00816E7E" w:rsidTr="00816E7E">
        <w:trPr>
          <w:trHeight w:val="518"/>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 xml:space="preserve"> Yönetim ve yönetici kavramlarını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İşletme yönetimi tarihçesi bilgisi.</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Planlama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Organize etme işlevini anlama.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Yöneltme işlevini bilme.</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Koordinasyon işlevini kavrama.</w:t>
            </w:r>
          </w:p>
          <w:p w:rsidR="00816E7E" w:rsidRPr="00816E7E" w:rsidRDefault="00816E7E" w:rsidP="0060670E">
            <w:pPr>
              <w:numPr>
                <w:ilvl w:val="0"/>
                <w:numId w:val="1"/>
              </w:numPr>
              <w:jc w:val="left"/>
              <w:rPr>
                <w:rFonts w:ascii="Times New Roman" w:hAnsi="Times New Roman" w:cs="Times New Roman"/>
                <w:sz w:val="20"/>
                <w:szCs w:val="20"/>
                <w:lang w:val="en-GB"/>
              </w:rPr>
            </w:pPr>
            <w:r w:rsidRPr="00816E7E">
              <w:rPr>
                <w:rFonts w:ascii="Times New Roman" w:hAnsi="Times New Roman" w:cs="Times New Roman"/>
                <w:sz w:val="20"/>
                <w:szCs w:val="20"/>
              </w:rPr>
              <w:t>Denetim işlevini bilme.</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6"/>
              </w:numPr>
              <w:jc w:val="left"/>
              <w:rPr>
                <w:rFonts w:ascii="Times New Roman" w:hAnsi="Times New Roman" w:cs="Times New Roman"/>
                <w:sz w:val="20"/>
                <w:szCs w:val="20"/>
              </w:rPr>
            </w:pPr>
            <w:r w:rsidRPr="00816E7E">
              <w:rPr>
                <w:rFonts w:ascii="Times New Roman" w:hAnsi="Times New Roman" w:cs="Times New Roman"/>
                <w:b/>
                <w:bCs/>
                <w:sz w:val="20"/>
                <w:szCs w:val="20"/>
              </w:rPr>
              <w:t xml:space="preserve"> </w:t>
            </w:r>
            <w:r w:rsidRPr="00816E7E">
              <w:rPr>
                <w:rFonts w:ascii="Times New Roman" w:hAnsi="Times New Roman" w:cs="Times New Roman"/>
                <w:b/>
                <w:sz w:val="20"/>
                <w:szCs w:val="20"/>
              </w:rPr>
              <w:t>Özalp, İ. (2005).</w:t>
            </w:r>
            <w:r w:rsidRPr="00816E7E">
              <w:rPr>
                <w:rFonts w:ascii="Times New Roman" w:hAnsi="Times New Roman" w:cs="Times New Roman"/>
                <w:sz w:val="20"/>
                <w:szCs w:val="20"/>
              </w:rPr>
              <w:t xml:space="preserve">  İşletme Yönetimi.  Eskişehir:  Birlik Ofset</w:t>
            </w:r>
          </w:p>
        </w:tc>
      </w:tr>
      <w:tr w:rsidR="00816E7E" w:rsidRPr="00816E7E" w:rsidTr="00816E7E">
        <w:trPr>
          <w:trHeight w:val="54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60670E">
            <w:pPr>
              <w:numPr>
                <w:ilvl w:val="0"/>
                <w:numId w:val="15"/>
              </w:numPr>
              <w:jc w:val="left"/>
              <w:rPr>
                <w:rFonts w:ascii="Times New Roman" w:hAnsi="Times New Roman" w:cs="Times New Roman"/>
                <w:sz w:val="20"/>
                <w:szCs w:val="20"/>
                <w:lang w:val="de-DE"/>
              </w:rPr>
            </w:pPr>
            <w:r w:rsidRPr="00816E7E">
              <w:rPr>
                <w:rFonts w:ascii="Times New Roman" w:hAnsi="Times New Roman" w:cs="Times New Roman"/>
                <w:b/>
                <w:bCs/>
                <w:color w:val="000000"/>
                <w:sz w:val="20"/>
                <w:szCs w:val="20"/>
              </w:rPr>
              <w:t xml:space="preserve"> </w:t>
            </w:r>
            <w:r w:rsidRPr="00816E7E">
              <w:rPr>
                <w:rFonts w:ascii="Times New Roman" w:hAnsi="Times New Roman" w:cs="Times New Roman"/>
                <w:b/>
                <w:sz w:val="20"/>
                <w:szCs w:val="20"/>
              </w:rPr>
              <w:t>Ertürk, M. (2000).</w:t>
            </w:r>
            <w:r w:rsidRPr="00816E7E">
              <w:rPr>
                <w:rFonts w:ascii="Times New Roman" w:hAnsi="Times New Roman" w:cs="Times New Roman"/>
                <w:sz w:val="20"/>
                <w:szCs w:val="20"/>
              </w:rPr>
              <w:t xml:space="preserve">  </w:t>
            </w:r>
            <w:r w:rsidRPr="00816E7E">
              <w:rPr>
                <w:rFonts w:ascii="Times New Roman" w:hAnsi="Times New Roman" w:cs="Times New Roman"/>
                <w:sz w:val="20"/>
                <w:szCs w:val="20"/>
                <w:lang w:val="de-DE"/>
              </w:rPr>
              <w:t xml:space="preserve">İşletmelerde Yönetim ve Organizasyon. </w:t>
            </w:r>
            <w:r w:rsidRPr="00816E7E">
              <w:rPr>
                <w:rFonts w:ascii="Times New Roman" w:hAnsi="Times New Roman" w:cs="Times New Roman"/>
                <w:sz w:val="20"/>
                <w:szCs w:val="20"/>
              </w:rPr>
              <w:t xml:space="preserve">İstanbul: Beta </w:t>
            </w:r>
          </w:p>
          <w:p w:rsidR="00816E7E" w:rsidRPr="00816E7E" w:rsidRDefault="00816E7E" w:rsidP="0060670E">
            <w:pPr>
              <w:numPr>
                <w:ilvl w:val="0"/>
                <w:numId w:val="15"/>
              </w:numPr>
              <w:jc w:val="left"/>
              <w:rPr>
                <w:rFonts w:ascii="Times New Roman" w:hAnsi="Times New Roman" w:cs="Times New Roman"/>
                <w:sz w:val="20"/>
                <w:szCs w:val="20"/>
                <w:lang w:val="en-GB"/>
              </w:rPr>
            </w:pPr>
            <w:r w:rsidRPr="00816E7E">
              <w:rPr>
                <w:rFonts w:ascii="Times New Roman" w:hAnsi="Times New Roman" w:cs="Times New Roman"/>
                <w:b/>
                <w:sz w:val="20"/>
                <w:szCs w:val="20"/>
                <w:lang w:val="de-DE"/>
              </w:rPr>
              <w:t>Koçel, T. (2003).</w:t>
            </w:r>
            <w:r w:rsidRPr="00816E7E">
              <w:rPr>
                <w:rFonts w:ascii="Times New Roman" w:hAnsi="Times New Roman" w:cs="Times New Roman"/>
                <w:sz w:val="20"/>
                <w:szCs w:val="20"/>
                <w:lang w:val="de-DE"/>
              </w:rPr>
              <w:t xml:space="preserve">  </w:t>
            </w:r>
            <w:r w:rsidRPr="00816E7E">
              <w:rPr>
                <w:rFonts w:ascii="Times New Roman" w:hAnsi="Times New Roman" w:cs="Times New Roman"/>
                <w:sz w:val="20"/>
                <w:szCs w:val="20"/>
              </w:rPr>
              <w:t>İşletme Yöneticiliği Yönetim ve Organizasyonlarda Davranış Klasik- Modern-Çağdaş ve Güncel Yaklaşımlar</w:t>
            </w:r>
            <w:r w:rsidRPr="00816E7E">
              <w:rPr>
                <w:rFonts w:ascii="Times New Roman" w:hAnsi="Times New Roman" w:cs="Times New Roman"/>
                <w:sz w:val="20"/>
                <w:szCs w:val="20"/>
                <w:lang w:val="de-DE"/>
              </w:rPr>
              <w:t xml:space="preserve">. </w:t>
            </w:r>
            <w:r w:rsidRPr="00816E7E">
              <w:rPr>
                <w:rFonts w:ascii="Times New Roman" w:hAnsi="Times New Roman" w:cs="Times New Roman"/>
                <w:sz w:val="20"/>
                <w:szCs w:val="20"/>
              </w:rPr>
              <w:t xml:space="preserve">İstanbul: Beta </w:t>
            </w:r>
          </w:p>
          <w:p w:rsidR="00816E7E" w:rsidRPr="00816E7E" w:rsidRDefault="00816E7E" w:rsidP="00816E7E">
            <w:pPr>
              <w:ind w:left="360"/>
              <w:jc w:val="left"/>
              <w:rPr>
                <w:rFonts w:ascii="Times New Roman" w:hAnsi="Times New Roman" w:cs="Times New Roman"/>
                <w:sz w:val="20"/>
                <w:szCs w:val="20"/>
              </w:rPr>
            </w:pPr>
            <w:r w:rsidRPr="00816E7E">
              <w:rPr>
                <w:rFonts w:ascii="Times New Roman" w:hAnsi="Times New Roman" w:cs="Times New Roman"/>
                <w:sz w:val="20"/>
                <w:szCs w:val="20"/>
              </w:rPr>
              <w:t>3.</w:t>
            </w:r>
            <w:r w:rsidRPr="00816E7E">
              <w:rPr>
                <w:rFonts w:ascii="Times New Roman" w:hAnsi="Times New Roman" w:cs="Times New Roman"/>
                <w:b/>
                <w:sz w:val="20"/>
                <w:szCs w:val="20"/>
              </w:rPr>
              <w:t xml:space="preserve">     Efil, İ. (2002).</w:t>
            </w:r>
            <w:r w:rsidRPr="00816E7E">
              <w:rPr>
                <w:rFonts w:ascii="Times New Roman" w:hAnsi="Times New Roman" w:cs="Times New Roman"/>
                <w:sz w:val="20"/>
                <w:szCs w:val="20"/>
              </w:rPr>
              <w:t xml:space="preserve"> İşletmelerde Yönetim ve Organizasyon. İstanbul: Alfa</w:t>
            </w:r>
          </w:p>
          <w:p w:rsidR="00816E7E" w:rsidRPr="00816E7E" w:rsidRDefault="00816E7E" w:rsidP="00816E7E">
            <w:pPr>
              <w:ind w:left="360"/>
              <w:jc w:val="left"/>
              <w:rPr>
                <w:rFonts w:ascii="Times New Roman" w:hAnsi="Times New Roman" w:cs="Times New Roman"/>
                <w:sz w:val="20"/>
                <w:szCs w:val="20"/>
              </w:rPr>
            </w:pPr>
            <w:r w:rsidRPr="00816E7E">
              <w:rPr>
                <w:rFonts w:ascii="Times New Roman" w:hAnsi="Times New Roman" w:cs="Times New Roman"/>
                <w:sz w:val="20"/>
                <w:szCs w:val="20"/>
              </w:rPr>
              <w:t>4.</w:t>
            </w:r>
            <w:r w:rsidRPr="00816E7E">
              <w:rPr>
                <w:rFonts w:ascii="Times New Roman" w:hAnsi="Times New Roman" w:cs="Times New Roman"/>
                <w:b/>
                <w:sz w:val="20"/>
                <w:szCs w:val="20"/>
              </w:rPr>
              <w:t xml:space="preserve">     Eren, E. (1991).</w:t>
            </w:r>
            <w:r w:rsidRPr="00816E7E">
              <w:rPr>
                <w:rFonts w:ascii="Times New Roman" w:hAnsi="Times New Roman" w:cs="Times New Roman"/>
                <w:sz w:val="20"/>
                <w:szCs w:val="20"/>
              </w:rPr>
              <w:t xml:space="preserve"> Yönetim ve Organizasyon. İstanbul: İ.Ü.İ.F.İ.İ.E.Ya.</w:t>
            </w:r>
          </w:p>
        </w:tc>
      </w:tr>
      <w:tr w:rsidR="00816E7E" w:rsidRPr="00816E7E" w:rsidTr="00816E7E">
        <w:trPr>
          <w:trHeight w:val="520"/>
        </w:trPr>
        <w:tc>
          <w:tcPr>
            <w:tcW w:w="1835" w:type="pct"/>
            <w:gridSpan w:val="5"/>
            <w:tcBorders>
              <w:top w:val="single" w:sz="12" w:space="0" w:color="auto"/>
              <w:bottom w:val="single" w:sz="12" w:space="0" w:color="auto"/>
              <w:right w:val="single" w:sz="12" w:space="0" w:color="auto"/>
            </w:tcBorders>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16E7E" w:rsidRPr="00816E7E" w:rsidTr="00816E7E">
        <w:trPr>
          <w:trHeight w:val="510"/>
          <w:jc w:val="center"/>
        </w:trPr>
        <w:tc>
          <w:tcPr>
            <w:tcW w:w="5000" w:type="pct"/>
            <w:gridSpan w:val="2"/>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DERSİN HAFTALIK PLANI</w:t>
            </w:r>
          </w:p>
        </w:tc>
      </w:tr>
      <w:tr w:rsidR="00816E7E" w:rsidRPr="00816E7E" w:rsidTr="00816E7E">
        <w:trPr>
          <w:jc w:val="center"/>
        </w:trPr>
        <w:tc>
          <w:tcPr>
            <w:tcW w:w="593"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HAFTA</w:t>
            </w:r>
          </w:p>
        </w:tc>
        <w:tc>
          <w:tcPr>
            <w:tcW w:w="4407" w:type="pct"/>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İŞLENEN KONULAR</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lastRenderedPageBreak/>
              <w:t>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İşletme yönetimine giriş;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 xml:space="preserve">yönetim </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yöneticilik</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w:t>
            </w:r>
            <w:r w:rsidRPr="00816E7E">
              <w:rPr>
                <w:rFonts w:ascii="Times New Roman" w:hAnsi="Times New Roman" w:cs="Times New Roman"/>
                <w:color w:val="000000"/>
                <w:sz w:val="20"/>
                <w:szCs w:val="20"/>
              </w:rPr>
              <w:t>işletme yönetiminin tarihsel gelişimi: Klasik yönetim yaklaşımlarının genel değerlendirilmesi</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Klasik Yönetim Yaklaşımları: Bilimsel Yönetim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Klasik Yönetim Yaklaşımları: Yönetim Süreci Yaklaşımı ve Klasik Yönetim Yaklaşımları:  Bürokrasi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Ara sınav</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neoklasik yönetim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4407" w:type="pct"/>
          </w:tcPr>
          <w:p w:rsidR="00816E7E" w:rsidRPr="00816E7E" w:rsidRDefault="00816E7E" w:rsidP="00816E7E">
            <w:pPr>
              <w:jc w:val="left"/>
              <w:rPr>
                <w:rFonts w:ascii="Times New Roman" w:hAnsi="Times New Roman" w:cs="Times New Roman"/>
                <w:color w:val="000000"/>
                <w:sz w:val="20"/>
                <w:szCs w:val="20"/>
              </w:rPr>
            </w:pPr>
            <w:r w:rsidRPr="00816E7E">
              <w:rPr>
                <w:rFonts w:ascii="Times New Roman" w:hAnsi="Times New Roman" w:cs="Times New Roman"/>
                <w:color w:val="000000"/>
                <w:sz w:val="20"/>
                <w:szCs w:val="20"/>
              </w:rPr>
              <w:t>modern yönetim yaklaşımları; Sistem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modern yönetim yaklaşımları; Durumsallık Yaklaşımı</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Planlama</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12</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Organize etme;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13</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Yöneltme</w:t>
            </w:r>
          </w:p>
        </w:tc>
      </w:tr>
      <w:tr w:rsidR="00816E7E" w:rsidRPr="00816E7E" w:rsidTr="00816E7E">
        <w:trPr>
          <w:jc w:val="center"/>
        </w:trPr>
        <w:tc>
          <w:tcPr>
            <w:tcW w:w="593" w:type="pct"/>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14</w:t>
            </w:r>
          </w:p>
        </w:tc>
        <w:tc>
          <w:tcPr>
            <w:tcW w:w="4407" w:type="pct"/>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color w:val="000000"/>
                <w:sz w:val="20"/>
                <w:szCs w:val="20"/>
              </w:rPr>
              <w:t>Yönetimin işlevleri: Koordinasyon; Denetim</w:t>
            </w:r>
          </w:p>
        </w:tc>
      </w:tr>
      <w:tr w:rsidR="00816E7E" w:rsidRPr="00816E7E" w:rsidTr="00816E7E">
        <w:trPr>
          <w:trHeight w:val="322"/>
          <w:jc w:val="center"/>
        </w:trPr>
        <w:tc>
          <w:tcPr>
            <w:tcW w:w="593"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15,16</w:t>
            </w:r>
          </w:p>
        </w:tc>
        <w:tc>
          <w:tcPr>
            <w:tcW w:w="4407" w:type="pct"/>
            <w:tcBorders>
              <w:bottom w:val="single" w:sz="12" w:space="0" w:color="auto"/>
            </w:tcBorders>
            <w:shd w:val="clear" w:color="auto" w:fill="E6E6E6"/>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sz w:val="20"/>
                <w:szCs w:val="20"/>
              </w:rPr>
              <w:t xml:space="preserve"> Final Sınavı</w:t>
            </w:r>
          </w:p>
        </w:tc>
      </w:tr>
    </w:tbl>
    <w:p w:rsidR="00816E7E" w:rsidRPr="00816E7E" w:rsidRDefault="00816E7E" w:rsidP="00816E7E">
      <w:pPr>
        <w:jc w:val="left"/>
        <w:rPr>
          <w:rFonts w:ascii="Times New Roman" w:hAnsi="Times New Roman" w:cs="Times New Roman"/>
          <w:sz w:val="18"/>
          <w:szCs w:val="18"/>
        </w:rPr>
      </w:pPr>
    </w:p>
    <w:p w:rsidR="00816E7E" w:rsidRPr="00816E7E" w:rsidRDefault="00816E7E" w:rsidP="00816E7E">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16E7E" w:rsidRPr="00816E7E" w:rsidTr="00816E7E">
        <w:tc>
          <w:tcPr>
            <w:tcW w:w="603" w:type="dxa"/>
            <w:tcBorders>
              <w:top w:val="single" w:sz="12" w:space="0" w:color="auto"/>
            </w:tcBorders>
            <w:vAlign w:val="center"/>
          </w:tcPr>
          <w:p w:rsidR="00816E7E" w:rsidRPr="00816E7E" w:rsidRDefault="00816E7E" w:rsidP="00816E7E">
            <w:pPr>
              <w:jc w:val="left"/>
              <w:rPr>
                <w:rFonts w:ascii="Times New Roman" w:hAnsi="Times New Roman" w:cs="Times New Roman"/>
                <w:b/>
                <w:bCs/>
                <w:sz w:val="18"/>
                <w:szCs w:val="18"/>
              </w:rPr>
            </w:pPr>
            <w:r w:rsidRPr="00816E7E">
              <w:rPr>
                <w:rFonts w:ascii="Times New Roman" w:hAnsi="Times New Roman" w:cs="Times New Roman"/>
                <w:b/>
                <w:bCs/>
                <w:sz w:val="18"/>
                <w:szCs w:val="18"/>
              </w:rPr>
              <w:t>NO</w:t>
            </w:r>
          </w:p>
        </w:tc>
        <w:tc>
          <w:tcPr>
            <w:tcW w:w="7585" w:type="dxa"/>
            <w:tcBorders>
              <w:top w:val="single" w:sz="12" w:space="0" w:color="auto"/>
            </w:tcBorders>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 xml:space="preserve">PROGRAM ÇIKTISI </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3</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2</w:t>
            </w:r>
          </w:p>
        </w:tc>
        <w:tc>
          <w:tcPr>
            <w:tcW w:w="567" w:type="dxa"/>
            <w:tcBorders>
              <w:top w:val="single" w:sz="12" w:space="0" w:color="auto"/>
            </w:tcBorders>
            <w:vAlign w:val="center"/>
          </w:tcPr>
          <w:p w:rsidR="00816E7E" w:rsidRPr="00816E7E" w:rsidRDefault="00816E7E" w:rsidP="00816E7E">
            <w:pPr>
              <w:jc w:val="left"/>
              <w:rPr>
                <w:rFonts w:ascii="Times New Roman" w:hAnsi="Times New Roman" w:cs="Times New Roman"/>
                <w:b/>
                <w:bCs/>
              </w:rPr>
            </w:pPr>
            <w:r w:rsidRPr="00816E7E">
              <w:rPr>
                <w:rFonts w:ascii="Times New Roman" w:hAnsi="Times New Roman" w:cs="Times New Roman"/>
                <w:b/>
                <w:bCs/>
              </w:rPr>
              <w:t>1</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2</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3</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4</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X</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5</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6</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7</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Sürekli gelişen bilgi ve iletişim teknolojilerini yakından izleyebilme ve kullanma becerisi kazanır.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8</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9</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10</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Kişiler arası ilişkileri yönetebilir.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X </w:t>
            </w: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 xml:space="preserve"> </w:t>
            </w:r>
          </w:p>
        </w:tc>
      </w:tr>
      <w:tr w:rsidR="00816E7E" w:rsidRPr="00816E7E" w:rsidTr="00816E7E">
        <w:tc>
          <w:tcPr>
            <w:tcW w:w="603"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11</w:t>
            </w:r>
          </w:p>
        </w:tc>
        <w:tc>
          <w:tcPr>
            <w:tcW w:w="7585" w:type="dxa"/>
            <w:vAlign w:val="center"/>
          </w:tcPr>
          <w:p w:rsidR="00816E7E" w:rsidRPr="00816E7E" w:rsidRDefault="00816E7E" w:rsidP="00816E7E">
            <w:pPr>
              <w:jc w:val="left"/>
              <w:rPr>
                <w:rFonts w:ascii="Times New Roman" w:hAnsi="Times New Roman" w:cs="Times New Roman"/>
              </w:rPr>
            </w:pPr>
            <w:r w:rsidRPr="00816E7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c>
          <w:tcPr>
            <w:tcW w:w="567" w:type="dxa"/>
            <w:vAlign w:val="center"/>
          </w:tcPr>
          <w:p w:rsidR="00816E7E" w:rsidRPr="00816E7E" w:rsidRDefault="00816E7E" w:rsidP="00816E7E">
            <w:pPr>
              <w:jc w:val="left"/>
              <w:rPr>
                <w:rFonts w:ascii="Times New Roman" w:hAnsi="Times New Roman" w:cs="Times New Roman"/>
                <w:b/>
                <w:bCs/>
                <w:sz w:val="20"/>
                <w:szCs w:val="20"/>
              </w:rPr>
            </w:pPr>
            <w:r w:rsidRPr="00816E7E">
              <w:rPr>
                <w:rFonts w:ascii="Times New Roman" w:hAnsi="Times New Roman" w:cs="Times New Roman"/>
                <w:b/>
                <w:bCs/>
                <w:sz w:val="20"/>
                <w:szCs w:val="20"/>
              </w:rPr>
              <w:t>X</w:t>
            </w:r>
          </w:p>
        </w:tc>
        <w:tc>
          <w:tcPr>
            <w:tcW w:w="567" w:type="dxa"/>
            <w:vAlign w:val="center"/>
          </w:tcPr>
          <w:p w:rsidR="00816E7E" w:rsidRPr="00816E7E" w:rsidRDefault="00816E7E" w:rsidP="00816E7E">
            <w:pPr>
              <w:jc w:val="left"/>
              <w:rPr>
                <w:rFonts w:ascii="Times New Roman" w:hAnsi="Times New Roman" w:cs="Times New Roman"/>
                <w:b/>
                <w:bCs/>
                <w:sz w:val="20"/>
                <w:szCs w:val="20"/>
              </w:rPr>
            </w:pPr>
          </w:p>
        </w:tc>
      </w:tr>
      <w:tr w:rsidR="00816E7E" w:rsidRPr="00816E7E" w:rsidTr="00816E7E">
        <w:tc>
          <w:tcPr>
            <w:tcW w:w="9889" w:type="dxa"/>
            <w:gridSpan w:val="5"/>
            <w:tcBorders>
              <w:bottom w:val="single" w:sz="12" w:space="0" w:color="auto"/>
            </w:tcBorders>
            <w:vAlign w:val="center"/>
          </w:tcPr>
          <w:p w:rsidR="00816E7E" w:rsidRPr="00816E7E" w:rsidRDefault="00816E7E" w:rsidP="00816E7E">
            <w:pPr>
              <w:jc w:val="left"/>
              <w:rPr>
                <w:rFonts w:ascii="Times New Roman" w:hAnsi="Times New Roman" w:cs="Times New Roman"/>
                <w:sz w:val="20"/>
                <w:szCs w:val="20"/>
              </w:rPr>
            </w:pPr>
            <w:r w:rsidRPr="00816E7E">
              <w:rPr>
                <w:rFonts w:ascii="Times New Roman" w:hAnsi="Times New Roman" w:cs="Times New Roman"/>
                <w:b/>
                <w:bCs/>
                <w:sz w:val="20"/>
                <w:szCs w:val="20"/>
              </w:rPr>
              <w:t>1</w:t>
            </w:r>
            <w:r w:rsidRPr="00816E7E">
              <w:rPr>
                <w:rFonts w:ascii="Times New Roman" w:hAnsi="Times New Roman" w:cs="Times New Roman"/>
                <w:sz w:val="20"/>
                <w:szCs w:val="20"/>
              </w:rPr>
              <w:t xml:space="preserve">:Hiç Katkısı Yok. </w:t>
            </w:r>
            <w:r w:rsidRPr="00816E7E">
              <w:rPr>
                <w:rFonts w:ascii="Times New Roman" w:hAnsi="Times New Roman" w:cs="Times New Roman"/>
                <w:b/>
                <w:bCs/>
                <w:sz w:val="20"/>
                <w:szCs w:val="20"/>
              </w:rPr>
              <w:t>2</w:t>
            </w:r>
            <w:r w:rsidRPr="00816E7E">
              <w:rPr>
                <w:rFonts w:ascii="Times New Roman" w:hAnsi="Times New Roman" w:cs="Times New Roman"/>
                <w:sz w:val="20"/>
                <w:szCs w:val="20"/>
              </w:rPr>
              <w:t xml:space="preserve">:Kısmen Katkısı Var. </w:t>
            </w:r>
            <w:r w:rsidRPr="00816E7E">
              <w:rPr>
                <w:rFonts w:ascii="Times New Roman" w:hAnsi="Times New Roman" w:cs="Times New Roman"/>
                <w:b/>
                <w:bCs/>
                <w:sz w:val="20"/>
                <w:szCs w:val="20"/>
              </w:rPr>
              <w:t>3</w:t>
            </w:r>
            <w:r w:rsidRPr="00816E7E">
              <w:rPr>
                <w:rFonts w:ascii="Times New Roman" w:hAnsi="Times New Roman" w:cs="Times New Roman"/>
                <w:sz w:val="20"/>
                <w:szCs w:val="20"/>
              </w:rPr>
              <w:t>:Tam Katkısı Var.</w:t>
            </w:r>
          </w:p>
        </w:tc>
      </w:tr>
    </w:tbl>
    <w:p w:rsidR="00816E7E" w:rsidRPr="00816E7E" w:rsidRDefault="00816E7E" w:rsidP="00816E7E">
      <w:pPr>
        <w:spacing w:line="360" w:lineRule="auto"/>
        <w:jc w:val="left"/>
        <w:rPr>
          <w:rFonts w:ascii="Times New Roman" w:hAnsi="Times New Roman" w:cs="Times New Roman"/>
          <w:b/>
          <w:bCs/>
        </w:rPr>
      </w:pPr>
      <w:r w:rsidRPr="00816E7E">
        <w:rPr>
          <w:rFonts w:ascii="Times New Roman" w:hAnsi="Times New Roman" w:cs="Times New Roman"/>
          <w:b/>
          <w:bCs/>
        </w:rPr>
        <w:t>Dersin Öğretim Üyesi:</w:t>
      </w:r>
      <w:r w:rsidRPr="00816E7E">
        <w:rPr>
          <w:rFonts w:ascii="Times New Roman" w:hAnsi="Times New Roman" w:cs="Times New Roman"/>
        </w:rPr>
        <w:t xml:space="preserve">   </w:t>
      </w:r>
      <w:r w:rsidRPr="00816E7E">
        <w:rPr>
          <w:rFonts w:ascii="Times New Roman" w:hAnsi="Times New Roman" w:cs="Times New Roman"/>
          <w:lang w:val="en-GB"/>
        </w:rPr>
        <w:t xml:space="preserve">Yrd. Doç. Dr. Özlem UZUN                                              </w:t>
      </w:r>
      <w:r w:rsidRPr="00816E7E">
        <w:rPr>
          <w:rFonts w:ascii="Times New Roman" w:hAnsi="Times New Roman" w:cs="Times New Roman"/>
          <w:b/>
          <w:bCs/>
        </w:rPr>
        <w:tab/>
      </w:r>
      <w:r w:rsidRPr="00816E7E">
        <w:rPr>
          <w:rFonts w:ascii="Times New Roman" w:hAnsi="Times New Roman" w:cs="Times New Roman"/>
          <w:b/>
          <w:bCs/>
        </w:rPr>
        <w:tab/>
      </w:r>
      <w:r w:rsidRPr="00816E7E">
        <w:rPr>
          <w:rFonts w:ascii="Times New Roman" w:hAnsi="Times New Roman" w:cs="Times New Roman"/>
          <w:b/>
          <w:bCs/>
        </w:rPr>
        <w:tab/>
      </w:r>
    </w:p>
    <w:p w:rsidR="00816E7E" w:rsidRPr="00816E7E" w:rsidRDefault="00816E7E" w:rsidP="00816E7E">
      <w:pPr>
        <w:tabs>
          <w:tab w:val="center" w:pos="4819"/>
        </w:tabs>
        <w:spacing w:line="360" w:lineRule="auto"/>
        <w:jc w:val="left"/>
        <w:rPr>
          <w:rFonts w:ascii="Times New Roman" w:hAnsi="Times New Roman" w:cs="Times New Roman"/>
          <w:sz w:val="18"/>
          <w:szCs w:val="18"/>
        </w:rPr>
        <w:sectPr w:rsidR="00816E7E" w:rsidRPr="00816E7E">
          <w:pgSz w:w="11906" w:h="16838"/>
          <w:pgMar w:top="720" w:right="1134" w:bottom="720" w:left="1134" w:header="709" w:footer="709" w:gutter="0"/>
          <w:cols w:space="708"/>
        </w:sectPr>
      </w:pPr>
      <w:r w:rsidRPr="00816E7E">
        <w:rPr>
          <w:rFonts w:ascii="Times New Roman" w:hAnsi="Times New Roman" w:cs="Times New Roman"/>
          <w:b/>
          <w:bCs/>
        </w:rPr>
        <w:t>Tarih:</w:t>
      </w:r>
      <w:r w:rsidRPr="00816E7E">
        <w:rPr>
          <w:rFonts w:ascii="Times New Roman" w:hAnsi="Times New Roman" w:cs="Times New Roman"/>
          <w:b/>
          <w:bCs/>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rPr>
        <w:tab/>
      </w:r>
      <w:r w:rsidRPr="00816E7E">
        <w:rPr>
          <w:rFonts w:ascii="Times New Roman" w:hAnsi="Times New Roman" w:cs="Times New Roman"/>
          <w:b/>
          <w:bCs/>
        </w:rPr>
        <w:t>İmza</w:t>
      </w:r>
      <w:r w:rsidRPr="00816E7E">
        <w:rPr>
          <w:rFonts w:ascii="Times New Roman" w:hAnsi="Times New Roman" w:cs="Times New Roman"/>
        </w:rPr>
        <w:t>:</w:t>
      </w:r>
    </w:p>
    <w:p w:rsidR="00816E7E" w:rsidRDefault="00816E7E" w:rsidP="00816E7E">
      <w:pPr>
        <w:rPr>
          <w:sz w:val="16"/>
          <w:szCs w:val="16"/>
        </w:rPr>
      </w:pPr>
    </w:p>
    <w:p w:rsidR="00816E7E" w:rsidRDefault="00816E7E" w:rsidP="00816E7E">
      <w:pPr>
        <w:rPr>
          <w:sz w:val="16"/>
          <w:szCs w:val="16"/>
        </w:rPr>
      </w:pPr>
    </w:p>
    <w:p w:rsidR="00816E7E" w:rsidRDefault="00816E7E" w:rsidP="00816E7E">
      <w:pPr>
        <w:rPr>
          <w:sz w:val="16"/>
          <w:szCs w:val="16"/>
        </w:rPr>
      </w:pPr>
    </w:p>
    <w:p w:rsidR="00816E7E" w:rsidRDefault="00816E7E" w:rsidP="00816E7E">
      <w:pPr>
        <w:tabs>
          <w:tab w:val="left" w:pos="7800"/>
        </w:tabs>
      </w:pPr>
      <w:r w:rsidRPr="00D64451">
        <w:rPr>
          <w:b/>
          <w:bCs/>
        </w:rPr>
        <w:tab/>
      </w:r>
      <w:r>
        <w:t xml:space="preserve"> </w:t>
      </w:r>
    </w:p>
    <w:tbl>
      <w:tblPr>
        <w:tblW w:w="9948" w:type="dxa"/>
        <w:tblLook w:val="01E0" w:firstRow="1" w:lastRow="1" w:firstColumn="1" w:lastColumn="1" w:noHBand="0" w:noVBand="0"/>
      </w:tblPr>
      <w:tblGrid>
        <w:gridCol w:w="7171"/>
        <w:gridCol w:w="2777"/>
      </w:tblGrid>
      <w:tr w:rsidR="00816E7E" w:rsidRPr="00C70A7B" w:rsidTr="00816E7E">
        <w:trPr>
          <w:trHeight w:val="989"/>
        </w:trPr>
        <w:tc>
          <w:tcPr>
            <w:tcW w:w="7171" w:type="dxa"/>
          </w:tcPr>
          <w:p w:rsidR="00816E7E" w:rsidRPr="00C70A7B" w:rsidRDefault="00816E7E" w:rsidP="00C70A7B">
            <w:pPr>
              <w:tabs>
                <w:tab w:val="left" w:pos="7800"/>
              </w:tabs>
              <w:jc w:val="left"/>
              <w:rPr>
                <w:rFonts w:ascii="Times New Roman" w:hAnsi="Times New Roman" w:cs="Times New Roman"/>
              </w:rPr>
            </w:pPr>
          </w:p>
        </w:tc>
        <w:tc>
          <w:tcPr>
            <w:tcW w:w="2777" w:type="dxa"/>
          </w:tcPr>
          <w:p w:rsidR="00816E7E" w:rsidRPr="00C70A7B" w:rsidRDefault="00816E7E" w:rsidP="00C70A7B">
            <w:pPr>
              <w:tabs>
                <w:tab w:val="left" w:pos="7800"/>
              </w:tabs>
              <w:jc w:val="left"/>
              <w:rPr>
                <w:rFonts w:ascii="Times New Roman" w:hAnsi="Times New Roman" w:cs="Times New Roman"/>
              </w:rPr>
            </w:pPr>
          </w:p>
          <w:p w:rsidR="00816E7E" w:rsidRPr="00C70A7B" w:rsidRDefault="00816E7E" w:rsidP="00C70A7B">
            <w:pPr>
              <w:tabs>
                <w:tab w:val="left" w:pos="7800"/>
              </w:tabs>
              <w:jc w:val="left"/>
              <w:rPr>
                <w:rFonts w:ascii="Times New Roman" w:hAnsi="Times New Roman" w:cs="Times New Roman"/>
              </w:rPr>
            </w:pPr>
            <w:r w:rsidRPr="00C70A7B">
              <w:rPr>
                <w:rFonts w:ascii="Times New Roman" w:hAnsi="Times New Roman" w:cs="Times New Roman"/>
              </w:rPr>
              <w:t xml:space="preserve"> </w:t>
            </w:r>
          </w:p>
        </w:tc>
      </w:tr>
    </w:tbl>
    <w:p w:rsidR="00816E7E" w:rsidRPr="00C70A7B" w:rsidRDefault="00816E7E" w:rsidP="00C70A7B">
      <w:pPr>
        <w:tabs>
          <w:tab w:val="left" w:pos="7800"/>
        </w:tabs>
        <w:jc w:val="left"/>
        <w:rPr>
          <w:rFonts w:ascii="Times New Roman" w:hAnsi="Times New Roman" w:cs="Times New Roman"/>
        </w:rPr>
      </w:pPr>
      <w:r w:rsidRPr="00C70A7B">
        <w:rPr>
          <w:rFonts w:ascii="Times New Roman" w:hAnsi="Times New Roman" w:cs="Times New Roman"/>
        </w:rPr>
        <w:t xml:space="preserve">                        </w:t>
      </w:r>
    </w:p>
    <w:p w:rsidR="00816E7E" w:rsidRPr="00C70A7B" w:rsidRDefault="00816E7E" w:rsidP="00C70A7B">
      <w:pPr>
        <w:tabs>
          <w:tab w:val="left" w:pos="7800"/>
        </w:tabs>
        <w:jc w:val="left"/>
        <w:rPr>
          <w:rFonts w:ascii="Times New Roman" w:hAnsi="Times New Roman" w:cs="Times New Roman"/>
        </w:rPr>
      </w:pPr>
      <w:r w:rsidRPr="00C70A7B">
        <w:rPr>
          <w:rFonts w:ascii="Times New Roman" w:hAnsi="Times New Roman" w:cs="Times New Roman"/>
        </w:rPr>
        <w:tab/>
      </w:r>
      <w:r w:rsidRPr="00C70A7B">
        <w:rPr>
          <w:rFonts w:ascii="Times New Roman" w:hAnsi="Times New Roman" w:cs="Times New Roman"/>
        </w:rPr>
        <w:tab/>
      </w:r>
    </w:p>
    <w:p w:rsidR="00C70A7B" w:rsidRPr="00C70A7B" w:rsidRDefault="00C70A7B" w:rsidP="00C70A7B">
      <w:pPr>
        <w:jc w:val="left"/>
        <w:outlineLvl w:val="0"/>
        <w:rPr>
          <w:rFonts w:ascii="Times New Roman" w:hAnsi="Times New Roman" w:cs="Times New Roman"/>
          <w:b/>
          <w:bCs/>
          <w:sz w:val="28"/>
          <w:szCs w:val="28"/>
        </w:rPr>
      </w:pPr>
      <w:r w:rsidRPr="00C70A7B">
        <w:rPr>
          <w:rFonts w:ascii="Times New Roman" w:hAnsi="Times New Roman" w:cs="Times New Roman"/>
          <w:noProof/>
          <w:lang w:val="tr-TR" w:eastAsia="tr-TR"/>
        </w:rPr>
        <w:drawing>
          <wp:anchor distT="0" distB="0" distL="114300" distR="114300" simplePos="0" relativeHeight="2516848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C70A7B">
        <w:rPr>
          <w:rFonts w:ascii="Times New Roman" w:hAnsi="Times New Roman" w:cs="Times New Roman"/>
          <w:b/>
          <w:bCs/>
          <w:sz w:val="28"/>
          <w:szCs w:val="28"/>
        </w:rPr>
        <w:t>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GÜZ</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Style w:val="apple-style-span"/>
                <w:rFonts w:ascii="Times New Roman" w:hAnsi="Times New Roman" w:cs="Times New Roman"/>
                <w:color w:val="333333"/>
                <w:sz w:val="27"/>
                <w:szCs w:val="27"/>
                <w:shd w:val="clear" w:color="auto" w:fill="F7F6F3"/>
              </w:rPr>
              <w:t>131213321</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p>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FİNANSAL MUHASEBE</w:t>
            </w:r>
            <w:bookmarkStart w:id="15" w:name="finmuh"/>
            <w:bookmarkEnd w:id="15"/>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70A7B" w:rsidRPr="00C70A7B" w:rsidTr="008C015D">
        <w:trPr>
          <w:trHeight w:val="383"/>
        </w:trPr>
        <w:tc>
          <w:tcPr>
            <w:tcW w:w="525"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5"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09"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5"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1309"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(X)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40</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60</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color w:val="000000"/>
                <w:sz w:val="20"/>
                <w:szCs w:val="20"/>
              </w:rPr>
            </w:pPr>
            <w:r w:rsidRPr="00C70A7B">
              <w:rPr>
                <w:rFonts w:ascii="Times New Roman" w:hAnsi="Times New Roman" w:cs="Times New Roman"/>
                <w:color w:val="000000"/>
                <w:sz w:val="20"/>
                <w:szCs w:val="20"/>
              </w:rPr>
              <w:t>Muhasebenin temel kavramları, finansal tablo ilkeleri, muhaseben temel kavram ve ilkelerinin bilanço ve gelir tablosun gruplarına yansıma biçimleri</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Bu dersin amacı muhasebe işlemleri ile muhasebenin temel kavramları ve finansal tablo ilkeleri arasındaki ilişkilerin anlaşılmasını sağlamaktır.</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Ders, öğrencilerin muhasebe kayıtlarının dayandığı ilke ve kavramları ve bu kayıtların finansal tablolara aktarılma biçimlerini anlamasını sağlayarak muhasebe alanındaki her türlü mesleğehazrılamaktadır.</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 Muhasebenin temel kavramlarının ve finansal tablo ilkelerinin bilanço ve gelir tablosu açısından önemini belirleyebilme</w:t>
            </w:r>
          </w:p>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-İşletme varlıklarının, muhasebenin temel kavram ve ilkeleri çerçevesinde bilançoya nasıl yansıtılması gerektiğini ve nedenlerini açıklayabilme</w:t>
            </w:r>
          </w:p>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 xml:space="preserve">-İşletme yabancı ve özkaynaklarının, muhasebenin temel kavram ve ilkeleri çerçevesinde bilançoya nasıl yansıtılması gerektiğini ve nedenlerini açıklayabilme </w:t>
            </w:r>
          </w:p>
          <w:p w:rsidR="00C70A7B" w:rsidRPr="00C70A7B" w:rsidRDefault="00C70A7B" w:rsidP="00C70A7B">
            <w:pPr>
              <w:tabs>
                <w:tab w:val="left" w:pos="7800"/>
              </w:tabs>
              <w:jc w:val="left"/>
              <w:rPr>
                <w:rFonts w:ascii="Times New Roman" w:hAnsi="Times New Roman" w:cs="Times New Roman"/>
                <w:sz w:val="20"/>
                <w:szCs w:val="20"/>
              </w:rPr>
            </w:pPr>
            <w:r w:rsidRPr="00C70A7B">
              <w:rPr>
                <w:rFonts w:ascii="Times New Roman" w:hAnsi="Times New Roman" w:cs="Times New Roman"/>
                <w:sz w:val="20"/>
                <w:szCs w:val="20"/>
              </w:rPr>
              <w:t>-İşletme gelir ve giderlerinin, muhasebenin temel kavram ve ilkeleri çerçevesinde gelir tablosuna nasıl yansıtılması gerektiğini ve nedenlerini açıklayabilme</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sz w:val="20"/>
                <w:szCs w:val="20"/>
              </w:rPr>
            </w:pPr>
            <w:r w:rsidRPr="00C70A7B">
              <w:rPr>
                <w:b w:val="0"/>
                <w:bCs w:val="0"/>
                <w:sz w:val="20"/>
                <w:szCs w:val="20"/>
              </w:rPr>
              <w:t>GENEL MUHASEBE- Münevver Yılancı, Birol Yıldız, Murat Kiracı, Tunç Köse, Gülen Ofset Matbaacılık</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color w:val="000000"/>
                <w:sz w:val="20"/>
                <w:szCs w:val="20"/>
              </w:rPr>
            </w:pPr>
            <w:r w:rsidRPr="00C70A7B">
              <w:rPr>
                <w:b w:val="0"/>
                <w:bCs w:val="0"/>
                <w:color w:val="000000"/>
                <w:sz w:val="20"/>
                <w:szCs w:val="20"/>
              </w:rPr>
              <w:t>GENEL MUHASEBE- Orhan Sevilengül, Gazi Kitabevi</w:t>
            </w:r>
          </w:p>
          <w:p w:rsidR="00C70A7B" w:rsidRPr="00C70A7B" w:rsidRDefault="00C70A7B" w:rsidP="00C70A7B">
            <w:pPr>
              <w:pStyle w:val="Balk4"/>
              <w:spacing w:before="0" w:beforeAutospacing="0" w:after="0" w:afterAutospacing="0"/>
              <w:rPr>
                <w:color w:val="000000"/>
              </w:rPr>
            </w:pPr>
            <w:r w:rsidRPr="00C70A7B">
              <w:rPr>
                <w:b w:val="0"/>
                <w:bCs w:val="0"/>
                <w:color w:val="000000"/>
                <w:sz w:val="20"/>
                <w:szCs w:val="20"/>
              </w:rPr>
              <w:t>MUHASEBENİN KURAMSAL YAPISI- Özgül Cemalcılar,Saime Önce, Anadolu Üniversitesi Yayınları</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p>
        </w:tc>
      </w:tr>
    </w:tbl>
    <w:p w:rsidR="00C70A7B" w:rsidRPr="00C70A7B" w:rsidRDefault="00C70A7B" w:rsidP="00C70A7B">
      <w:pPr>
        <w:jc w:val="left"/>
        <w:rPr>
          <w:rFonts w:ascii="Times New Roman" w:hAnsi="Times New Roman" w:cs="Times New Roman"/>
          <w:sz w:val="18"/>
          <w:szCs w:val="18"/>
        </w:rPr>
        <w:sectPr w:rsidR="00C70A7B" w:rsidRPr="00C70A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lastRenderedPageBreak/>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Muhasebenin Temel Kavramları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Bilanço İlkeleri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Gelir Tablosu İlkeleri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Hazır değerler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Menkul Kıymetler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Alacaklar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Stoklar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Ara Sınav</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Dönem Ayırıcı Hesaplar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Duran Varlıklar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Yabancı Kaynaklar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Öz Kaynaklar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Gelir Hesapları ve Bilanço ve Gelir Tablosu İlişkileri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Gider ve Bilanço ve Gelir Tablosu İlişkileri</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Genel tekrar, final </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c>
          <w:tcPr>
            <w:tcW w:w="567" w:type="dxa"/>
            <w:vAlign w:val="center"/>
          </w:tcPr>
          <w:p w:rsidR="00C70A7B" w:rsidRPr="00C70A7B" w:rsidRDefault="00C70A7B" w:rsidP="00C70A7B">
            <w:pPr>
              <w:jc w:val="left"/>
              <w:rPr>
                <w:rFonts w:ascii="Times New Roman" w:hAnsi="Times New Roman" w:cs="Times New Roman"/>
                <w:b/>
                <w:bCs/>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p>
        </w:tc>
        <w:tc>
          <w:tcPr>
            <w:tcW w:w="567" w:type="dxa"/>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x</w:t>
            </w: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Prof. Dr. Münevver YILANCI</w:t>
      </w:r>
    </w:p>
    <w:p w:rsidR="00D83E42" w:rsidRDefault="00C70A7B" w:rsidP="00D83E42">
      <w:pPr>
        <w:jc w:val="both"/>
      </w:pPr>
      <w:r w:rsidRPr="00C70A7B">
        <w:rPr>
          <w:rFonts w:ascii="Times New Roman" w:hAnsi="Times New Roman" w:cs="Times New Roman"/>
          <w:b/>
          <w:bCs/>
        </w:rPr>
        <w:t>İmza</w:t>
      </w:r>
      <w:r w:rsidRPr="00C70A7B">
        <w:rPr>
          <w:rFonts w:ascii="Times New Roman" w:hAnsi="Times New Roman" w:cs="Times New Roman"/>
        </w:rPr>
        <w:t xml:space="preserve">: </w:t>
      </w:r>
      <w:r w:rsidRPr="00C70A7B">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00D83E42">
        <w:rPr>
          <w:rFonts w:ascii="Times New Roman" w:hAnsi="Times New Roman" w:cs="Times New Roman"/>
        </w:rPr>
        <w:tab/>
      </w:r>
      <w:r w:rsidRPr="00C70A7B">
        <w:rPr>
          <w:rFonts w:ascii="Times New Roman" w:hAnsi="Times New Roman" w:cs="Times New Roman"/>
          <w:b/>
          <w:bCs/>
        </w:rPr>
        <w:t>Tarih:</w:t>
      </w:r>
      <w:r w:rsidR="00D83E42" w:rsidRPr="00D83E42">
        <w:t xml:space="preserve"> </w:t>
      </w:r>
    </w:p>
    <w:p w:rsidR="00D83E42" w:rsidRDefault="00D83E42" w:rsidP="00D83E42">
      <w:pPr>
        <w:jc w:val="left"/>
        <w:outlineLvl w:val="0"/>
        <w:rPr>
          <w:b/>
          <w:sz w:val="28"/>
          <w:szCs w:val="28"/>
        </w:rPr>
      </w:pPr>
      <w:r w:rsidRPr="0012125D">
        <w:rPr>
          <w:b/>
          <w:sz w:val="28"/>
          <w:szCs w:val="28"/>
        </w:rPr>
        <w:t xml:space="preserve">   </w:t>
      </w: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p>
    <w:p w:rsidR="00D83E42" w:rsidRDefault="00D83E42" w:rsidP="00D83E42">
      <w:pPr>
        <w:jc w:val="left"/>
        <w:outlineLvl w:val="0"/>
        <w:rPr>
          <w:b/>
          <w:sz w:val="28"/>
          <w:szCs w:val="28"/>
        </w:rPr>
      </w:pPr>
      <w:r>
        <w:rPr>
          <w:b/>
          <w:noProof/>
          <w:sz w:val="28"/>
          <w:szCs w:val="28"/>
          <w:lang w:val="tr-TR" w:eastAsia="tr-TR"/>
        </w:rPr>
        <w:drawing>
          <wp:anchor distT="0" distB="0" distL="114300" distR="114300" simplePos="0" relativeHeight="251873280" behindDoc="1" locked="0" layoutInCell="1" allowOverlap="1">
            <wp:simplePos x="0" y="0"/>
            <wp:positionH relativeFrom="column">
              <wp:posOffset>60960</wp:posOffset>
            </wp:positionH>
            <wp:positionV relativeFrom="paragraph">
              <wp:posOffset>59690</wp:posOffset>
            </wp:positionV>
            <wp:extent cx="685800" cy="514350"/>
            <wp:effectExtent l="19050" t="0" r="0" b="0"/>
            <wp:wrapTight wrapText="bothSides">
              <wp:wrapPolygon edited="0">
                <wp:start x="-600" y="0"/>
                <wp:lineTo x="-600" y="20800"/>
                <wp:lineTo x="21600" y="20800"/>
                <wp:lineTo x="21600" y="0"/>
                <wp:lineTo x="-600" y="0"/>
              </wp:wrapPolygon>
            </wp:wrapTight>
            <wp:docPr id="1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srcRect/>
                    <a:stretch>
                      <a:fillRect/>
                    </a:stretch>
                  </pic:blipFill>
                  <pic:spPr bwMode="auto">
                    <a:xfrm>
                      <a:off x="0" y="0"/>
                      <a:ext cx="685800" cy="514350"/>
                    </a:xfrm>
                    <a:prstGeom prst="rect">
                      <a:avLst/>
                    </a:prstGeom>
                    <a:noFill/>
                    <a:ln w="9525">
                      <a:noFill/>
                      <a:miter lim="800000"/>
                      <a:headEnd/>
                      <a:tailEnd/>
                    </a:ln>
                  </pic:spPr>
                </pic:pic>
              </a:graphicData>
            </a:graphic>
          </wp:anchor>
        </w:drawing>
      </w:r>
    </w:p>
    <w:p w:rsidR="00D83E42" w:rsidRPr="00D83E42" w:rsidRDefault="00D83E42" w:rsidP="00D83E42">
      <w:pPr>
        <w:jc w:val="left"/>
        <w:outlineLvl w:val="0"/>
        <w:rPr>
          <w:rFonts w:ascii="Times New Roman" w:hAnsi="Times New Roman" w:cs="Times New Roman"/>
          <w:b/>
          <w:sz w:val="28"/>
          <w:szCs w:val="28"/>
        </w:rPr>
      </w:pPr>
      <w:r w:rsidRPr="0012125D">
        <w:rPr>
          <w:b/>
          <w:sz w:val="28"/>
          <w:szCs w:val="28"/>
        </w:rPr>
        <w:t xml:space="preserve"> </w:t>
      </w:r>
      <w:r w:rsidRPr="00D83E42">
        <w:rPr>
          <w:rFonts w:ascii="Times New Roman" w:hAnsi="Times New Roman" w:cs="Times New Roman"/>
          <w:b/>
          <w:sz w:val="28"/>
          <w:szCs w:val="28"/>
        </w:rPr>
        <w:t>ESOGÜ İşletme Bölümü Ders Bilgi Formu</w:t>
      </w:r>
    </w:p>
    <w:p w:rsidR="00D83E42" w:rsidRPr="00D83E42" w:rsidRDefault="00D83E42" w:rsidP="00D83E42">
      <w:pPr>
        <w:jc w:val="left"/>
        <w:outlineLvl w:val="0"/>
        <w:rPr>
          <w:rFonts w:ascii="Times New Roman" w:hAnsi="Times New Roman" w:cs="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83E42" w:rsidRPr="00D83E42" w:rsidTr="00BC4579">
        <w:tc>
          <w:tcPr>
            <w:tcW w:w="1167"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DÖNEM</w:t>
            </w:r>
          </w:p>
        </w:tc>
        <w:tc>
          <w:tcPr>
            <w:tcW w:w="1527" w:type="dxa"/>
            <w:vAlign w:val="center"/>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 xml:space="preserve">Bahar </w:t>
            </w:r>
          </w:p>
        </w:tc>
      </w:tr>
    </w:tbl>
    <w:p w:rsidR="00D83E42" w:rsidRPr="00D83E42" w:rsidRDefault="00D83E42" w:rsidP="00D83E42">
      <w:pPr>
        <w:jc w:val="left"/>
        <w:outlineLvl w:val="0"/>
        <w:rPr>
          <w:rFonts w:ascii="Times New Roman" w:hAnsi="Times New Roman" w:cs="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83E42" w:rsidRPr="00D83E42" w:rsidTr="00BC4579">
        <w:tc>
          <w:tcPr>
            <w:tcW w:w="1668"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KODU</w:t>
            </w:r>
          </w:p>
        </w:tc>
        <w:tc>
          <w:tcPr>
            <w:tcW w:w="2760" w:type="dxa"/>
            <w:vAlign w:val="center"/>
          </w:tcPr>
          <w:p w:rsidR="00D83E42" w:rsidRPr="00D83E42" w:rsidRDefault="00D83E42" w:rsidP="00D83E42">
            <w:pPr>
              <w:jc w:val="left"/>
              <w:outlineLvl w:val="0"/>
              <w:rPr>
                <w:rFonts w:ascii="Times New Roman" w:hAnsi="Times New Roman" w:cs="Times New Roman"/>
              </w:rPr>
            </w:pPr>
            <w:r w:rsidRPr="00D83E42">
              <w:rPr>
                <w:rFonts w:ascii="Times New Roman" w:hAnsi="Times New Roman" w:cs="Times New Roman"/>
              </w:rPr>
              <w:t xml:space="preserve"> </w:t>
            </w:r>
          </w:p>
        </w:tc>
        <w:tc>
          <w:tcPr>
            <w:tcW w:w="1560" w:type="dxa"/>
            <w:vAlign w:val="center"/>
          </w:tcPr>
          <w:p w:rsidR="00D83E42" w:rsidRPr="00D83E42" w:rsidRDefault="00D83E42" w:rsidP="00D83E42">
            <w:pPr>
              <w:jc w:val="left"/>
              <w:outlineLvl w:val="0"/>
              <w:rPr>
                <w:rFonts w:ascii="Times New Roman" w:hAnsi="Times New Roman" w:cs="Times New Roman"/>
                <w:b/>
                <w:sz w:val="20"/>
                <w:szCs w:val="20"/>
              </w:rPr>
            </w:pPr>
            <w:r w:rsidRPr="00D83E42">
              <w:rPr>
                <w:rFonts w:ascii="Times New Roman" w:hAnsi="Times New Roman" w:cs="Times New Roman"/>
                <w:b/>
                <w:sz w:val="20"/>
                <w:szCs w:val="20"/>
              </w:rPr>
              <w:t>DERSİN ADI</w:t>
            </w:r>
          </w:p>
        </w:tc>
        <w:tc>
          <w:tcPr>
            <w:tcW w:w="4185" w:type="dxa"/>
          </w:tcPr>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sz w:val="20"/>
                <w:szCs w:val="20"/>
              </w:rPr>
              <w:t xml:space="preserve"> Türk Vergi Sistemi</w:t>
            </w:r>
            <w:bookmarkStart w:id="16" w:name="tvs"/>
            <w:bookmarkEnd w:id="16"/>
          </w:p>
        </w:tc>
      </w:tr>
    </w:tbl>
    <w:p w:rsidR="00D83E42" w:rsidRPr="00D83E42" w:rsidRDefault="00D83E42" w:rsidP="00D83E42">
      <w:pPr>
        <w:jc w:val="left"/>
        <w:outlineLvl w:val="0"/>
        <w:rPr>
          <w:rFonts w:ascii="Times New Roman" w:hAnsi="Times New Roman" w:cs="Times New Roman"/>
          <w:sz w:val="20"/>
          <w:szCs w:val="20"/>
        </w:rPr>
      </w:pPr>
      <w:r w:rsidRPr="00D83E42">
        <w:rPr>
          <w:rFonts w:ascii="Times New Roman" w:hAnsi="Times New Roman" w:cs="Times New Roman"/>
          <w:b/>
          <w:sz w:val="20"/>
          <w:szCs w:val="20"/>
        </w:rPr>
        <w:t xml:space="preserve">                                                   </w:t>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r>
      <w:r w:rsidRPr="00D83E42">
        <w:rPr>
          <w:rFonts w:ascii="Times New Roman" w:hAnsi="Times New Roman" w:cs="Times New Roman"/>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D83E42" w:rsidRPr="00D83E42" w:rsidTr="00BC4579">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YARIYIL</w:t>
            </w:r>
          </w:p>
          <w:p w:rsidR="00D83E42" w:rsidRPr="00D83E42" w:rsidRDefault="00D83E42" w:rsidP="00D83E42">
            <w:pPr>
              <w:jc w:val="left"/>
              <w:rPr>
                <w:rFonts w:ascii="Times New Roman" w:hAnsi="Times New Roman" w:cs="Times New Roman"/>
                <w:sz w:val="18"/>
                <w:szCs w:val="18"/>
              </w:rPr>
            </w:pPr>
          </w:p>
        </w:tc>
        <w:tc>
          <w:tcPr>
            <w:tcW w:w="1653" w:type="pct"/>
            <w:gridSpan w:val="6"/>
            <w:tcBorders>
              <w:left w:val="single" w:sz="12" w:space="0" w:color="auto"/>
              <w:bottom w:val="single" w:sz="4"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HAFTALIK DERS SAATİ</w:t>
            </w:r>
          </w:p>
        </w:tc>
        <w:tc>
          <w:tcPr>
            <w:tcW w:w="2822" w:type="pct"/>
            <w:gridSpan w:val="7"/>
            <w:tcBorders>
              <w:left w:val="single" w:sz="12"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w:t>
            </w:r>
          </w:p>
        </w:tc>
      </w:tr>
      <w:tr w:rsidR="00D83E42" w:rsidRPr="00D83E42" w:rsidTr="00BC4579">
        <w:trPr>
          <w:trHeight w:val="382"/>
        </w:trPr>
        <w:tc>
          <w:tcPr>
            <w:tcW w:w="524" w:type="pct"/>
            <w:vMerge/>
            <w:tcBorders>
              <w:top w:val="single" w:sz="4" w:space="0" w:color="auto"/>
              <w:left w:val="single" w:sz="12"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Teorik</w:t>
            </w:r>
          </w:p>
        </w:tc>
        <w:tc>
          <w:tcPr>
            <w:tcW w:w="53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Laboratuar</w:t>
            </w:r>
          </w:p>
        </w:tc>
        <w:tc>
          <w:tcPr>
            <w:tcW w:w="418" w:type="pct"/>
            <w:tcBorders>
              <w:top w:val="single" w:sz="4"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D83E42" w:rsidRPr="00D83E42" w:rsidRDefault="00D83E42" w:rsidP="00D83E42">
            <w:pPr>
              <w:ind w:left="-111" w:right="-108"/>
              <w:jc w:val="left"/>
              <w:rPr>
                <w:rFonts w:ascii="Times New Roman" w:hAnsi="Times New Roman" w:cs="Times New Roman"/>
                <w:b/>
                <w:sz w:val="20"/>
                <w:szCs w:val="20"/>
              </w:rPr>
            </w:pPr>
            <w:r w:rsidRPr="00D83E42">
              <w:rPr>
                <w:rFonts w:ascii="Times New Roman" w:hAnsi="Times New Roman" w:cs="Times New Roman"/>
                <w:b/>
                <w:sz w:val="20"/>
                <w:szCs w:val="20"/>
              </w:rPr>
              <w:t>AKTS</w:t>
            </w:r>
          </w:p>
        </w:tc>
        <w:tc>
          <w:tcPr>
            <w:tcW w:w="1310" w:type="pct"/>
            <w:gridSpan w:val="3"/>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TÜRÜ</w:t>
            </w:r>
          </w:p>
        </w:tc>
        <w:tc>
          <w:tcPr>
            <w:tcW w:w="768" w:type="pct"/>
            <w:tcBorders>
              <w:top w:val="single" w:sz="4" w:space="0" w:color="auto"/>
              <w:left w:val="single" w:sz="4" w:space="0" w:color="auto"/>
              <w:bottom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DİLİ</w:t>
            </w:r>
          </w:p>
        </w:tc>
      </w:tr>
      <w:tr w:rsidR="00D83E42" w:rsidRPr="00D83E42" w:rsidTr="00BC4579">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538" w:type="pct"/>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83E42" w:rsidRPr="00D83E42" w:rsidRDefault="00345CC8" w:rsidP="00D83E42">
            <w:pPr>
              <w:jc w:val="left"/>
              <w:rPr>
                <w:rFonts w:ascii="Times New Roman" w:hAnsi="Times New Roman" w:cs="Times New Roman"/>
                <w:sz w:val="20"/>
                <w:szCs w:val="20"/>
              </w:rPr>
            </w:pPr>
            <w:r>
              <w:rPr>
                <w:rFonts w:ascii="Times New Roman" w:hAnsi="Times New Roman" w:cs="Times New Roman"/>
                <w:sz w:val="20"/>
                <w:szCs w:val="20"/>
              </w:rPr>
              <w:t>5</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1310" w:type="pct"/>
            <w:gridSpan w:val="3"/>
            <w:tcBorders>
              <w:top w:val="single" w:sz="4" w:space="0" w:color="auto"/>
              <w:left w:val="single" w:sz="4" w:space="0" w:color="auto"/>
              <w:bottom w:val="single" w:sz="12" w:space="0" w:color="auto"/>
            </w:tcBorders>
            <w:vAlign w:val="center"/>
          </w:tcPr>
          <w:p w:rsidR="00D83E42" w:rsidRPr="00D83E42" w:rsidRDefault="00D83E42" w:rsidP="00D83E42">
            <w:pPr>
              <w:jc w:val="left"/>
              <w:rPr>
                <w:rFonts w:ascii="Times New Roman" w:hAnsi="Times New Roman" w:cs="Times New Roman"/>
                <w:sz w:val="20"/>
                <w:szCs w:val="20"/>
                <w:vertAlign w:val="superscript"/>
              </w:rPr>
            </w:pPr>
            <w:r w:rsidRPr="00D83E42">
              <w:rPr>
                <w:rFonts w:ascii="Times New Roman" w:hAnsi="Times New Roman" w:cs="Times New Roman"/>
                <w:sz w:val="20"/>
                <w:szCs w:val="20"/>
                <w:vertAlign w:val="superscript"/>
              </w:rPr>
              <w:t>ZORUNLU (X )  SEÇMELİ ( )</w:t>
            </w:r>
          </w:p>
        </w:tc>
        <w:tc>
          <w:tcPr>
            <w:tcW w:w="768" w:type="pct"/>
            <w:tcBorders>
              <w:top w:val="single" w:sz="4"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vertAlign w:val="superscript"/>
              </w:rPr>
            </w:pPr>
            <w:r w:rsidRPr="00D83E42">
              <w:rPr>
                <w:rFonts w:ascii="Times New Roman" w:hAnsi="Times New Roman" w:cs="Times New Roman"/>
                <w:sz w:val="20"/>
                <w:szCs w:val="20"/>
                <w:vertAlign w:val="superscript"/>
              </w:rPr>
              <w:t>Türkçe</w:t>
            </w:r>
          </w:p>
        </w:tc>
      </w:tr>
      <w:tr w:rsidR="00D83E42" w:rsidRPr="00D83E42" w:rsidTr="00BC457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KATEGORİSİ</w:t>
            </w:r>
          </w:p>
        </w:tc>
      </w:tr>
      <w:tr w:rsidR="00D83E42" w:rsidRPr="00D83E42" w:rsidTr="00BC4579">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Destek Dersleri</w:t>
            </w:r>
          </w:p>
        </w:tc>
        <w:tc>
          <w:tcPr>
            <w:tcW w:w="1049" w:type="pct"/>
            <w:gridSpan w:val="4"/>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Temel Mesleki Dersler</w:t>
            </w:r>
          </w:p>
        </w:tc>
        <w:tc>
          <w:tcPr>
            <w:tcW w:w="983"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Uzmanlık / Alan Dersleri</w:t>
            </w:r>
          </w:p>
        </w:tc>
        <w:tc>
          <w:tcPr>
            <w:tcW w:w="1114" w:type="pct"/>
            <w:gridSpan w:val="3"/>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sz w:val="20"/>
                <w:szCs w:val="20"/>
              </w:rPr>
              <w:t>Aktarılabilir Beceri Dersleri</w:t>
            </w:r>
          </w:p>
        </w:tc>
      </w:tr>
      <w:tr w:rsidR="00D83E42" w:rsidRPr="00D83E42" w:rsidTr="00BC4579">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983"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c>
          <w:tcPr>
            <w:tcW w:w="1114" w:type="pct"/>
            <w:gridSpan w:val="3"/>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rPr>
            </w:pPr>
          </w:p>
        </w:tc>
        <w:tc>
          <w:tcPr>
            <w:tcW w:w="1046" w:type="pct"/>
            <w:gridSpan w:val="2"/>
            <w:tcBorders>
              <w:top w:val="single" w:sz="6" w:space="0" w:color="auto"/>
              <w:left w:val="single" w:sz="4" w:space="0" w:color="auto"/>
              <w:bottom w:val="single" w:sz="12" w:space="0" w:color="auto"/>
            </w:tcBorders>
          </w:tcPr>
          <w:p w:rsidR="00D83E42" w:rsidRPr="00D83E42" w:rsidRDefault="00D83E42" w:rsidP="00D83E42">
            <w:pPr>
              <w:jc w:val="left"/>
              <w:rPr>
                <w:rFonts w:ascii="Times New Roman" w:hAnsi="Times New Roman" w:cs="Times New Roman"/>
                <w:sz w:val="20"/>
                <w:szCs w:val="20"/>
              </w:rPr>
            </w:pPr>
          </w:p>
        </w:tc>
      </w:tr>
      <w:tr w:rsidR="00D83E42" w:rsidRPr="00D83E42" w:rsidTr="00BC457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DEĞERLENDİRME ÖLÇÜTLERİ</w:t>
            </w:r>
          </w:p>
        </w:tc>
      </w:tr>
      <w:tr w:rsidR="00D83E42" w:rsidRPr="00D83E42" w:rsidTr="00BC4579">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30</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4"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4"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8" w:space="0" w:color="auto"/>
              <w:left w:val="single" w:sz="8" w:space="0" w:color="auto"/>
              <w:bottom w:val="single" w:sz="8"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c>
          <w:tcPr>
            <w:tcW w:w="768" w:type="pct"/>
            <w:tcBorders>
              <w:top w:val="single" w:sz="8" w:space="0" w:color="auto"/>
              <w:left w:val="single" w:sz="8"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w:t>
            </w:r>
          </w:p>
        </w:tc>
      </w:tr>
      <w:tr w:rsidR="00D83E42" w:rsidRPr="00D83E42" w:rsidTr="00BC4579">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D83E42" w:rsidRPr="00D83E42" w:rsidRDefault="00D83E42" w:rsidP="00D83E42">
            <w:pPr>
              <w:jc w:val="left"/>
              <w:rPr>
                <w:rFonts w:ascii="Times New Roman" w:hAnsi="Times New Roman" w:cs="Times New Roman"/>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70</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r>
      <w:tr w:rsidR="00D83E42" w:rsidRPr="00D83E42" w:rsidTr="00BC4579">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color w:val="000000"/>
                <w:sz w:val="20"/>
                <w:szCs w:val="20"/>
              </w:rPr>
              <w:t>Gelir Vergisi, Kurumlar Vergisi, Katma Değer Vergisi, Özel Tüketim Vergisi, Banka ve Sigorta Muameleleri Vergisi, Özel İletişim Vergisi, Damga Vergisi, Gümrük Vergisi, Veraset ve İntikal Vergisi, Emlak Vergisi, Motorlu Taşıtlar Vergisi.</w:t>
            </w:r>
          </w:p>
        </w:tc>
      </w:tr>
      <w:tr w:rsidR="00D83E42" w:rsidRPr="00D83E42" w:rsidTr="00BC4579">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Dersin amacı Türk Vergi Sisteminin teorisi ve uygulamasına ilişkin temel bilgileri vermektir. Derste Türk Vergi Sistemine ilişkin temel vergilerin, bu vergilere ilişkin kavramları ve bazı uygulamaların  açıklanması amaçlanmaktadır.</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r>
      <w:tr w:rsidR="00D83E42" w:rsidRPr="00D83E42" w:rsidTr="00BC4579">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tabs>
                <w:tab w:val="left" w:pos="7800"/>
              </w:tabs>
              <w:jc w:val="left"/>
              <w:rPr>
                <w:rFonts w:ascii="Times New Roman" w:hAnsi="Times New Roman" w:cs="Times New Roman"/>
              </w:rPr>
            </w:pPr>
            <w:r w:rsidRPr="00D83E42">
              <w:rPr>
                <w:rFonts w:ascii="Times New Roman" w:hAnsi="Times New Roman" w:cs="Times New Roman"/>
                <w:sz w:val="20"/>
                <w:szCs w:val="20"/>
              </w:rPr>
              <w:t xml:space="preserve">Türk Vergi Sisteminin temel bileşenlerini anlama. </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Balk4"/>
              <w:spacing w:before="0" w:after="0"/>
              <w:rPr>
                <w:b w:val="0"/>
                <w:sz w:val="20"/>
                <w:szCs w:val="20"/>
                <w:lang w:val="en-US"/>
              </w:rPr>
            </w:pPr>
            <w:r w:rsidRPr="00D83E42">
              <w:rPr>
                <w:b w:val="0"/>
                <w:sz w:val="20"/>
                <w:szCs w:val="20"/>
                <w:lang w:val="en-US"/>
              </w:rPr>
              <w:t>Nurettin Bilici, Türk Vergi Sistemi, Seçkin Yayıncılık, Ankara.</w:t>
            </w:r>
          </w:p>
        </w:tc>
      </w:tr>
      <w:tr w:rsidR="00D83E42" w:rsidRPr="00D83E42" w:rsidTr="00BC4579">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pStyle w:val="Balk1"/>
              <w:spacing w:before="0"/>
              <w:rPr>
                <w:rFonts w:ascii="Times New Roman" w:hAnsi="Times New Roman"/>
                <w:color w:val="000000"/>
                <w:sz w:val="20"/>
                <w:szCs w:val="20"/>
              </w:rPr>
            </w:pPr>
          </w:p>
        </w:tc>
      </w:tr>
      <w:tr w:rsidR="00D83E42" w:rsidRPr="00D83E42" w:rsidTr="00BC4579">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w:t>
            </w:r>
          </w:p>
        </w:tc>
      </w:tr>
    </w:tbl>
    <w:p w:rsidR="00D83E42" w:rsidRPr="00D83E42" w:rsidRDefault="00D83E42" w:rsidP="00D83E42">
      <w:pPr>
        <w:jc w:val="left"/>
        <w:rPr>
          <w:rFonts w:ascii="Times New Roman" w:hAnsi="Times New Roman" w:cs="Times New Roman"/>
          <w:sz w:val="18"/>
          <w:szCs w:val="18"/>
        </w:rPr>
        <w:sectPr w:rsidR="00D83E42" w:rsidRPr="00D83E42">
          <w:headerReference w:type="default" r:id="rId1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83E42" w:rsidRPr="00D83E42" w:rsidTr="00BC457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lastRenderedPageBreak/>
              <w:t>DERSİN HAFTALIK PLANI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İŞLENEN KONULAR</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Dersin amacının ve kapsamı hakkında bilgi verilmesi; vergi hukukuna ilişkin temel kavramlar, Türk Vergi Sisteminin kısa tarihsel gelişimi</w:t>
            </w:r>
          </w:p>
        </w:tc>
      </w:tr>
      <w:tr w:rsidR="00D83E42" w:rsidRPr="00D83E42" w:rsidTr="00BC4579">
        <w:trPr>
          <w:trHeight w:val="65"/>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Gelir Vergisi: Gelir kavramı, kavranan kişiler, kavranan gelir türleri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Gelir Vergisi: Vergiye tabi gelirin tespiti ve verginin hesaplanması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Kurumlar Vergisi: Kavranan kazançlar, kavranan kurumlar, mükellefiyet türleri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Kurumlar Vergisi: Vergiye tabi kurum kazancının tespiti ve kurumlar vergisinin hesaplanması</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Arasınav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Arasınav</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Katma Değer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Özel Tüketim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Gümrük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Banka ve Sigorta Muameleleri Vergisi, Özel İletişim Vergisi, Damga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Veraset ve İntikal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Emlak Vergisi</w:t>
            </w:r>
          </w:p>
        </w:tc>
      </w:tr>
      <w:tr w:rsidR="00D83E42" w:rsidRPr="00D83E42" w:rsidTr="00BC457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Motorlu Taşıtlar Vergisi</w:t>
            </w:r>
          </w:p>
        </w:tc>
      </w:tr>
      <w:tr w:rsidR="00D83E42" w:rsidRPr="00D83E42" w:rsidTr="00BC457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 Dönem sonu sınavı</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3E42" w:rsidRPr="00D83E42" w:rsidTr="00BC4579">
        <w:tc>
          <w:tcPr>
            <w:tcW w:w="603" w:type="dxa"/>
            <w:tcBorders>
              <w:top w:val="single" w:sz="12"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18"/>
                <w:szCs w:val="18"/>
              </w:rPr>
            </w:pPr>
            <w:r w:rsidRPr="00D83E42">
              <w:rPr>
                <w:rFonts w:ascii="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rPr>
            </w:pPr>
            <w:r w:rsidRPr="00D83E42">
              <w:rPr>
                <w:rFonts w:ascii="Times New Roman" w:hAnsi="Times New Roman" w:cs="Times New Roman"/>
                <w:b/>
              </w:rPr>
              <w:t>1</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Mali ve iktisadi konularla ilgili temel kavramsal bilgileri anlama, eleştirel bir bakış açısıyla değerlendirme, analiz edebilme ve yorum yapabilme yeteneği elde eder.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Güncel gelişmeler ve maliye teorisi perspektifinde kamu kesiminin iktisadi yönü, kamu mali yönetimi ve denetimi ile kamu bütçesinin işleyişi ve teorik temelleri hakkında bilgi sahibi olur.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Vergilendirme süreciyle ilgili teorik ve hukuki bilgilere sahip olup, pratikte vergi sistemlerinin işleyişini anlayarak, yorum yapabilir ve vergisel gelişmeleri takip edebilir.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Küreselleşme sürecinde kamu kesiminin rolünü, uluslararası mali konjonktürde ortaya çıkabilecek fırsatlar ve tehditlere karşı politikalar geliştirebilir.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İktisadi ve mali konular arasındaki neden-sonuç ilişkisini sayısal yöntemler kullanarak kavrayabilir, analiz edebilir ve politika önerisi geliştirebilir.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Toplumsal hayatın gerekleri doğrultusunda kazandığı bilgi, beceri ve davranışlarıyla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603" w:type="dxa"/>
            <w:tcBorders>
              <w:top w:val="single" w:sz="6" w:space="0" w:color="auto"/>
              <w:left w:val="single" w:sz="12"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rPr>
            </w:pPr>
            <w:r w:rsidRPr="00D83E42">
              <w:rPr>
                <w:rFonts w:ascii="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sz w:val="20"/>
                <w:szCs w:val="20"/>
              </w:rPr>
              <w:t>Edindiği bilgiler sayesinde gerek kamu sektöründe ve gerekse özel sektörde yönetim, denetim, muhasebe, finansman ve benzeri çeşitli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3E42" w:rsidRPr="00D83E42" w:rsidRDefault="00D83E42" w:rsidP="00D83E42">
            <w:pPr>
              <w:jc w:val="left"/>
              <w:rPr>
                <w:rFonts w:ascii="Times New Roman" w:hAnsi="Times New Roman" w:cs="Times New Roman"/>
                <w:b/>
                <w:sz w:val="20"/>
                <w:szCs w:val="20"/>
              </w:rPr>
            </w:pPr>
            <w:r w:rsidRPr="00D83E42">
              <w:rPr>
                <w:rFonts w:ascii="Times New Roman" w:hAnsi="Times New Roman" w:cs="Times New Roman"/>
                <w:b/>
                <w:sz w:val="20"/>
                <w:szCs w:val="20"/>
              </w:rPr>
              <w:t xml:space="preserve"> </w:t>
            </w:r>
          </w:p>
        </w:tc>
      </w:tr>
      <w:tr w:rsidR="00D83E42" w:rsidRPr="00D83E42" w:rsidTr="00BC4579">
        <w:tc>
          <w:tcPr>
            <w:tcW w:w="9889" w:type="dxa"/>
            <w:gridSpan w:val="5"/>
            <w:tcBorders>
              <w:top w:val="single" w:sz="6" w:space="0" w:color="auto"/>
              <w:left w:val="single" w:sz="12" w:space="0" w:color="auto"/>
              <w:bottom w:val="single" w:sz="12" w:space="0" w:color="auto"/>
              <w:right w:val="single" w:sz="12" w:space="0" w:color="auto"/>
            </w:tcBorders>
            <w:vAlign w:val="center"/>
          </w:tcPr>
          <w:p w:rsidR="00D83E42" w:rsidRPr="00D83E42" w:rsidRDefault="00D83E42" w:rsidP="00D83E42">
            <w:pPr>
              <w:jc w:val="left"/>
              <w:rPr>
                <w:rFonts w:ascii="Times New Roman" w:hAnsi="Times New Roman" w:cs="Times New Roman"/>
                <w:sz w:val="20"/>
                <w:szCs w:val="20"/>
              </w:rPr>
            </w:pPr>
            <w:r w:rsidRPr="00D83E42">
              <w:rPr>
                <w:rFonts w:ascii="Times New Roman" w:hAnsi="Times New Roman" w:cs="Times New Roman"/>
                <w:b/>
                <w:sz w:val="20"/>
                <w:szCs w:val="20"/>
              </w:rPr>
              <w:t>1</w:t>
            </w:r>
            <w:r w:rsidRPr="00D83E42">
              <w:rPr>
                <w:rFonts w:ascii="Times New Roman" w:hAnsi="Times New Roman" w:cs="Times New Roman"/>
                <w:sz w:val="20"/>
                <w:szCs w:val="20"/>
              </w:rPr>
              <w:t xml:space="preserve">:Hiç Katkısı Yok. </w:t>
            </w:r>
            <w:r w:rsidRPr="00D83E42">
              <w:rPr>
                <w:rFonts w:ascii="Times New Roman" w:hAnsi="Times New Roman" w:cs="Times New Roman"/>
                <w:b/>
                <w:sz w:val="20"/>
                <w:szCs w:val="20"/>
              </w:rPr>
              <w:t>2</w:t>
            </w:r>
            <w:r w:rsidRPr="00D83E42">
              <w:rPr>
                <w:rFonts w:ascii="Times New Roman" w:hAnsi="Times New Roman" w:cs="Times New Roman"/>
                <w:sz w:val="20"/>
                <w:szCs w:val="20"/>
              </w:rPr>
              <w:t xml:space="preserve">:Kısmen Katkısı Var. </w:t>
            </w:r>
            <w:r w:rsidRPr="00D83E42">
              <w:rPr>
                <w:rFonts w:ascii="Times New Roman" w:hAnsi="Times New Roman" w:cs="Times New Roman"/>
                <w:b/>
                <w:sz w:val="20"/>
                <w:szCs w:val="20"/>
              </w:rPr>
              <w:t>3</w:t>
            </w:r>
            <w:r w:rsidRPr="00D83E42">
              <w:rPr>
                <w:rFonts w:ascii="Times New Roman" w:hAnsi="Times New Roman" w:cs="Times New Roman"/>
                <w:sz w:val="20"/>
                <w:szCs w:val="20"/>
              </w:rPr>
              <w:t>:Tam Katkısı Var.</w:t>
            </w:r>
          </w:p>
        </w:tc>
      </w:tr>
    </w:tbl>
    <w:p w:rsidR="00D83E42" w:rsidRPr="00D83E42" w:rsidRDefault="00D83E42" w:rsidP="00D83E42">
      <w:pPr>
        <w:jc w:val="left"/>
        <w:rPr>
          <w:rFonts w:ascii="Times New Roman" w:hAnsi="Times New Roman" w:cs="Times New Roman"/>
          <w:sz w:val="16"/>
          <w:szCs w:val="16"/>
        </w:rPr>
      </w:pPr>
    </w:p>
    <w:p w:rsidR="00D83E42" w:rsidRPr="00D83E42" w:rsidRDefault="00D83E42" w:rsidP="00D83E42">
      <w:pPr>
        <w:spacing w:line="360" w:lineRule="auto"/>
        <w:jc w:val="left"/>
        <w:rPr>
          <w:rFonts w:ascii="Times New Roman" w:hAnsi="Times New Roman" w:cs="Times New Roman"/>
        </w:rPr>
      </w:pPr>
      <w:r w:rsidRPr="00D83E42">
        <w:rPr>
          <w:rFonts w:ascii="Times New Roman" w:hAnsi="Times New Roman" w:cs="Times New Roman"/>
          <w:b/>
        </w:rPr>
        <w:t>Dersin Öğretim Üyesi:</w:t>
      </w:r>
      <w:r w:rsidRPr="00D83E42">
        <w:rPr>
          <w:rFonts w:ascii="Times New Roman" w:hAnsi="Times New Roman" w:cs="Times New Roman"/>
        </w:rPr>
        <w:t xml:space="preserve">  Doç.Dr. Emrah FERHATOĞLU</w:t>
      </w:r>
    </w:p>
    <w:p w:rsidR="00D83E42" w:rsidRPr="00D83E42" w:rsidRDefault="00D83E42" w:rsidP="00D83E42">
      <w:pPr>
        <w:tabs>
          <w:tab w:val="left" w:pos="7800"/>
        </w:tabs>
        <w:jc w:val="left"/>
        <w:rPr>
          <w:rFonts w:ascii="Times New Roman" w:hAnsi="Times New Roman" w:cs="Times New Roman"/>
        </w:rPr>
      </w:pPr>
      <w:r w:rsidRPr="00D83E42">
        <w:rPr>
          <w:rFonts w:ascii="Times New Roman" w:hAnsi="Times New Roman" w:cs="Times New Roman"/>
          <w:b/>
        </w:rPr>
        <w:t>İmza</w:t>
      </w:r>
      <w:r w:rsidRPr="00D83E42">
        <w:rPr>
          <w:rFonts w:ascii="Times New Roman" w:hAnsi="Times New Roman" w:cs="Times New Roman"/>
        </w:rPr>
        <w:t xml:space="preserve">: </w:t>
      </w:r>
      <w:r w:rsidRPr="00D83E42">
        <w:rPr>
          <w:rFonts w:ascii="Times New Roman" w:hAnsi="Times New Roman" w:cs="Times New Roman"/>
        </w:rPr>
        <w:tab/>
        <w:t xml:space="preserve"> </w:t>
      </w:r>
      <w:r w:rsidRPr="00D83E42">
        <w:rPr>
          <w:rFonts w:ascii="Times New Roman" w:hAnsi="Times New Roman" w:cs="Times New Roman"/>
          <w:b/>
        </w:rPr>
        <w:t>Tarih:</w:t>
      </w:r>
      <w:r w:rsidRPr="00D83E42">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83E42" w:rsidTr="00BC4579">
        <w:trPr>
          <w:trHeight w:val="989"/>
        </w:trPr>
        <w:tc>
          <w:tcPr>
            <w:tcW w:w="7171" w:type="dxa"/>
            <w:shd w:val="clear" w:color="auto" w:fill="auto"/>
          </w:tcPr>
          <w:p w:rsidR="00D83E42" w:rsidRDefault="00D83E42" w:rsidP="00BC4579">
            <w:pPr>
              <w:tabs>
                <w:tab w:val="left" w:pos="7800"/>
              </w:tabs>
            </w:pPr>
            <w:r>
              <w:t xml:space="preserve"> </w:t>
            </w:r>
          </w:p>
        </w:tc>
        <w:tc>
          <w:tcPr>
            <w:tcW w:w="2777" w:type="dxa"/>
            <w:shd w:val="clear" w:color="auto" w:fill="auto"/>
          </w:tcPr>
          <w:p w:rsidR="00D83E42" w:rsidRDefault="00D83E42" w:rsidP="00BC4579">
            <w:pPr>
              <w:tabs>
                <w:tab w:val="left" w:pos="7800"/>
              </w:tabs>
            </w:pPr>
          </w:p>
          <w:p w:rsidR="00D83E42" w:rsidRDefault="00D83E42" w:rsidP="00BC4579">
            <w:pPr>
              <w:tabs>
                <w:tab w:val="left" w:pos="7800"/>
              </w:tabs>
            </w:pPr>
            <w:r>
              <w:t xml:space="preserve"> </w:t>
            </w:r>
          </w:p>
        </w:tc>
      </w:tr>
    </w:tbl>
    <w:p w:rsidR="00D83E42" w:rsidRDefault="00D83E42" w:rsidP="00D83E42">
      <w:pPr>
        <w:tabs>
          <w:tab w:val="left" w:pos="7800"/>
        </w:tabs>
      </w:pPr>
    </w:p>
    <w:p w:rsidR="00C70A7B" w:rsidRPr="00C70A7B" w:rsidRDefault="00C70A7B" w:rsidP="00C70A7B">
      <w:pPr>
        <w:tabs>
          <w:tab w:val="left" w:pos="7800"/>
        </w:tabs>
        <w:jc w:val="left"/>
        <w:rPr>
          <w:rFonts w:ascii="Times New Roman" w:hAnsi="Times New Roman" w:cs="Times New Roman"/>
        </w:rPr>
      </w:pPr>
    </w:p>
    <w:tbl>
      <w:tblPr>
        <w:tblW w:w="9948" w:type="dxa"/>
        <w:tblLook w:val="01E0" w:firstRow="1" w:lastRow="1" w:firstColumn="1" w:lastColumn="1" w:noHBand="0" w:noVBand="0"/>
      </w:tblPr>
      <w:tblGrid>
        <w:gridCol w:w="7171"/>
        <w:gridCol w:w="2777"/>
      </w:tblGrid>
      <w:tr w:rsidR="00C70A7B" w:rsidTr="008C015D">
        <w:trPr>
          <w:trHeight w:val="989"/>
        </w:trPr>
        <w:tc>
          <w:tcPr>
            <w:tcW w:w="7171" w:type="dxa"/>
          </w:tcPr>
          <w:p w:rsidR="00C70A7B" w:rsidRDefault="00C70A7B" w:rsidP="008C015D">
            <w:pPr>
              <w:tabs>
                <w:tab w:val="left" w:pos="7800"/>
              </w:tabs>
            </w:pPr>
          </w:p>
        </w:tc>
        <w:tc>
          <w:tcPr>
            <w:tcW w:w="2777" w:type="dxa"/>
          </w:tcPr>
          <w:p w:rsidR="00C70A7B" w:rsidRDefault="00C70A7B" w:rsidP="008C015D">
            <w:pPr>
              <w:tabs>
                <w:tab w:val="left" w:pos="7800"/>
              </w:tabs>
            </w:pPr>
          </w:p>
          <w:p w:rsidR="00C70A7B" w:rsidRDefault="00C70A7B" w:rsidP="008C015D">
            <w:pPr>
              <w:tabs>
                <w:tab w:val="left" w:pos="7800"/>
              </w:tabs>
            </w:pPr>
          </w:p>
        </w:tc>
      </w:tr>
    </w:tbl>
    <w:p w:rsidR="00C70A7B" w:rsidRDefault="00C70A7B" w:rsidP="00C70A7B">
      <w:pPr>
        <w:tabs>
          <w:tab w:val="left" w:pos="7800"/>
        </w:tabs>
      </w:pPr>
    </w:p>
    <w:p w:rsidR="00C70A7B" w:rsidRDefault="00C70A7B" w:rsidP="00C70A7B">
      <w:pPr>
        <w:tabs>
          <w:tab w:val="left" w:pos="7800"/>
        </w:tabs>
      </w:pPr>
      <w:r>
        <w:tab/>
      </w:r>
      <w:r>
        <w:tab/>
      </w:r>
    </w:p>
    <w:p w:rsidR="00C70A7B" w:rsidRPr="00C70A7B" w:rsidRDefault="00C70A7B" w:rsidP="00C70A7B">
      <w:pPr>
        <w:jc w:val="left"/>
        <w:outlineLvl w:val="0"/>
        <w:rPr>
          <w:rFonts w:ascii="Times New Roman" w:hAnsi="Times New Roman" w:cs="Times New Roman"/>
          <w:b/>
          <w:bCs/>
          <w:sz w:val="28"/>
          <w:szCs w:val="28"/>
        </w:rPr>
      </w:pPr>
      <w:r>
        <w:rPr>
          <w:noProof/>
          <w:lang w:val="tr-TR" w:eastAsia="tr-TR"/>
        </w:rPr>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bCs/>
          <w:sz w:val="28"/>
          <w:szCs w:val="28"/>
        </w:rPr>
        <w:t xml:space="preserve">    </w:t>
      </w:r>
      <w:r>
        <w:rPr>
          <w:b/>
          <w:bCs/>
          <w:sz w:val="28"/>
          <w:szCs w:val="28"/>
        </w:rPr>
        <w:tab/>
      </w:r>
      <w:r w:rsidRPr="00C70A7B">
        <w:rPr>
          <w:rFonts w:ascii="Times New Roman" w:hAnsi="Times New Roman" w:cs="Times New Roman"/>
          <w:b/>
          <w:bCs/>
          <w:sz w:val="28"/>
          <w:szCs w:val="28"/>
        </w:rPr>
        <w:t>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 xml:space="preserve"> Bahar</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rPr>
              <w:t xml:space="preserve"> </w:t>
            </w:r>
            <w:r w:rsidRPr="00C70A7B">
              <w:rPr>
                <w:rFonts w:ascii="Times New Roman" w:hAnsi="Times New Roman" w:cs="Times New Roman"/>
                <w:color w:val="000000"/>
              </w:rPr>
              <w:t>131214237 </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sz w:val="20"/>
                <w:szCs w:val="20"/>
              </w:rPr>
              <w:t xml:space="preserve"> </w:t>
            </w:r>
          </w:p>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Yönetim ve Organizasyon II</w:t>
            </w:r>
            <w:bookmarkStart w:id="17" w:name="yönorg2"/>
            <w:bookmarkEnd w:id="17"/>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70A7B" w:rsidRPr="00C70A7B" w:rsidTr="008C015D">
        <w:trPr>
          <w:trHeight w:val="383"/>
        </w:trPr>
        <w:tc>
          <w:tcPr>
            <w:tcW w:w="525"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5"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09"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5"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IV</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5 </w:t>
            </w:r>
          </w:p>
        </w:tc>
        <w:tc>
          <w:tcPr>
            <w:tcW w:w="1309"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1 </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40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60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w:t>
            </w:r>
            <w:r w:rsidRPr="00C70A7B">
              <w:rPr>
                <w:rFonts w:ascii="Times New Roman" w:hAnsi="Times New Roman" w:cs="Times New Roman"/>
                <w:sz w:val="20"/>
                <w:szCs w:val="20"/>
                <w:lang w:val="en-GB"/>
              </w:rPr>
              <w:t>Dersin içeriği ise şöyledir: İşletme organizasyonuna giriş; bölümlere ayırma ilkeleri ve türleri; yetki; güç; yetki devri; merkezleşme ve merkezleşmeme;</w:t>
            </w:r>
            <w:r w:rsidRPr="00C70A7B">
              <w:rPr>
                <w:rFonts w:ascii="Times New Roman" w:hAnsi="Times New Roman" w:cs="Times New Roman"/>
                <w:lang w:val="en-GB"/>
              </w:rPr>
              <w:t xml:space="preserve"> </w:t>
            </w:r>
            <w:r w:rsidRPr="00C70A7B">
              <w:rPr>
                <w:rFonts w:ascii="Times New Roman" w:hAnsi="Times New Roman" w:cs="Times New Roman"/>
                <w:sz w:val="20"/>
                <w:szCs w:val="20"/>
              </w:rPr>
              <w:t>organizasyonlarda komuta, kurmay ve fonksiyonel yetki ilişkileri ve dikey, dikey kurmay ve fonksiyonel organizasyon; yönetim alanı; komiteler; biçimsel ve biçimsel olmayan organizasyon yapıları; güdüleme; büyüme.</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w:t>
            </w:r>
            <w:r w:rsidRPr="00C70A7B">
              <w:rPr>
                <w:rFonts w:ascii="Times New Roman" w:hAnsi="Times New Roman" w:cs="Times New Roman"/>
                <w:sz w:val="20"/>
                <w:szCs w:val="20"/>
                <w:lang w:val="en-GB"/>
              </w:rPr>
              <w:t>Bu dersin amacı yöneticilerin içinde faaliyette bulundukları örgüt yapısını tanıtmaktır.</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Cs/>
                <w:sz w:val="20"/>
                <w:szCs w:val="20"/>
              </w:rPr>
              <w:t>Yönetim ve organizasyon 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 xml:space="preserve"> İşletme organizasyonlarını tanıma.</w:t>
            </w:r>
          </w:p>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İşletmelerde bölümlere ayırma ilkelerini ve türlerini bilme.</w:t>
            </w:r>
          </w:p>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Yetki kavramını anlama.</w:t>
            </w:r>
          </w:p>
          <w:p w:rsidR="00C70A7B" w:rsidRPr="00C70A7B" w:rsidRDefault="00C70A7B" w:rsidP="0060670E">
            <w:pPr>
              <w:numPr>
                <w:ilvl w:val="0"/>
                <w:numId w:val="1"/>
              </w:numPr>
              <w:jc w:val="left"/>
              <w:rPr>
                <w:rFonts w:ascii="Times New Roman" w:hAnsi="Times New Roman" w:cs="Times New Roman"/>
                <w:sz w:val="20"/>
                <w:szCs w:val="20"/>
                <w:lang w:val="en-GB"/>
              </w:rPr>
            </w:pPr>
            <w:r w:rsidRPr="00C70A7B">
              <w:rPr>
                <w:rFonts w:ascii="Times New Roman" w:hAnsi="Times New Roman" w:cs="Times New Roman"/>
                <w:sz w:val="20"/>
                <w:szCs w:val="20"/>
              </w:rPr>
              <w:t>Güç kavramını anlama.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Yetki devrini ve önemini bilme.</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Merkezleşme ve merkezleşmeme kavramlarını kavrama.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Organizasyonlardaki komuta, kurmay ve fonksiyonel yetki ilişkilerini anlama ve organizasyon biçimlerini bilme.</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Yönetim alanını bilme.</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Komiteleri kavrama.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rPr>
              <w:t>Biçimsel ve biçimsel olmayan organizasyon yapılarını anlama.</w:t>
            </w:r>
          </w:p>
          <w:p w:rsidR="00C70A7B" w:rsidRPr="00C70A7B" w:rsidRDefault="00C70A7B" w:rsidP="0060670E">
            <w:pPr>
              <w:numPr>
                <w:ilvl w:val="0"/>
                <w:numId w:val="1"/>
              </w:numPr>
              <w:jc w:val="left"/>
              <w:rPr>
                <w:rFonts w:ascii="Times New Roman" w:hAnsi="Times New Roman" w:cs="Times New Roman"/>
                <w:sz w:val="20"/>
                <w:szCs w:val="20"/>
                <w:lang w:val="fr-FR"/>
              </w:rPr>
            </w:pPr>
            <w:r w:rsidRPr="00C70A7B">
              <w:rPr>
                <w:rFonts w:ascii="Times New Roman" w:hAnsi="Times New Roman" w:cs="Times New Roman"/>
                <w:sz w:val="20"/>
                <w:szCs w:val="20"/>
                <w:lang w:val="fr-FR"/>
              </w:rPr>
              <w:t>Güdüleme bilgisi</w:t>
            </w:r>
          </w:p>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sz w:val="20"/>
                <w:szCs w:val="20"/>
                <w:lang w:val="fr-FR"/>
              </w:rPr>
              <w:t>        12.  Büyümede ortaya çıkan organizasyon sorunlarını kavrama</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60670E">
            <w:pPr>
              <w:numPr>
                <w:ilvl w:val="0"/>
                <w:numId w:val="6"/>
              </w:numPr>
              <w:jc w:val="left"/>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sz w:val="20"/>
                <w:szCs w:val="20"/>
              </w:rPr>
              <w:t>Özalp, İ. (2005).</w:t>
            </w:r>
            <w:r w:rsidRPr="00C70A7B">
              <w:rPr>
                <w:rFonts w:ascii="Times New Roman" w:hAnsi="Times New Roman" w:cs="Times New Roman"/>
                <w:sz w:val="20"/>
                <w:szCs w:val="20"/>
              </w:rPr>
              <w:t xml:space="preserve">  İşletme Yönetimi.  Eskişehir:  Birlik Ofset</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60670E">
            <w:pPr>
              <w:numPr>
                <w:ilvl w:val="0"/>
                <w:numId w:val="16"/>
              </w:numPr>
              <w:jc w:val="left"/>
              <w:rPr>
                <w:rFonts w:ascii="Times New Roman" w:hAnsi="Times New Roman" w:cs="Times New Roman"/>
                <w:sz w:val="20"/>
                <w:szCs w:val="20"/>
                <w:lang w:val="de-DE"/>
              </w:rPr>
            </w:pPr>
            <w:r w:rsidRPr="00C70A7B">
              <w:rPr>
                <w:rFonts w:ascii="Times New Roman" w:hAnsi="Times New Roman" w:cs="Times New Roman"/>
                <w:b/>
                <w:bCs/>
                <w:color w:val="000000"/>
                <w:sz w:val="20"/>
                <w:szCs w:val="20"/>
              </w:rPr>
              <w:t xml:space="preserve"> </w:t>
            </w:r>
            <w:r w:rsidRPr="00C70A7B">
              <w:rPr>
                <w:rFonts w:ascii="Times New Roman" w:hAnsi="Times New Roman" w:cs="Times New Roman"/>
                <w:b/>
                <w:sz w:val="20"/>
                <w:szCs w:val="20"/>
              </w:rPr>
              <w:t>Ertürk, M. (2000).</w:t>
            </w:r>
            <w:r w:rsidRPr="00C70A7B">
              <w:rPr>
                <w:rFonts w:ascii="Times New Roman" w:hAnsi="Times New Roman" w:cs="Times New Roman"/>
                <w:sz w:val="20"/>
                <w:szCs w:val="20"/>
              </w:rPr>
              <w:t xml:space="preserve">  </w:t>
            </w:r>
            <w:r w:rsidRPr="00C70A7B">
              <w:rPr>
                <w:rFonts w:ascii="Times New Roman" w:hAnsi="Times New Roman" w:cs="Times New Roman"/>
                <w:sz w:val="20"/>
                <w:szCs w:val="20"/>
                <w:lang w:val="de-DE"/>
              </w:rPr>
              <w:t xml:space="preserve">İşletmelerde Yönetim ve Organizasyon. </w:t>
            </w:r>
            <w:r w:rsidRPr="00C70A7B">
              <w:rPr>
                <w:rFonts w:ascii="Times New Roman" w:hAnsi="Times New Roman" w:cs="Times New Roman"/>
                <w:sz w:val="20"/>
                <w:szCs w:val="20"/>
              </w:rPr>
              <w:t xml:space="preserve">İstanbul: Beta </w:t>
            </w:r>
          </w:p>
          <w:p w:rsidR="00C70A7B" w:rsidRPr="00C70A7B" w:rsidRDefault="00C70A7B" w:rsidP="0060670E">
            <w:pPr>
              <w:numPr>
                <w:ilvl w:val="0"/>
                <w:numId w:val="16"/>
              </w:numPr>
              <w:jc w:val="left"/>
              <w:rPr>
                <w:rFonts w:ascii="Times New Roman" w:hAnsi="Times New Roman" w:cs="Times New Roman"/>
                <w:sz w:val="20"/>
                <w:szCs w:val="20"/>
                <w:lang w:val="en-GB"/>
              </w:rPr>
            </w:pPr>
            <w:r w:rsidRPr="00C70A7B">
              <w:rPr>
                <w:rFonts w:ascii="Times New Roman" w:hAnsi="Times New Roman" w:cs="Times New Roman"/>
                <w:b/>
                <w:sz w:val="20"/>
                <w:szCs w:val="20"/>
                <w:lang w:val="de-DE"/>
              </w:rPr>
              <w:t>Koçel, T. (2003).</w:t>
            </w:r>
            <w:r w:rsidRPr="00C70A7B">
              <w:rPr>
                <w:rFonts w:ascii="Times New Roman" w:hAnsi="Times New Roman" w:cs="Times New Roman"/>
                <w:sz w:val="20"/>
                <w:szCs w:val="20"/>
                <w:lang w:val="de-DE"/>
              </w:rPr>
              <w:t xml:space="preserve">  </w:t>
            </w:r>
            <w:r w:rsidRPr="00C70A7B">
              <w:rPr>
                <w:rFonts w:ascii="Times New Roman" w:hAnsi="Times New Roman" w:cs="Times New Roman"/>
                <w:sz w:val="20"/>
                <w:szCs w:val="20"/>
              </w:rPr>
              <w:t>İşletme Yöneticiliği Yönetim ve Organizasyonlarda Davranış Klasik- Modern-Çağdaş ve Güncel Yaklaşımlar</w:t>
            </w:r>
            <w:r w:rsidRPr="00C70A7B">
              <w:rPr>
                <w:rFonts w:ascii="Times New Roman" w:hAnsi="Times New Roman" w:cs="Times New Roman"/>
                <w:sz w:val="20"/>
                <w:szCs w:val="20"/>
                <w:lang w:val="de-DE"/>
              </w:rPr>
              <w:t xml:space="preserve">. </w:t>
            </w:r>
            <w:r w:rsidRPr="00C70A7B">
              <w:rPr>
                <w:rFonts w:ascii="Times New Roman" w:hAnsi="Times New Roman" w:cs="Times New Roman"/>
                <w:sz w:val="20"/>
                <w:szCs w:val="20"/>
              </w:rPr>
              <w:t xml:space="preserve">İstanbul: Beta </w:t>
            </w:r>
          </w:p>
          <w:p w:rsidR="00C70A7B" w:rsidRPr="00C70A7B" w:rsidRDefault="00C70A7B" w:rsidP="0060670E">
            <w:pPr>
              <w:numPr>
                <w:ilvl w:val="0"/>
                <w:numId w:val="16"/>
              </w:numPr>
              <w:jc w:val="left"/>
              <w:rPr>
                <w:rFonts w:ascii="Times New Roman" w:hAnsi="Times New Roman" w:cs="Times New Roman"/>
                <w:sz w:val="20"/>
                <w:szCs w:val="20"/>
              </w:rPr>
            </w:pPr>
            <w:r w:rsidRPr="00C70A7B">
              <w:rPr>
                <w:rFonts w:ascii="Times New Roman" w:hAnsi="Times New Roman" w:cs="Times New Roman"/>
                <w:b/>
                <w:sz w:val="20"/>
                <w:szCs w:val="20"/>
              </w:rPr>
              <w:t>Efil, İ. (2002).</w:t>
            </w:r>
            <w:r w:rsidRPr="00C70A7B">
              <w:rPr>
                <w:rFonts w:ascii="Times New Roman" w:hAnsi="Times New Roman" w:cs="Times New Roman"/>
                <w:sz w:val="20"/>
                <w:szCs w:val="20"/>
              </w:rPr>
              <w:t xml:space="preserve"> İşletmelerde Yönetim ve Organizasyon. İstanbul: Alfa</w:t>
            </w:r>
          </w:p>
          <w:p w:rsidR="00C70A7B" w:rsidRPr="00C70A7B" w:rsidRDefault="00C70A7B" w:rsidP="0060670E">
            <w:pPr>
              <w:numPr>
                <w:ilvl w:val="0"/>
                <w:numId w:val="16"/>
              </w:numPr>
              <w:jc w:val="left"/>
              <w:rPr>
                <w:rFonts w:ascii="Times New Roman" w:hAnsi="Times New Roman" w:cs="Times New Roman"/>
                <w:sz w:val="20"/>
                <w:szCs w:val="20"/>
              </w:rPr>
            </w:pPr>
            <w:r w:rsidRPr="00C70A7B">
              <w:rPr>
                <w:rFonts w:ascii="Times New Roman" w:hAnsi="Times New Roman" w:cs="Times New Roman"/>
                <w:b/>
                <w:sz w:val="20"/>
                <w:szCs w:val="20"/>
              </w:rPr>
              <w:t>Eren, E. (1991).</w:t>
            </w:r>
            <w:r w:rsidRPr="00C70A7B">
              <w:rPr>
                <w:rFonts w:ascii="Times New Roman" w:hAnsi="Times New Roman" w:cs="Times New Roman"/>
                <w:sz w:val="20"/>
                <w:szCs w:val="20"/>
              </w:rPr>
              <w:t xml:space="preserve"> Yönetim ve Organizasyon. İstanbul: İ.Ü.İ.F.İ.İ.E.Ya.</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bl>
    <w:p w:rsidR="00C70A7B" w:rsidRPr="00C70A7B" w:rsidRDefault="00C70A7B" w:rsidP="00C70A7B">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İşletme organizasyonu konularına genel giriş</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Bölümlere Ayırma İlkeleri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Bölümlere Ayırma Türleri: Fonksiyonlara göre bölümlere ayırma, coğrafi temele göre bölümlere ayırma</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Bölümlere Ayırma Türleri:Mamul temeline göre bölümlere ayırma, müşteri temeline göre bölümlere ayırma, süreç veya araca göre bölümlere ayırma</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Yetki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Güç ve Yetki Devri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Ara Sınav</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Organizasyon Biçimleri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Yönetim Alanı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Komiteler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Biçimsel ve biçimsel olmayan organizasyonlar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Organizasyonlarda büyüme</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Büyümede ortaya çıkan organizasyon sorunları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Organizasyonlarda güdüleme</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Final Sınavı</w:t>
            </w:r>
          </w:p>
        </w:tc>
      </w:tr>
    </w:tbl>
    <w:p w:rsidR="00C70A7B" w:rsidRPr="00C70A7B" w:rsidRDefault="00C70A7B" w:rsidP="00C70A7B">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lastRenderedPageBreak/>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 xml:space="preserve">   Yrd. Doç. Dr. Özlem Uzun</w:t>
      </w:r>
      <w:r w:rsidRPr="00C70A7B">
        <w:rPr>
          <w:rFonts w:ascii="Times New Roman" w:hAnsi="Times New Roman" w:cs="Times New Roman"/>
        </w:rPr>
        <w:tab/>
      </w:r>
      <w:r w:rsidRPr="00C70A7B">
        <w:rPr>
          <w:rFonts w:ascii="Times New Roman" w:hAnsi="Times New Roman" w:cs="Times New Roman"/>
        </w:rPr>
        <w:tab/>
      </w:r>
      <w:r w:rsidRPr="00C70A7B">
        <w:rPr>
          <w:rFonts w:ascii="Times New Roman" w:hAnsi="Times New Roman" w:cs="Times New Roman"/>
        </w:rPr>
        <w:tab/>
      </w:r>
      <w:r w:rsidRPr="00C70A7B">
        <w:rPr>
          <w:rFonts w:ascii="Times New Roman" w:hAnsi="Times New Roman" w:cs="Times New Roman"/>
        </w:rPr>
        <w:tab/>
        <w:t xml:space="preserve">                                          </w:t>
      </w:r>
    </w:p>
    <w:p w:rsidR="00C70A7B" w:rsidRPr="00C70A7B" w:rsidRDefault="00C70A7B" w:rsidP="00C70A7B">
      <w:pPr>
        <w:spacing w:line="360" w:lineRule="auto"/>
        <w:jc w:val="left"/>
        <w:rPr>
          <w:rFonts w:ascii="Times New Roman" w:hAnsi="Times New Roman" w:cs="Times New Roman"/>
        </w:rPr>
        <w:sectPr w:rsidR="00C70A7B" w:rsidRPr="00C70A7B">
          <w:pgSz w:w="11906" w:h="16838"/>
          <w:pgMar w:top="720" w:right="1134" w:bottom="720" w:left="1134" w:header="709" w:footer="709" w:gutter="0"/>
          <w:cols w:space="708"/>
        </w:sectPr>
      </w:pPr>
      <w:r w:rsidRPr="00C70A7B">
        <w:rPr>
          <w:rFonts w:ascii="Times New Roman" w:hAnsi="Times New Roman" w:cs="Times New Roman"/>
          <w:b/>
          <w:bCs/>
        </w:rPr>
        <w:t>İmza:</w:t>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r>
      <w:r w:rsidRPr="00C70A7B">
        <w:rPr>
          <w:rFonts w:ascii="Times New Roman" w:hAnsi="Times New Roman" w:cs="Times New Roman"/>
          <w:b/>
          <w:bCs/>
        </w:rPr>
        <w:tab/>
        <w:t>Tarih</w:t>
      </w:r>
    </w:p>
    <w:p w:rsidR="00C70A7B" w:rsidRPr="00C70A7B" w:rsidRDefault="00C70A7B" w:rsidP="00C70A7B">
      <w:pPr>
        <w:jc w:val="left"/>
        <w:rPr>
          <w:rFonts w:ascii="Times New Roman" w:hAnsi="Times New Roman" w:cs="Times New Roman"/>
          <w:sz w:val="18"/>
          <w:szCs w:val="18"/>
        </w:rPr>
      </w:pPr>
    </w:p>
    <w:p w:rsidR="00C70A7B" w:rsidRPr="00C70A7B" w:rsidRDefault="00C70A7B" w:rsidP="00C70A7B">
      <w:pPr>
        <w:jc w:val="left"/>
        <w:rPr>
          <w:rFonts w:ascii="Times New Roman" w:hAnsi="Times New Roman" w:cs="Times New Roman"/>
          <w:sz w:val="18"/>
          <w:szCs w:val="18"/>
        </w:rPr>
      </w:pPr>
    </w:p>
    <w:p w:rsidR="00C70A7B" w:rsidRPr="00C70A7B" w:rsidRDefault="00C70A7B" w:rsidP="00C70A7B">
      <w:pPr>
        <w:jc w:val="left"/>
        <w:rPr>
          <w:rFonts w:ascii="Times New Roman" w:hAnsi="Times New Roman" w:cs="Times New Roman"/>
          <w:sz w:val="18"/>
          <w:szCs w:val="18"/>
        </w:rPr>
      </w:pPr>
    </w:p>
    <w:p w:rsidR="00C70A7B" w:rsidRPr="00C70A7B" w:rsidRDefault="00C70A7B" w:rsidP="00C70A7B">
      <w:pPr>
        <w:tabs>
          <w:tab w:val="left" w:pos="7800"/>
        </w:tabs>
        <w:jc w:val="left"/>
        <w:rPr>
          <w:rFonts w:ascii="Times New Roman" w:hAnsi="Times New Roman" w:cs="Times New Roman"/>
          <w:sz w:val="20"/>
          <w:szCs w:val="20"/>
        </w:rPr>
      </w:pPr>
    </w:p>
    <w:p w:rsidR="00C70A7B" w:rsidRPr="00C70A7B" w:rsidRDefault="00C70A7B" w:rsidP="00C70A7B">
      <w:pPr>
        <w:jc w:val="left"/>
        <w:outlineLvl w:val="0"/>
        <w:rPr>
          <w:rFonts w:ascii="Times New Roman" w:hAnsi="Times New Roman" w:cs="Times New Roman"/>
          <w:b/>
          <w:bCs/>
          <w:sz w:val="28"/>
          <w:szCs w:val="28"/>
        </w:rPr>
      </w:pPr>
      <w:r w:rsidRPr="00C70A7B">
        <w:rPr>
          <w:rFonts w:ascii="Times New Roman" w:hAnsi="Times New Roman" w:cs="Times New Roman"/>
          <w:noProof/>
          <w:lang w:val="tr-TR" w:eastAsia="tr-TR"/>
        </w:rPr>
        <w:drawing>
          <wp:anchor distT="0" distB="0" distL="114300" distR="114300" simplePos="0" relativeHeight="2516889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C70A7B">
        <w:rPr>
          <w:rFonts w:ascii="Times New Roman" w:hAnsi="Times New Roman" w:cs="Times New Roman"/>
          <w:b/>
          <w:bCs/>
          <w:sz w:val="28"/>
          <w:szCs w:val="28"/>
        </w:rPr>
        <w:t xml:space="preserve">    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 xml:space="preserve"> BAHAR</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Style w:val="apple-style-span"/>
                <w:rFonts w:ascii="Times New Roman" w:hAnsi="Times New Roman" w:cs="Times New Roman"/>
                <w:color w:val="333333"/>
                <w:sz w:val="27"/>
                <w:szCs w:val="27"/>
                <w:shd w:val="clear" w:color="auto" w:fill="F7F6F3"/>
              </w:rPr>
              <w:t>131214236</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sz w:val="20"/>
                <w:szCs w:val="20"/>
              </w:rPr>
              <w:t xml:space="preserve"> FİNANSAL YÖNETİM</w:t>
            </w:r>
            <w:bookmarkStart w:id="18" w:name="finyön"/>
            <w:bookmarkEnd w:id="18"/>
          </w:p>
          <w:p w:rsidR="00C70A7B" w:rsidRPr="00C70A7B" w:rsidRDefault="00C70A7B" w:rsidP="00C70A7B">
            <w:pPr>
              <w:jc w:val="left"/>
              <w:outlineLvl w:val="0"/>
              <w:rPr>
                <w:rFonts w:ascii="Times New Roman" w:hAnsi="Times New Roman" w:cs="Times New Roman"/>
                <w:sz w:val="20"/>
                <w:szCs w:val="20"/>
              </w:rPr>
            </w:pPr>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70A7B" w:rsidRPr="00C70A7B" w:rsidTr="008C015D">
        <w:trPr>
          <w:trHeight w:val="383"/>
        </w:trPr>
        <w:tc>
          <w:tcPr>
            <w:tcW w:w="525"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5"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09"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5"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1309"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 X)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40</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60</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İşletmelerin çalışma sermayesinin yönetimi, nakit yönetimi,stok yönetimi ve alacakların yönetimi, Yatırım kararları ve değerlendirmesi, sermaye maliyeti ve kararları kar dağıtım politikası, Finansmanda diğer özel konular</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Öğrencilerin finansal kaynaklardan hangisine nasıl karar vereceklerinin ve.bu fonların nasıl ve nerelerden bulunabileceğinin öğretilmesi ve yeni çıkan finansal teknikleri tanımaları</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Yatırım kararlarının önemi ve nasıl karar verileceğinin öğrenilmesi, sermaye maliyeti kavramını öğrenmesi</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rPr>
              <w:t>Yatırım kararı verebilen ve bunları analiz edebilen sermaye maliyeti ne demek öğrenmiş olmak</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sz w:val="20"/>
                <w:szCs w:val="20"/>
              </w:rPr>
            </w:pPr>
            <w:r w:rsidRPr="00C70A7B">
              <w:rPr>
                <w:rStyle w:val="apple-style-span"/>
                <w:b w:val="0"/>
                <w:bCs w:val="0"/>
                <w:color w:val="333333"/>
                <w:sz w:val="20"/>
                <w:szCs w:val="20"/>
                <w:shd w:val="clear" w:color="auto" w:fill="F7F6F3"/>
                <w:lang w:val="en-GB"/>
              </w:rPr>
              <w:t>,</w:t>
            </w:r>
            <w:r w:rsidRPr="00C70A7B">
              <w:rPr>
                <w:rStyle w:val="apple-style-span"/>
                <w:sz w:val="20"/>
                <w:szCs w:val="20"/>
                <w:shd w:val="clear" w:color="auto" w:fill="F7F6F3"/>
                <w:lang w:val="en-GB"/>
              </w:rPr>
              <w:t>İşletmelerde Finansal Yönetim</w:t>
            </w:r>
            <w:r w:rsidRPr="00C70A7B">
              <w:rPr>
                <w:rStyle w:val="apple-style-span"/>
                <w:color w:val="333333"/>
                <w:sz w:val="20"/>
                <w:szCs w:val="20"/>
                <w:shd w:val="clear" w:color="auto" w:fill="F7F6F3"/>
                <w:lang w:val="en-GB"/>
              </w:rPr>
              <w:t xml:space="preserve"> </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rPr>
                <w:b w:val="0"/>
                <w:bCs w:val="0"/>
                <w:sz w:val="20"/>
                <w:szCs w:val="20"/>
              </w:rPr>
            </w:pPr>
            <w:r w:rsidRPr="00C70A7B">
              <w:rPr>
                <w:rStyle w:val="apple-style-span"/>
                <w:sz w:val="20"/>
                <w:szCs w:val="20"/>
                <w:shd w:val="clear" w:color="auto" w:fill="F7F6F3"/>
                <w:lang w:val="en-GB"/>
              </w:rPr>
              <w:t>Finansal Yönetim</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Kitap ve notlar</w:t>
            </w:r>
          </w:p>
        </w:tc>
      </w:tr>
    </w:tbl>
    <w:p w:rsidR="00C70A7B" w:rsidRPr="00C70A7B" w:rsidRDefault="00C70A7B" w:rsidP="00C70A7B">
      <w:pPr>
        <w:jc w:val="left"/>
        <w:rPr>
          <w:rFonts w:ascii="Times New Roman" w:hAnsi="Times New Roman" w:cs="Times New Roman"/>
          <w:sz w:val="18"/>
          <w:szCs w:val="18"/>
        </w:rPr>
        <w:sectPr w:rsidR="00C70A7B" w:rsidRPr="00C70A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lastRenderedPageBreak/>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Döner Varlık Yönetimi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Sermaye Bütçelemesi.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Sermaye Bütçelemesi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Riskli Yatırım Projelerinin Değerlendirilmesi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Riskli Yatırım Projelerinin Değerlendirilmesi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Kar Dağıtım Politikası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Ara Sınav</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Sermaye Maliyeti Ve Sermaye Yapısı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Finansal Piyasalar</w:t>
            </w:r>
          </w:p>
        </w:tc>
      </w:tr>
      <w:tr w:rsidR="00C70A7B" w:rsidRPr="00C70A7B" w:rsidTr="008C015D">
        <w:trPr>
          <w:trHeight w:val="195"/>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Finansal Piyasalar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İşletmelerin Büyümesi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İşletmelerde Başarısızlık</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jc w:val="left"/>
              <w:rPr>
                <w:rFonts w:ascii="Times New Roman" w:hAnsi="Times New Roman" w:cs="Times New Roman"/>
                <w:shd w:val="clear" w:color="auto" w:fill="F7F6F3"/>
              </w:rPr>
            </w:pPr>
            <w:r w:rsidRPr="00C70A7B">
              <w:rPr>
                <w:rFonts w:ascii="Times New Roman" w:hAnsi="Times New Roman" w:cs="Times New Roman"/>
                <w:shd w:val="clear" w:color="auto" w:fill="F7F6F3"/>
              </w:rPr>
              <w:t>Uluslararası Finansal Yönetim</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jc w:val="left"/>
              <w:rPr>
                <w:rStyle w:val="apple-style-span"/>
                <w:rFonts w:ascii="Times New Roman" w:hAnsi="Times New Roman" w:cs="Times New Roman"/>
                <w:shd w:val="clear" w:color="auto" w:fill="F7F6F3"/>
              </w:rPr>
            </w:pPr>
            <w:r w:rsidRPr="00C70A7B">
              <w:rPr>
                <w:rFonts w:ascii="Times New Roman" w:hAnsi="Times New Roman" w:cs="Times New Roman"/>
                <w:shd w:val="clear" w:color="auto" w:fill="F7F6F3"/>
              </w:rPr>
              <w:t>Uluslararası Finansal Yönetim</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tcPr>
          <w:p w:rsidR="00C70A7B" w:rsidRPr="00C70A7B" w:rsidRDefault="00C70A7B" w:rsidP="00C70A7B">
            <w:pPr>
              <w:jc w:val="left"/>
              <w:rPr>
                <w:rStyle w:val="apple-style-span"/>
                <w:rFonts w:ascii="Times New Roman" w:hAnsi="Times New Roman" w:cs="Times New Roman"/>
                <w:shd w:val="clear" w:color="auto" w:fill="F7F6F3"/>
              </w:rPr>
            </w:pPr>
            <w:r w:rsidRPr="00C70A7B">
              <w:rPr>
                <w:rStyle w:val="apple-style-span"/>
                <w:rFonts w:ascii="Times New Roman" w:hAnsi="Times New Roman" w:cs="Times New Roman"/>
                <w:shd w:val="clear" w:color="auto" w:fill="F7F6F3"/>
              </w:rPr>
              <w:t>Genel Tekrar, Final</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 xml:space="preserve">   Yrd. Doç. Dr. Nurullah UÇKUN</w:t>
      </w:r>
    </w:p>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b/>
          <w:bCs/>
        </w:rPr>
        <w:t>İmza</w:t>
      </w:r>
      <w:r w:rsidRPr="00C70A7B">
        <w:rPr>
          <w:rFonts w:ascii="Times New Roman" w:hAnsi="Times New Roman" w:cs="Times New Roman"/>
        </w:rPr>
        <w:t xml:space="preserve">: </w:t>
      </w:r>
      <w:r w:rsidRPr="00C70A7B">
        <w:rPr>
          <w:rFonts w:ascii="Times New Roman" w:hAnsi="Times New Roman" w:cs="Times New Roman"/>
        </w:rPr>
        <w:tab/>
      </w:r>
      <w:r w:rsidRPr="00C70A7B">
        <w:rPr>
          <w:rFonts w:ascii="Times New Roman" w:hAnsi="Times New Roman" w:cs="Times New Roman"/>
          <w:b/>
          <w:bCs/>
        </w:rPr>
        <w:t>Tarih:</w:t>
      </w:r>
      <w:r w:rsidRPr="00C70A7B">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C70A7B" w:rsidTr="008C015D">
        <w:trPr>
          <w:trHeight w:val="989"/>
        </w:trPr>
        <w:tc>
          <w:tcPr>
            <w:tcW w:w="7171" w:type="dxa"/>
          </w:tcPr>
          <w:p w:rsidR="00C70A7B" w:rsidRDefault="00C70A7B" w:rsidP="008C015D">
            <w:pPr>
              <w:tabs>
                <w:tab w:val="left" w:pos="7800"/>
              </w:tabs>
            </w:pPr>
            <w:r>
              <w:t xml:space="preserve"> </w:t>
            </w:r>
          </w:p>
        </w:tc>
        <w:tc>
          <w:tcPr>
            <w:tcW w:w="2777" w:type="dxa"/>
          </w:tcPr>
          <w:p w:rsidR="00C70A7B" w:rsidRDefault="00C70A7B" w:rsidP="008C015D">
            <w:pPr>
              <w:tabs>
                <w:tab w:val="left" w:pos="7800"/>
              </w:tabs>
            </w:pPr>
          </w:p>
          <w:p w:rsidR="00C70A7B" w:rsidRDefault="00C70A7B" w:rsidP="008C015D">
            <w:pPr>
              <w:tabs>
                <w:tab w:val="left" w:pos="7800"/>
              </w:tabs>
            </w:pPr>
            <w:r>
              <w:t xml:space="preserve"> </w:t>
            </w:r>
          </w:p>
        </w:tc>
      </w:tr>
    </w:tbl>
    <w:p w:rsidR="00C70A7B" w:rsidRDefault="00C70A7B" w:rsidP="00C70A7B">
      <w:pPr>
        <w:tabs>
          <w:tab w:val="left" w:pos="7800"/>
        </w:tabs>
      </w:pPr>
      <w:r>
        <w:t xml:space="preserve">                        </w:t>
      </w:r>
    </w:p>
    <w:p w:rsidR="00C70A7B" w:rsidRDefault="00C70A7B" w:rsidP="00C70A7B">
      <w:pPr>
        <w:tabs>
          <w:tab w:val="left" w:pos="7800"/>
        </w:tabs>
      </w:pPr>
      <w:r>
        <w:tab/>
      </w:r>
      <w:r>
        <w:tab/>
      </w:r>
    </w:p>
    <w:p w:rsidR="00C70A7B" w:rsidRPr="00C70A7B" w:rsidRDefault="00C70A7B" w:rsidP="00C70A7B">
      <w:pPr>
        <w:jc w:val="left"/>
        <w:outlineLvl w:val="0"/>
        <w:rPr>
          <w:rFonts w:ascii="Times New Roman" w:hAnsi="Times New Roman" w:cs="Times New Roman"/>
          <w:b/>
          <w:bCs/>
          <w:sz w:val="28"/>
          <w:szCs w:val="28"/>
        </w:rPr>
      </w:pPr>
      <w:r>
        <w:rPr>
          <w:noProof/>
          <w:lang w:val="tr-TR" w:eastAsia="tr-TR"/>
        </w:rPr>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bCs/>
          <w:sz w:val="28"/>
          <w:szCs w:val="28"/>
        </w:rPr>
        <w:t xml:space="preserve">    </w:t>
      </w:r>
      <w:r w:rsidRPr="00C70A7B">
        <w:rPr>
          <w:rFonts w:ascii="Times New Roman" w:hAnsi="Times New Roman" w:cs="Times New Roman"/>
          <w:b/>
          <w:bCs/>
          <w:sz w:val="28"/>
          <w:szCs w:val="28"/>
        </w:rPr>
        <w:t>ESOGÜ İşletme Bölümü Ders Bilgi Formu</w:t>
      </w:r>
    </w:p>
    <w:p w:rsidR="00C70A7B" w:rsidRPr="00C70A7B" w:rsidRDefault="00C70A7B" w:rsidP="00C70A7B">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0A7B" w:rsidRPr="00C70A7B" w:rsidTr="008C015D">
        <w:tc>
          <w:tcPr>
            <w:tcW w:w="1167"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DÖNEM</w:t>
            </w:r>
          </w:p>
        </w:tc>
        <w:tc>
          <w:tcPr>
            <w:tcW w:w="1527" w:type="dxa"/>
            <w:vAlign w:val="center"/>
          </w:tcPr>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 xml:space="preserve"> Bahar</w:t>
            </w:r>
          </w:p>
        </w:tc>
      </w:tr>
    </w:tbl>
    <w:p w:rsidR="00C70A7B" w:rsidRPr="00C70A7B" w:rsidRDefault="00C70A7B" w:rsidP="00C70A7B">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70A7B" w:rsidRPr="00C70A7B" w:rsidTr="008C015D">
        <w:tc>
          <w:tcPr>
            <w:tcW w:w="1668"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KODU</w:t>
            </w:r>
          </w:p>
        </w:tc>
        <w:tc>
          <w:tcPr>
            <w:tcW w:w="2760" w:type="dxa"/>
            <w:vAlign w:val="center"/>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rPr>
              <w:t xml:space="preserve"> </w:t>
            </w:r>
            <w:r w:rsidRPr="00C70A7B">
              <w:rPr>
                <w:rFonts w:ascii="Times New Roman" w:hAnsi="Times New Roman" w:cs="Times New Roman"/>
                <w:color w:val="333333"/>
              </w:rPr>
              <w:t>131214235</w:t>
            </w:r>
          </w:p>
        </w:tc>
        <w:tc>
          <w:tcPr>
            <w:tcW w:w="1560" w:type="dxa"/>
            <w:vAlign w:val="center"/>
          </w:tcPr>
          <w:p w:rsidR="00C70A7B" w:rsidRPr="00C70A7B" w:rsidRDefault="00C70A7B" w:rsidP="00C70A7B">
            <w:pPr>
              <w:jc w:val="left"/>
              <w:outlineLvl w:val="0"/>
              <w:rPr>
                <w:rFonts w:ascii="Times New Roman" w:hAnsi="Times New Roman" w:cs="Times New Roman"/>
                <w:b/>
                <w:bCs/>
                <w:sz w:val="20"/>
                <w:szCs w:val="20"/>
              </w:rPr>
            </w:pPr>
            <w:r w:rsidRPr="00C70A7B">
              <w:rPr>
                <w:rFonts w:ascii="Times New Roman" w:hAnsi="Times New Roman" w:cs="Times New Roman"/>
                <w:b/>
                <w:bCs/>
                <w:sz w:val="20"/>
                <w:szCs w:val="20"/>
              </w:rPr>
              <w:t>DERSİN ADI</w:t>
            </w:r>
          </w:p>
        </w:tc>
        <w:tc>
          <w:tcPr>
            <w:tcW w:w="4185" w:type="dxa"/>
          </w:tcPr>
          <w:p w:rsidR="00C70A7B" w:rsidRPr="00C70A7B" w:rsidRDefault="00C70A7B" w:rsidP="00C70A7B">
            <w:pPr>
              <w:jc w:val="left"/>
              <w:outlineLvl w:val="0"/>
              <w:rPr>
                <w:rFonts w:ascii="Times New Roman" w:hAnsi="Times New Roman" w:cs="Times New Roman"/>
              </w:rPr>
            </w:pPr>
            <w:r w:rsidRPr="00C70A7B">
              <w:rPr>
                <w:rFonts w:ascii="Times New Roman" w:hAnsi="Times New Roman" w:cs="Times New Roman"/>
                <w:sz w:val="20"/>
                <w:szCs w:val="20"/>
              </w:rPr>
              <w:t xml:space="preserve"> </w:t>
            </w:r>
          </w:p>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sz w:val="20"/>
                <w:szCs w:val="20"/>
              </w:rPr>
              <w:t>İstatistik II</w:t>
            </w:r>
            <w:bookmarkStart w:id="19" w:name="ist2"/>
            <w:bookmarkEnd w:id="19"/>
          </w:p>
        </w:tc>
      </w:tr>
    </w:tbl>
    <w:p w:rsidR="00C70A7B" w:rsidRPr="00C70A7B" w:rsidRDefault="00C70A7B" w:rsidP="00C70A7B">
      <w:pPr>
        <w:jc w:val="left"/>
        <w:outlineLvl w:val="0"/>
        <w:rPr>
          <w:rFonts w:ascii="Times New Roman" w:hAnsi="Times New Roman" w:cs="Times New Roman"/>
          <w:sz w:val="20"/>
          <w:szCs w:val="20"/>
        </w:rPr>
      </w:pPr>
      <w:r w:rsidRPr="00C70A7B">
        <w:rPr>
          <w:rFonts w:ascii="Times New Roman" w:hAnsi="Times New Roman" w:cs="Times New Roman"/>
          <w:b/>
          <w:bCs/>
          <w:sz w:val="20"/>
          <w:szCs w:val="20"/>
        </w:rPr>
        <w:t xml:space="preserve">                                                   </w:t>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r>
      <w:r w:rsidRPr="00C70A7B">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C70A7B" w:rsidRPr="00C70A7B" w:rsidTr="008C015D">
        <w:trPr>
          <w:trHeight w:val="383"/>
        </w:trPr>
        <w:tc>
          <w:tcPr>
            <w:tcW w:w="524" w:type="pct"/>
            <w:vMerge w:val="restart"/>
            <w:tcBorders>
              <w:top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YARIYIL</w:t>
            </w:r>
          </w:p>
          <w:p w:rsidR="00C70A7B" w:rsidRPr="00C70A7B" w:rsidRDefault="00C70A7B" w:rsidP="00C70A7B">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w:t>
            </w:r>
          </w:p>
        </w:tc>
      </w:tr>
      <w:tr w:rsidR="00C70A7B" w:rsidRPr="00C70A7B" w:rsidTr="008C015D">
        <w:trPr>
          <w:trHeight w:val="382"/>
        </w:trPr>
        <w:tc>
          <w:tcPr>
            <w:tcW w:w="524" w:type="pct"/>
            <w:vMerge/>
            <w:tcBorders>
              <w:right w:val="single" w:sz="12" w:space="0" w:color="auto"/>
            </w:tcBorders>
          </w:tcPr>
          <w:p w:rsidR="00C70A7B" w:rsidRPr="00C70A7B" w:rsidRDefault="00C70A7B" w:rsidP="00C70A7B">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Teorik</w:t>
            </w:r>
          </w:p>
        </w:tc>
        <w:tc>
          <w:tcPr>
            <w:tcW w:w="53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Laboratuar</w:t>
            </w:r>
          </w:p>
        </w:tc>
        <w:tc>
          <w:tcPr>
            <w:tcW w:w="41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Kredisi</w:t>
            </w:r>
          </w:p>
        </w:tc>
        <w:tc>
          <w:tcPr>
            <w:tcW w:w="326" w:type="pct"/>
            <w:gridSpan w:val="2"/>
            <w:vAlign w:val="center"/>
          </w:tcPr>
          <w:p w:rsidR="00C70A7B" w:rsidRPr="00C70A7B" w:rsidRDefault="00C70A7B" w:rsidP="00C70A7B">
            <w:pPr>
              <w:ind w:left="-111" w:right="-108"/>
              <w:jc w:val="left"/>
              <w:rPr>
                <w:rFonts w:ascii="Times New Roman" w:hAnsi="Times New Roman" w:cs="Times New Roman"/>
                <w:b/>
                <w:bCs/>
                <w:sz w:val="20"/>
                <w:szCs w:val="20"/>
              </w:rPr>
            </w:pPr>
            <w:r w:rsidRPr="00C70A7B">
              <w:rPr>
                <w:rFonts w:ascii="Times New Roman" w:hAnsi="Times New Roman" w:cs="Times New Roman"/>
                <w:b/>
                <w:bCs/>
                <w:sz w:val="20"/>
                <w:szCs w:val="20"/>
              </w:rPr>
              <w:t>AKTS</w:t>
            </w:r>
          </w:p>
        </w:tc>
        <w:tc>
          <w:tcPr>
            <w:tcW w:w="1310" w:type="pct"/>
            <w:gridSpan w:val="3"/>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TÜRÜ</w:t>
            </w:r>
          </w:p>
        </w:tc>
        <w:tc>
          <w:tcPr>
            <w:tcW w:w="768" w:type="pct"/>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DİLİ</w:t>
            </w:r>
          </w:p>
        </w:tc>
      </w:tr>
      <w:tr w:rsidR="00C70A7B" w:rsidRPr="00C70A7B" w:rsidTr="008C015D">
        <w:trPr>
          <w:trHeight w:val="367"/>
        </w:trPr>
        <w:tc>
          <w:tcPr>
            <w:tcW w:w="524" w:type="pct"/>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4 </w:t>
            </w:r>
          </w:p>
        </w:tc>
        <w:tc>
          <w:tcPr>
            <w:tcW w:w="390" w:type="pct"/>
            <w:gridSpan w:val="2"/>
            <w:tcBorders>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53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0 </w:t>
            </w:r>
          </w:p>
        </w:tc>
        <w:tc>
          <w:tcPr>
            <w:tcW w:w="418" w:type="pct"/>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3 </w:t>
            </w:r>
          </w:p>
        </w:tc>
        <w:tc>
          <w:tcPr>
            <w:tcW w:w="326" w:type="pct"/>
            <w:gridSpan w:val="2"/>
            <w:tcBorders>
              <w:bottom w:val="single" w:sz="12"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5 </w:t>
            </w:r>
          </w:p>
        </w:tc>
        <w:tc>
          <w:tcPr>
            <w:tcW w:w="1310" w:type="pct"/>
            <w:gridSpan w:val="3"/>
            <w:tcBorders>
              <w:bottom w:val="single" w:sz="12" w:space="0" w:color="auto"/>
            </w:tcBorders>
            <w:vAlign w:val="center"/>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ZORUNLU (x )  SEÇMELİ (   )</w:t>
            </w:r>
          </w:p>
        </w:tc>
        <w:tc>
          <w:tcPr>
            <w:tcW w:w="768" w:type="pct"/>
            <w:tcBorders>
              <w:bottom w:val="single" w:sz="12" w:space="0" w:color="auto"/>
            </w:tcBorders>
          </w:tcPr>
          <w:p w:rsidR="00C70A7B" w:rsidRPr="00C70A7B" w:rsidRDefault="00C70A7B" w:rsidP="00C70A7B">
            <w:pPr>
              <w:jc w:val="left"/>
              <w:rPr>
                <w:rFonts w:ascii="Times New Roman" w:hAnsi="Times New Roman" w:cs="Times New Roman"/>
                <w:vertAlign w:val="superscript"/>
              </w:rPr>
            </w:pPr>
            <w:r w:rsidRPr="00C70A7B">
              <w:rPr>
                <w:rFonts w:ascii="Times New Roman" w:hAnsi="Times New Roman" w:cs="Times New Roman"/>
                <w:vertAlign w:val="superscript"/>
              </w:rPr>
              <w:t>Türkçe</w:t>
            </w:r>
          </w:p>
        </w:tc>
      </w:tr>
      <w:tr w:rsidR="00C70A7B" w:rsidRPr="00C70A7B"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KATEGORİSİ</w:t>
            </w:r>
          </w:p>
        </w:tc>
      </w:tr>
      <w:tr w:rsidR="00C70A7B" w:rsidRPr="00C70A7B"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sz w:val="20"/>
                <w:szCs w:val="20"/>
              </w:rPr>
              <w:t>Aktarılabilir Beceri Dersleri</w:t>
            </w:r>
          </w:p>
        </w:tc>
      </w:tr>
      <w:tr w:rsidR="00C70A7B" w:rsidRPr="00C70A7B"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x</w:t>
            </w:r>
          </w:p>
        </w:tc>
        <w:tc>
          <w:tcPr>
            <w:tcW w:w="983"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24"/>
        </w:trPr>
        <w:tc>
          <w:tcPr>
            <w:tcW w:w="5000" w:type="pct"/>
            <w:gridSpan w:val="14"/>
            <w:tcBorders>
              <w:top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DEĞERLENDİRME ÖLÇÜTLERİ</w:t>
            </w:r>
          </w:p>
        </w:tc>
      </w:tr>
      <w:tr w:rsidR="00C70A7B" w:rsidRPr="00C70A7B" w:rsidTr="008C015D">
        <w:tc>
          <w:tcPr>
            <w:tcW w:w="1835" w:type="pct"/>
            <w:gridSpan w:val="5"/>
            <w:vMerge w:val="restart"/>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1 </w:t>
            </w:r>
          </w:p>
        </w:tc>
        <w:tc>
          <w:tcPr>
            <w:tcW w:w="768" w:type="pct"/>
            <w:tcBorders>
              <w:top w:val="single" w:sz="8" w:space="0" w:color="auto"/>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 40</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II. Ara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highlight w:val="yellow"/>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Kısa Sınav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left w:val="single" w:sz="8"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Ödev</w:t>
            </w:r>
          </w:p>
        </w:tc>
        <w:tc>
          <w:tcPr>
            <w:tcW w:w="1256" w:type="pct"/>
            <w:gridSpan w:val="2"/>
            <w:tcBorders>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c>
          <w:tcPr>
            <w:tcW w:w="768" w:type="pct"/>
            <w:tcBorders>
              <w:left w:val="single" w:sz="8" w:space="0" w:color="auto"/>
              <w:bottom w:val="single" w:sz="8" w:space="0" w:color="auto"/>
            </w:tcBorders>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 </w:t>
            </w: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C70A7B" w:rsidRPr="00C70A7B" w:rsidRDefault="00C70A7B" w:rsidP="00C70A7B">
            <w:pPr>
              <w:jc w:val="left"/>
              <w:rPr>
                <w:rFonts w:ascii="Times New Roman" w:hAnsi="Times New Roman" w:cs="Times New Roman"/>
              </w:rPr>
            </w:pPr>
          </w:p>
        </w:tc>
      </w:tr>
      <w:tr w:rsidR="00C70A7B" w:rsidRPr="00C70A7B" w:rsidTr="008C015D">
        <w:tc>
          <w:tcPr>
            <w:tcW w:w="1835" w:type="pct"/>
            <w:gridSpan w:val="5"/>
            <w:vMerge/>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C70A7B" w:rsidRPr="00C70A7B" w:rsidRDefault="00C70A7B" w:rsidP="00C70A7B">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C70A7B" w:rsidRPr="00C70A7B" w:rsidRDefault="00C70A7B" w:rsidP="00C70A7B">
            <w:pPr>
              <w:jc w:val="left"/>
              <w:rPr>
                <w:rFonts w:ascii="Times New Roman" w:hAnsi="Times New Roman" w:cs="Times New Roman"/>
              </w:rPr>
            </w:pPr>
          </w:p>
        </w:tc>
      </w:tr>
      <w:tr w:rsidR="00C70A7B" w:rsidRPr="00C70A7B"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70A7B" w:rsidRPr="00C70A7B" w:rsidRDefault="00C70A7B" w:rsidP="00C70A7B">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60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r w:rsidR="00C70A7B" w:rsidRPr="00C70A7B"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Örnekleme; Örnekleme Dağılımları; İstatistiksel Tahmin (Nokta Tahmin, Aralık Tahmin); Küçük Örneklemler ve Student Dağılımı; İstatistiksel Karar Alma (Hipotez Testleri); Ana Kütle Ortalamasının, Ana Kütle Oranının Hipotez Testleri; Ana Kütle Ortalamasının, Ana Kütle Oranının Hipotez Testleri; İki Ana Kütlenin Ortalamaları Farklarının Hipotez Testleri; Ki Kare Analizi; Basit Doğrusal Regresyon Analizi; Basit Doğrusal Korelasyon Analizi; Varyans Analizi.</w:t>
            </w:r>
          </w:p>
        </w:tc>
      </w:tr>
      <w:tr w:rsidR="00C70A7B" w:rsidRPr="00C70A7B"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color w:val="000000"/>
                <w:sz w:val="20"/>
                <w:szCs w:val="20"/>
              </w:rPr>
              <w:t xml:space="preserve"> Çözümsel İstatistiğin sosyal bilimlerdeki uygulama alanlarını ortaya koymak; örnek olaylar üzerinde istatistiksel tekniklerin uygulama süreçlerini irdelemek ve sonuçları istatistiki ve idari açıdan yorumlayabilmek.</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Çalışma hayatında karşılaşılabilecek sorunların analizini yapabilme.</w:t>
            </w:r>
          </w:p>
        </w:tc>
      </w:tr>
      <w:tr w:rsidR="00C70A7B" w:rsidRPr="00C70A7B"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sz w:val="20"/>
                <w:szCs w:val="20"/>
              </w:rPr>
              <w:t>Bu sorunların çözümünde en uygun istatistiksel teknik/tekniklerin belirleyerek uygulayabilme.İstatistiksel tahmin yapabilmek ve yorumlamak.4.Z, t Testlerini öğrenmek.Ki kare Testini öğrenmek.Regresyon ve korelasyon analizini kavramak.Varyans analizini uygulamak</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sz w:val="20"/>
                <w:szCs w:val="20"/>
              </w:rPr>
              <w:t xml:space="preserve"> </w:t>
            </w:r>
            <w:r w:rsidRPr="00C70A7B">
              <w:rPr>
                <w:rFonts w:ascii="Times New Roman" w:hAnsi="Times New Roman" w:cs="Times New Roman"/>
                <w:color w:val="333333"/>
                <w:sz w:val="20"/>
                <w:szCs w:val="20"/>
              </w:rPr>
              <w:t>Çömlekçi Necla (1998), Temel İstatistik, Bilim Teknik Yayınevi</w:t>
            </w:r>
          </w:p>
        </w:tc>
      </w:tr>
      <w:tr w:rsidR="00C70A7B" w:rsidRPr="00C70A7B"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pStyle w:val="Balk4"/>
              <w:spacing w:before="0" w:beforeAutospacing="0" w:after="0" w:afterAutospacing="0"/>
            </w:pPr>
            <w:r w:rsidRPr="00C70A7B">
              <w:rPr>
                <w:b w:val="0"/>
                <w:bCs w:val="0"/>
                <w:color w:val="000000"/>
                <w:sz w:val="20"/>
                <w:szCs w:val="20"/>
              </w:rPr>
              <w:t>Fogiel, M.  (2002). The Statistics Problem Solver, Research and Education Association.</w:t>
            </w:r>
            <w:r w:rsidRPr="00C70A7B">
              <w:t xml:space="preserve"> </w:t>
            </w:r>
          </w:p>
          <w:p w:rsidR="00C70A7B" w:rsidRPr="00C70A7B" w:rsidRDefault="00C70A7B" w:rsidP="00C70A7B">
            <w:pPr>
              <w:pStyle w:val="Balk4"/>
              <w:spacing w:before="0" w:beforeAutospacing="0" w:after="0" w:afterAutospacing="0"/>
              <w:rPr>
                <w:color w:val="000000"/>
              </w:rPr>
            </w:pPr>
            <w:r w:rsidRPr="00C70A7B">
              <w:rPr>
                <w:b w:val="0"/>
                <w:bCs w:val="0"/>
                <w:color w:val="000000"/>
                <w:sz w:val="20"/>
                <w:szCs w:val="20"/>
              </w:rPr>
              <w:t>Serper Özer. (2000), Uygulamalı İstatistik II, Ezgi Kitabevi</w:t>
            </w:r>
          </w:p>
        </w:tc>
      </w:tr>
      <w:tr w:rsidR="00C70A7B" w:rsidRPr="00C70A7B"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sz w:val="20"/>
                <w:szCs w:val="20"/>
              </w:rPr>
              <w:t xml:space="preserve"> </w:t>
            </w:r>
          </w:p>
        </w:tc>
      </w:tr>
    </w:tbl>
    <w:p w:rsidR="00C70A7B" w:rsidRPr="00C70A7B" w:rsidRDefault="00C70A7B" w:rsidP="00C70A7B">
      <w:pPr>
        <w:jc w:val="left"/>
        <w:rPr>
          <w:rFonts w:ascii="Times New Roman" w:hAnsi="Times New Roman" w:cs="Times New Roman"/>
          <w:sz w:val="18"/>
          <w:szCs w:val="18"/>
        </w:rPr>
        <w:sectPr w:rsidR="00C70A7B" w:rsidRPr="00C70A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70A7B" w:rsidRPr="00C70A7B" w:rsidTr="008C015D">
        <w:trPr>
          <w:trHeight w:val="510"/>
          <w:jc w:val="center"/>
        </w:trPr>
        <w:tc>
          <w:tcPr>
            <w:tcW w:w="5000" w:type="pct"/>
            <w:gridSpan w:val="2"/>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lastRenderedPageBreak/>
              <w:t>DERSİN HAFTALIK PLANI</w:t>
            </w:r>
          </w:p>
        </w:tc>
      </w:tr>
      <w:tr w:rsidR="00C70A7B" w:rsidRPr="00C70A7B" w:rsidTr="008C015D">
        <w:trPr>
          <w:jc w:val="center"/>
        </w:trPr>
        <w:tc>
          <w:tcPr>
            <w:tcW w:w="593"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HAFTA</w:t>
            </w:r>
          </w:p>
        </w:tc>
        <w:tc>
          <w:tcPr>
            <w:tcW w:w="4407" w:type="pct"/>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İŞLENEN KONULAR</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Örnekleme</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Örnekleme Dağılımları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İstatistiksel Tahmin (Nokta Tahmin, Aralık Tahmin)</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Küçük Örneklemler ve Student Dağılımı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14"/>
                <w:szCs w:val="14"/>
              </w:rPr>
              <w:t xml:space="preserve">  </w:t>
            </w:r>
            <w:r w:rsidRPr="00C70A7B">
              <w:rPr>
                <w:rFonts w:ascii="Times New Roman" w:hAnsi="Times New Roman" w:cs="Times New Roman"/>
                <w:sz w:val="20"/>
                <w:szCs w:val="20"/>
              </w:rPr>
              <w:t>İstatistiksel Karar Alma (Hipotez Testleri)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lang w:val="es-MX"/>
              </w:rPr>
              <w:t>Ana Kütle Ortalamasının, Ana Kütle Oranının Hipotez Testleri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lang w:val="es-MX"/>
              </w:rPr>
              <w:t>İki Ana Kütlenin Ortalamaları Farklarının Hipotez Testleri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lang w:val="es-MX"/>
              </w:rPr>
              <w:t>İki Ana Kütlenin Ortalamaları Farklarının Hipotez Testleri ve Bilgisayar Çözümleri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Ki Kare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Basit Doğrusal Regresyon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Basit Doğrusal Korelasyon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12</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Bilgisayar uygulamaları</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13</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Zaman Serileri analizi</w:t>
            </w:r>
          </w:p>
        </w:tc>
      </w:tr>
      <w:tr w:rsidR="00C70A7B" w:rsidRPr="00C70A7B" w:rsidTr="008C015D">
        <w:trPr>
          <w:jc w:val="center"/>
        </w:trPr>
        <w:tc>
          <w:tcPr>
            <w:tcW w:w="593" w:type="pct"/>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14</w:t>
            </w:r>
          </w:p>
        </w:tc>
        <w:tc>
          <w:tcPr>
            <w:tcW w:w="4407" w:type="pct"/>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Varyans Analizi (Tek Yönlü- Çift Yönlü)</w:t>
            </w:r>
          </w:p>
        </w:tc>
      </w:tr>
      <w:tr w:rsidR="00C70A7B" w:rsidRPr="00C70A7B" w:rsidTr="008C015D">
        <w:trPr>
          <w:trHeight w:val="322"/>
          <w:jc w:val="center"/>
        </w:trPr>
        <w:tc>
          <w:tcPr>
            <w:tcW w:w="593" w:type="pct"/>
            <w:tcBorders>
              <w:bottom w:val="single" w:sz="12" w:space="0" w:color="auto"/>
            </w:tcBorders>
            <w:shd w:val="clear" w:color="auto" w:fill="E6E6E6"/>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15,16</w:t>
            </w:r>
          </w:p>
        </w:tc>
        <w:tc>
          <w:tcPr>
            <w:tcW w:w="4407" w:type="pct"/>
            <w:tcBorders>
              <w:bottom w:val="single" w:sz="12" w:space="0" w:color="auto"/>
            </w:tcBorders>
            <w:shd w:val="clear" w:color="auto" w:fill="E6E6E6"/>
          </w:tcPr>
          <w:p w:rsidR="00C70A7B" w:rsidRPr="00C70A7B" w:rsidRDefault="00C70A7B" w:rsidP="00C70A7B">
            <w:pPr>
              <w:tabs>
                <w:tab w:val="num" w:pos="1080"/>
              </w:tabs>
              <w:jc w:val="left"/>
              <w:rPr>
                <w:rFonts w:ascii="Times New Roman" w:hAnsi="Times New Roman" w:cs="Times New Roman"/>
              </w:rPr>
            </w:pPr>
            <w:r w:rsidRPr="00C70A7B">
              <w:rPr>
                <w:rFonts w:ascii="Times New Roman" w:hAnsi="Times New Roman" w:cs="Times New Roman"/>
                <w:sz w:val="20"/>
                <w:szCs w:val="20"/>
              </w:rPr>
              <w:t>Bilgisayar Uygulamaları</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0A7B" w:rsidRPr="00C70A7B" w:rsidTr="008C015D">
        <w:tc>
          <w:tcPr>
            <w:tcW w:w="603" w:type="dxa"/>
            <w:tcBorders>
              <w:top w:val="single" w:sz="12" w:space="0" w:color="auto"/>
            </w:tcBorders>
            <w:vAlign w:val="center"/>
          </w:tcPr>
          <w:p w:rsidR="00C70A7B" w:rsidRPr="00C70A7B" w:rsidRDefault="00C70A7B" w:rsidP="00C70A7B">
            <w:pPr>
              <w:jc w:val="left"/>
              <w:rPr>
                <w:rFonts w:ascii="Times New Roman" w:hAnsi="Times New Roman" w:cs="Times New Roman"/>
                <w:b/>
                <w:bCs/>
                <w:sz w:val="18"/>
                <w:szCs w:val="18"/>
              </w:rPr>
            </w:pPr>
            <w:r w:rsidRPr="00C70A7B">
              <w:rPr>
                <w:rFonts w:ascii="Times New Roman" w:hAnsi="Times New Roman" w:cs="Times New Roman"/>
                <w:b/>
                <w:bCs/>
                <w:sz w:val="18"/>
                <w:szCs w:val="18"/>
              </w:rPr>
              <w:t>NO</w:t>
            </w:r>
          </w:p>
        </w:tc>
        <w:tc>
          <w:tcPr>
            <w:tcW w:w="7585" w:type="dxa"/>
            <w:tcBorders>
              <w:top w:val="single" w:sz="12" w:space="0" w:color="auto"/>
            </w:tcBorders>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 xml:space="preserve">PROGRAM ÇIKTISI </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3</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2</w:t>
            </w:r>
          </w:p>
        </w:tc>
        <w:tc>
          <w:tcPr>
            <w:tcW w:w="567" w:type="dxa"/>
            <w:tcBorders>
              <w:top w:val="single" w:sz="12" w:space="0" w:color="auto"/>
            </w:tcBorders>
            <w:vAlign w:val="center"/>
          </w:tcPr>
          <w:p w:rsidR="00C70A7B" w:rsidRPr="00C70A7B" w:rsidRDefault="00C70A7B" w:rsidP="00C70A7B">
            <w:pPr>
              <w:jc w:val="left"/>
              <w:rPr>
                <w:rFonts w:ascii="Times New Roman" w:hAnsi="Times New Roman" w:cs="Times New Roman"/>
                <w:b/>
                <w:bCs/>
              </w:rPr>
            </w:pPr>
            <w:r w:rsidRPr="00C70A7B">
              <w:rPr>
                <w:rFonts w:ascii="Times New Roman" w:hAnsi="Times New Roman" w:cs="Times New Roman"/>
                <w:b/>
                <w:bCs/>
              </w:rPr>
              <w:t>1</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2</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3</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4</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5</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6</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7</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Sürekli gelişen bilgi ve iletişim teknolojilerini yakından izleyebilme ve kullanma becerisi kazanır.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8</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9</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10</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Kişiler arası ilişkileri yönetebilir.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 </w:t>
            </w: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 xml:space="preserve">X </w:t>
            </w:r>
          </w:p>
        </w:tc>
      </w:tr>
      <w:tr w:rsidR="00C70A7B" w:rsidRPr="00C70A7B" w:rsidTr="008C015D">
        <w:tc>
          <w:tcPr>
            <w:tcW w:w="603"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11</w:t>
            </w:r>
          </w:p>
        </w:tc>
        <w:tc>
          <w:tcPr>
            <w:tcW w:w="7585" w:type="dxa"/>
            <w:vAlign w:val="center"/>
          </w:tcPr>
          <w:p w:rsidR="00C70A7B" w:rsidRPr="00C70A7B" w:rsidRDefault="00C70A7B" w:rsidP="00C70A7B">
            <w:pPr>
              <w:jc w:val="left"/>
              <w:rPr>
                <w:rFonts w:ascii="Times New Roman" w:hAnsi="Times New Roman" w:cs="Times New Roman"/>
              </w:rPr>
            </w:pPr>
            <w:r w:rsidRPr="00C70A7B">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c>
          <w:tcPr>
            <w:tcW w:w="567" w:type="dxa"/>
            <w:vAlign w:val="center"/>
          </w:tcPr>
          <w:p w:rsidR="00C70A7B" w:rsidRPr="00C70A7B" w:rsidRDefault="00C70A7B" w:rsidP="00C70A7B">
            <w:pPr>
              <w:jc w:val="left"/>
              <w:rPr>
                <w:rFonts w:ascii="Times New Roman" w:hAnsi="Times New Roman" w:cs="Times New Roman"/>
                <w:b/>
                <w:bCs/>
                <w:sz w:val="20"/>
                <w:szCs w:val="20"/>
              </w:rPr>
            </w:pPr>
            <w:r w:rsidRPr="00C70A7B">
              <w:rPr>
                <w:rFonts w:ascii="Times New Roman" w:hAnsi="Times New Roman" w:cs="Times New Roman"/>
                <w:b/>
                <w:bCs/>
                <w:sz w:val="20"/>
                <w:szCs w:val="20"/>
              </w:rPr>
              <w:t>X</w:t>
            </w:r>
          </w:p>
        </w:tc>
        <w:tc>
          <w:tcPr>
            <w:tcW w:w="567" w:type="dxa"/>
            <w:vAlign w:val="center"/>
          </w:tcPr>
          <w:p w:rsidR="00C70A7B" w:rsidRPr="00C70A7B" w:rsidRDefault="00C70A7B" w:rsidP="00C70A7B">
            <w:pPr>
              <w:jc w:val="left"/>
              <w:rPr>
                <w:rFonts w:ascii="Times New Roman" w:hAnsi="Times New Roman" w:cs="Times New Roman"/>
                <w:b/>
                <w:bCs/>
                <w:sz w:val="20"/>
                <w:szCs w:val="20"/>
              </w:rPr>
            </w:pPr>
          </w:p>
        </w:tc>
      </w:tr>
      <w:tr w:rsidR="00C70A7B" w:rsidRPr="00C70A7B" w:rsidTr="008C015D">
        <w:tc>
          <w:tcPr>
            <w:tcW w:w="9889" w:type="dxa"/>
            <w:gridSpan w:val="5"/>
            <w:tcBorders>
              <w:bottom w:val="single" w:sz="12" w:space="0" w:color="auto"/>
            </w:tcBorders>
            <w:vAlign w:val="center"/>
          </w:tcPr>
          <w:p w:rsidR="00C70A7B" w:rsidRPr="00C70A7B" w:rsidRDefault="00C70A7B" w:rsidP="00C70A7B">
            <w:pPr>
              <w:jc w:val="left"/>
              <w:rPr>
                <w:rFonts w:ascii="Times New Roman" w:hAnsi="Times New Roman" w:cs="Times New Roman"/>
                <w:sz w:val="20"/>
                <w:szCs w:val="20"/>
              </w:rPr>
            </w:pPr>
            <w:r w:rsidRPr="00C70A7B">
              <w:rPr>
                <w:rFonts w:ascii="Times New Roman" w:hAnsi="Times New Roman" w:cs="Times New Roman"/>
                <w:b/>
                <w:bCs/>
                <w:sz w:val="20"/>
                <w:szCs w:val="20"/>
              </w:rPr>
              <w:t>1</w:t>
            </w:r>
            <w:r w:rsidRPr="00C70A7B">
              <w:rPr>
                <w:rFonts w:ascii="Times New Roman" w:hAnsi="Times New Roman" w:cs="Times New Roman"/>
                <w:sz w:val="20"/>
                <w:szCs w:val="20"/>
              </w:rPr>
              <w:t xml:space="preserve">:Hiç Katkısı Yok. </w:t>
            </w:r>
            <w:r w:rsidRPr="00C70A7B">
              <w:rPr>
                <w:rFonts w:ascii="Times New Roman" w:hAnsi="Times New Roman" w:cs="Times New Roman"/>
                <w:b/>
                <w:bCs/>
                <w:sz w:val="20"/>
                <w:szCs w:val="20"/>
              </w:rPr>
              <w:t>2</w:t>
            </w:r>
            <w:r w:rsidRPr="00C70A7B">
              <w:rPr>
                <w:rFonts w:ascii="Times New Roman" w:hAnsi="Times New Roman" w:cs="Times New Roman"/>
                <w:sz w:val="20"/>
                <w:szCs w:val="20"/>
              </w:rPr>
              <w:t xml:space="preserve">:Kısmen Katkısı Var. </w:t>
            </w:r>
            <w:r w:rsidRPr="00C70A7B">
              <w:rPr>
                <w:rFonts w:ascii="Times New Roman" w:hAnsi="Times New Roman" w:cs="Times New Roman"/>
                <w:b/>
                <w:bCs/>
                <w:sz w:val="20"/>
                <w:szCs w:val="20"/>
              </w:rPr>
              <w:t>3</w:t>
            </w:r>
            <w:r w:rsidRPr="00C70A7B">
              <w:rPr>
                <w:rFonts w:ascii="Times New Roman" w:hAnsi="Times New Roman" w:cs="Times New Roman"/>
                <w:sz w:val="20"/>
                <w:szCs w:val="20"/>
              </w:rPr>
              <w:t>:Tam Katkısı Var.</w:t>
            </w:r>
          </w:p>
        </w:tc>
      </w:tr>
    </w:tbl>
    <w:p w:rsidR="00C70A7B" w:rsidRPr="00C70A7B" w:rsidRDefault="00C70A7B" w:rsidP="00C70A7B">
      <w:pPr>
        <w:jc w:val="left"/>
        <w:rPr>
          <w:rFonts w:ascii="Times New Roman" w:hAnsi="Times New Roman" w:cs="Times New Roman"/>
          <w:sz w:val="16"/>
          <w:szCs w:val="16"/>
        </w:rPr>
      </w:pPr>
    </w:p>
    <w:p w:rsidR="00C70A7B" w:rsidRPr="00C70A7B" w:rsidRDefault="00C70A7B" w:rsidP="00C70A7B">
      <w:pPr>
        <w:spacing w:line="360" w:lineRule="auto"/>
        <w:jc w:val="left"/>
        <w:rPr>
          <w:rFonts w:ascii="Times New Roman" w:hAnsi="Times New Roman" w:cs="Times New Roman"/>
        </w:rPr>
      </w:pPr>
      <w:r w:rsidRPr="00C70A7B">
        <w:rPr>
          <w:rFonts w:ascii="Times New Roman" w:hAnsi="Times New Roman" w:cs="Times New Roman"/>
          <w:b/>
          <w:bCs/>
        </w:rPr>
        <w:t>Dersin Öğretim Üyesi:</w:t>
      </w:r>
      <w:r w:rsidRPr="00C70A7B">
        <w:rPr>
          <w:rFonts w:ascii="Times New Roman" w:hAnsi="Times New Roman" w:cs="Times New Roman"/>
        </w:rPr>
        <w:t xml:space="preserve">   </w:t>
      </w:r>
    </w:p>
    <w:p w:rsidR="00C70A7B" w:rsidRPr="00C70A7B" w:rsidRDefault="00C70A7B" w:rsidP="00C70A7B">
      <w:pPr>
        <w:tabs>
          <w:tab w:val="left" w:pos="7800"/>
        </w:tabs>
        <w:jc w:val="left"/>
        <w:rPr>
          <w:rFonts w:ascii="Times New Roman" w:hAnsi="Times New Roman" w:cs="Times New Roman"/>
        </w:rPr>
      </w:pPr>
      <w:r w:rsidRPr="00C70A7B">
        <w:rPr>
          <w:rFonts w:ascii="Times New Roman" w:hAnsi="Times New Roman" w:cs="Times New Roman"/>
          <w:b/>
          <w:bCs/>
        </w:rPr>
        <w:t>İmza</w:t>
      </w:r>
      <w:r w:rsidRPr="00C70A7B">
        <w:rPr>
          <w:rFonts w:ascii="Times New Roman" w:hAnsi="Times New Roman" w:cs="Times New Roman"/>
        </w:rPr>
        <w:t xml:space="preserve">: </w:t>
      </w:r>
      <w:r w:rsidRPr="00C70A7B">
        <w:rPr>
          <w:rFonts w:ascii="Times New Roman" w:hAnsi="Times New Roman" w:cs="Times New Roman"/>
        </w:rPr>
        <w:tab/>
      </w:r>
      <w:r w:rsidRPr="00C70A7B">
        <w:rPr>
          <w:rFonts w:ascii="Times New Roman" w:hAnsi="Times New Roman" w:cs="Times New Roman"/>
          <w:b/>
          <w:bCs/>
        </w:rPr>
        <w:t>Tarih:</w:t>
      </w:r>
      <w:r w:rsidRPr="00C70A7B">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C70A7B" w:rsidTr="008C015D">
        <w:trPr>
          <w:trHeight w:val="989"/>
        </w:trPr>
        <w:tc>
          <w:tcPr>
            <w:tcW w:w="7171" w:type="dxa"/>
          </w:tcPr>
          <w:p w:rsidR="00C70A7B" w:rsidRDefault="00C70A7B" w:rsidP="008C015D">
            <w:pPr>
              <w:tabs>
                <w:tab w:val="left" w:pos="7800"/>
              </w:tabs>
            </w:pPr>
            <w:r>
              <w:t xml:space="preserve"> </w:t>
            </w:r>
          </w:p>
        </w:tc>
        <w:tc>
          <w:tcPr>
            <w:tcW w:w="2777" w:type="dxa"/>
          </w:tcPr>
          <w:p w:rsidR="00C70A7B" w:rsidRDefault="00C70A7B" w:rsidP="008C015D">
            <w:pPr>
              <w:tabs>
                <w:tab w:val="left" w:pos="7800"/>
              </w:tabs>
            </w:pPr>
          </w:p>
          <w:p w:rsidR="00C70A7B" w:rsidRDefault="00C70A7B" w:rsidP="008C015D">
            <w:pPr>
              <w:tabs>
                <w:tab w:val="left" w:pos="7800"/>
              </w:tabs>
            </w:pPr>
            <w:r>
              <w:t xml:space="preserve"> </w:t>
            </w:r>
          </w:p>
        </w:tc>
      </w:tr>
    </w:tbl>
    <w:p w:rsidR="00C70A7B" w:rsidRPr="008C015D" w:rsidRDefault="00C70A7B"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p w:rsidR="00C70A7B" w:rsidRPr="008C015D" w:rsidRDefault="00C70A7B"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6930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131214232</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PAZARLAMA İLKELERİ</w:t>
            </w:r>
            <w:bookmarkStart w:id="20" w:name="pazilkeleri"/>
            <w:bookmarkEnd w:id="20"/>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IV.</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40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60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P</w:t>
            </w:r>
            <w:r w:rsidRPr="008C015D">
              <w:rPr>
                <w:rFonts w:ascii="Times New Roman" w:hAnsi="Times New Roman" w:cs="Times New Roman"/>
                <w:sz w:val="20"/>
                <w:szCs w:val="20"/>
              </w:rPr>
              <w:t>azarlama kavramı ve pazarlamadaki değişimler, pazar ve pazarlama çevresi tüketici pazarları ve tüketici satınalama davranışı, kurumsal pazarlar ve kurumsal satınalama davranışı, pazar bölümleme, hedefleme ve konumlandırma, pazarlama karması elemanları: ürün ve hizmetler yeni ürün geliştirme süreci, fiyatlama, tutundurma (reklam, satış teşvik ve halkla ilişkiler), tutundurma (kişisel satış) dağıtım kanalları, doğrudan ve online bütünleşik pazarlama iletişimi.</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lang w:val="en-GB"/>
              </w:rPr>
              <w:t>P</w:t>
            </w:r>
            <w:r w:rsidRPr="008C015D">
              <w:rPr>
                <w:rFonts w:ascii="Times New Roman" w:hAnsi="Times New Roman" w:cs="Times New Roman"/>
                <w:sz w:val="20"/>
                <w:szCs w:val="20"/>
              </w:rPr>
              <w:t>azarlama kavramı ve gelişimi konusunda bilgilendirmek ve pazarlama konularına karşı bakış açısı geliştirmektir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Temel pazarlama kavramlarını öğrenme.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Pazarlamanın işletmeler için önemini anlama.</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 fonksiyonunun diğer işletme fonksiyonlarıyla ilişkisini kurabilme.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Tüketici ve müşteri davranışlarını analiz edebilme.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 faktörlerinin pazarlama faaliyetleriyle ilişkisini kurabilme.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Modern pazarlama dinamiklerini yorumlayabilme.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Pazarlamanın dinamik yapısını yorumlayabilme.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Modern pazarlama perspektifi kazanabilme.</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6"/>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Altunışık, R., Ş. Özdemir ve Ö. Torlak (2004)</w:t>
            </w:r>
            <w:r w:rsidRPr="008C015D">
              <w:rPr>
                <w:rFonts w:ascii="Times New Roman" w:hAnsi="Times New Roman" w:cs="Times New Roman"/>
                <w:sz w:val="20"/>
                <w:szCs w:val="20"/>
              </w:rPr>
              <w:t>. Modern Pazarlama  3. Baskı. İstanbul:  Değişim Yayınları.</w:t>
            </w:r>
          </w:p>
          <w:p w:rsidR="008C015D" w:rsidRPr="008C015D" w:rsidRDefault="008C015D" w:rsidP="008C015D">
            <w:pPr>
              <w:pStyle w:val="Balk4"/>
              <w:spacing w:before="0" w:beforeAutospacing="0" w:after="0" w:afterAutospacing="0"/>
              <w:rPr>
                <w:b w:val="0"/>
                <w:bCs w:val="0"/>
                <w:sz w:val="20"/>
                <w:szCs w:val="20"/>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7"/>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Tek, Ö.B. ve E. Özgül. (2005).</w:t>
            </w:r>
            <w:r w:rsidRPr="008C015D">
              <w:rPr>
                <w:rFonts w:ascii="Times New Roman" w:hAnsi="Times New Roman" w:cs="Times New Roman"/>
                <w:sz w:val="20"/>
                <w:szCs w:val="20"/>
              </w:rPr>
              <w:t xml:space="preserve">  Modern Pazarlama İlkeleri, İzmir.</w:t>
            </w:r>
          </w:p>
          <w:p w:rsidR="008C015D" w:rsidRPr="008C015D" w:rsidRDefault="008C015D" w:rsidP="0060670E">
            <w:pPr>
              <w:numPr>
                <w:ilvl w:val="0"/>
                <w:numId w:val="17"/>
              </w:numPr>
              <w:jc w:val="left"/>
              <w:rPr>
                <w:rFonts w:ascii="Times New Roman" w:hAnsi="Times New Roman" w:cs="Times New Roman"/>
                <w:sz w:val="20"/>
                <w:szCs w:val="20"/>
              </w:rPr>
            </w:pPr>
            <w:r w:rsidRPr="008C015D">
              <w:rPr>
                <w:rFonts w:ascii="Times New Roman" w:hAnsi="Times New Roman" w:cs="Times New Roman"/>
                <w:b/>
                <w:sz w:val="20"/>
                <w:szCs w:val="20"/>
              </w:rPr>
              <w:t>İslamaoğlu, A.H. (2000).</w:t>
            </w:r>
            <w:r w:rsidRPr="008C015D">
              <w:rPr>
                <w:rFonts w:ascii="Times New Roman" w:hAnsi="Times New Roman" w:cs="Times New Roman"/>
                <w:sz w:val="20"/>
                <w:szCs w:val="20"/>
              </w:rPr>
              <w:t xml:space="preserve">  Pazarlama İlkeleri, İstanbul: Beta Yayınları.</w:t>
            </w:r>
          </w:p>
          <w:p w:rsidR="008C015D" w:rsidRPr="008C015D" w:rsidRDefault="008C015D" w:rsidP="008C015D">
            <w:pPr>
              <w:pStyle w:val="Balk4"/>
              <w:spacing w:before="0" w:beforeAutospacing="0" w:after="0" w:afterAutospacing="0"/>
              <w:rPr>
                <w:color w:val="000000"/>
              </w:rPr>
            </w:pP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Pazarlamaya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ve Pazarlama Çevresi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Tüketici Davranışları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 Bilgi Sistemi ve Pazarlama Araştırması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Bölümlendirme, Hedef Pazar Seçimi ve Konumlandırma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Kararları ve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Fiyat ve Fiyatlandırma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Tutundurma Çabaları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Kişisel Satış ve Satış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Dağıtım Kanalları ve Dağıtım Politikaları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Toptancılık ve Perakendecilik</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 Yönetimi ve Stratejik Pazarlama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Pazarlamada Kontrol ve Sosyal Sorumluluk</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rPr>
        <w:t xml:space="preserve">Yrd. </w:t>
      </w:r>
      <w:r w:rsidRPr="008C015D">
        <w:rPr>
          <w:rFonts w:ascii="Times New Roman" w:hAnsi="Times New Roman" w:cs="Times New Roman"/>
          <w:i/>
          <w:lang w:val="en-GB"/>
        </w:rPr>
        <w:t>Doç. Dr. Müjdat Özmen</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Pr>
          <w:noProof/>
          <w:lang w:val="tr-TR" w:eastAsia="tr-TR"/>
        </w:rPr>
        <w:drawing>
          <wp:anchor distT="0" distB="0" distL="114300" distR="114300" simplePos="0" relativeHeight="2516951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bCs/>
          <w:sz w:val="28"/>
          <w:szCs w:val="28"/>
        </w:rPr>
        <w:t xml:space="preserve">    </w:t>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Cs w:val="20"/>
              </w:rPr>
              <w:t>131215330</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PAZARLAMA YÖNETİMİ</w:t>
            </w:r>
            <w:bookmarkStart w:id="21" w:name="pazyönetimi"/>
            <w:bookmarkEnd w:id="21"/>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V. </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1</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1</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20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50 </w:t>
            </w:r>
          </w:p>
        </w:tc>
      </w:tr>
      <w:tr w:rsidR="008C015D" w:rsidRPr="008C015D" w:rsidTr="008C015D">
        <w:trPr>
          <w:trHeight w:val="15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Stratejik pazarlama planı, Pazarın bölümlendirilmesi, Hedef pazar seçimi ve stratjik konumlandırma, Temel pazarlama stratejileri, Ürün stratejileri, Fiyatlandırma stratejileri, Tutundurma stratejileri, Dağıtım stratejileri, Pazarlama stratejilerinin kontrolü, Pazar odaklı organizasyon tasarımı.</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Pazarlama yönetimi konularını uygulamadan örneklerle öğrencilere aktarmaktır.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Pazarlama yönetimi konularında bilgilenme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Pazarlama planlaması yapabilme becerisi kazanma</w:t>
            </w:r>
            <w:r w:rsidRPr="008C015D">
              <w:rPr>
                <w:rFonts w:ascii="Times New Roman" w:hAnsi="Times New Roman" w:cs="Times New Roman"/>
                <w:sz w:val="20"/>
                <w:szCs w:val="20"/>
                <w:lang w:val="en-GB"/>
              </w:rPr>
              <w:t xml:space="preserve">. Pazarlama stratejileri hakkında detaylı bilgilenme. Pazarlama stratejileri ile ilgili ödev hazırlamak suretiyle pratik etkileşim sağlama. Ödev sunumları ile sunuş ve kendini ifade etme becerilerini geliştirme </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8"/>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Tek, Ö. B., &amp; Özgül, A. (2005).</w:t>
            </w:r>
            <w:r w:rsidRPr="008C015D">
              <w:rPr>
                <w:rFonts w:ascii="Times New Roman" w:hAnsi="Times New Roman" w:cs="Times New Roman"/>
                <w:sz w:val="20"/>
                <w:szCs w:val="20"/>
              </w:rPr>
              <w:t xml:space="preserve">  Modern Pazarlama İlkeleri. İzmir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İslamoğlu, A. H.</w:t>
            </w:r>
            <w:r w:rsidRPr="008C015D">
              <w:rPr>
                <w:rFonts w:ascii="Times New Roman" w:hAnsi="Times New Roman" w:cs="Times New Roman"/>
                <w:sz w:val="20"/>
                <w:szCs w:val="20"/>
              </w:rPr>
              <w:t xml:space="preserve"> </w:t>
            </w:r>
            <w:r w:rsidRPr="008C015D">
              <w:rPr>
                <w:rFonts w:ascii="Times New Roman" w:hAnsi="Times New Roman" w:cs="Times New Roman"/>
                <w:b/>
                <w:sz w:val="20"/>
                <w:szCs w:val="20"/>
              </w:rPr>
              <w:t xml:space="preserve">(2000).  </w:t>
            </w:r>
            <w:r w:rsidRPr="008C015D">
              <w:rPr>
                <w:rFonts w:ascii="Times New Roman" w:hAnsi="Times New Roman" w:cs="Times New Roman"/>
                <w:sz w:val="20"/>
                <w:szCs w:val="20"/>
              </w:rPr>
              <w:t>Pazarlama Yönetimi. 2. Baskı. İstanbul: Beta Yayınları.</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Altunışık, R., Özdemir, Ş. &amp; Torlak, Ö. (2004).</w:t>
            </w:r>
            <w:r w:rsidRPr="008C015D">
              <w:rPr>
                <w:rFonts w:ascii="Times New Roman" w:hAnsi="Times New Roman" w:cs="Times New Roman"/>
                <w:sz w:val="20"/>
                <w:szCs w:val="20"/>
              </w:rPr>
              <w:t xml:space="preserve"> Modern Pazarlama. 3. Baskı. İstanbul: Değişim Yayınları.</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Karabulut, M. (2004).</w:t>
            </w:r>
            <w:r w:rsidRPr="008C015D">
              <w:rPr>
                <w:rFonts w:ascii="Times New Roman" w:hAnsi="Times New Roman" w:cs="Times New Roman"/>
                <w:sz w:val="20"/>
                <w:szCs w:val="20"/>
              </w:rPr>
              <w:t xml:space="preserve"> Stratejik Pazarlama Yönetimi. İstanbul: Üniversal Yayıncılık. </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Kotler, P. (2000).</w:t>
            </w:r>
            <w:r w:rsidRPr="008C015D">
              <w:rPr>
                <w:rFonts w:ascii="Times New Roman" w:hAnsi="Times New Roman" w:cs="Times New Roman"/>
                <w:sz w:val="20"/>
                <w:szCs w:val="20"/>
              </w:rPr>
              <w:t xml:space="preserve"> Kotler ve Pazarlama. İstanbul: Sistem Yayıncılık.</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 xml:space="preserve">Kaya, İ. (2003). </w:t>
            </w:r>
            <w:r w:rsidRPr="008C015D">
              <w:rPr>
                <w:rFonts w:ascii="Times New Roman" w:hAnsi="Times New Roman" w:cs="Times New Roman"/>
                <w:sz w:val="20"/>
                <w:szCs w:val="20"/>
              </w:rPr>
              <w:t xml:space="preserve"> Vak’alarla Pazarlama Yönetimi. İstanbul: İÜ. İşletme Fakültesi Yayını.</w:t>
            </w:r>
          </w:p>
          <w:p w:rsidR="008C015D" w:rsidRPr="008C015D" w:rsidRDefault="008C015D" w:rsidP="0060670E">
            <w:pPr>
              <w:numPr>
                <w:ilvl w:val="0"/>
                <w:numId w:val="19"/>
              </w:numPr>
              <w:jc w:val="left"/>
              <w:rPr>
                <w:rFonts w:ascii="Times New Roman" w:hAnsi="Times New Roman" w:cs="Times New Roman"/>
                <w:sz w:val="20"/>
                <w:szCs w:val="20"/>
              </w:rPr>
            </w:pPr>
            <w:r w:rsidRPr="008C015D">
              <w:rPr>
                <w:rFonts w:ascii="Times New Roman" w:hAnsi="Times New Roman" w:cs="Times New Roman"/>
                <w:b/>
                <w:sz w:val="20"/>
                <w:szCs w:val="20"/>
              </w:rPr>
              <w:t>Kaya, İ. (2004).</w:t>
            </w:r>
            <w:r w:rsidRPr="008C015D">
              <w:rPr>
                <w:rFonts w:ascii="Times New Roman" w:hAnsi="Times New Roman" w:cs="Times New Roman"/>
                <w:sz w:val="20"/>
                <w:szCs w:val="20"/>
              </w:rPr>
              <w:t xml:space="preserve">  Damla Damla Pazarlama. İstanbul: Babıali Kültür Yayıncılık.</w:t>
            </w:r>
          </w:p>
        </w:tc>
      </w:tr>
      <w:tr w:rsidR="008C015D" w:rsidRPr="008C015D" w:rsidTr="008C015D">
        <w:trPr>
          <w:trHeight w:val="261"/>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Pazarlamaya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Mikro Çevre Faktörlerinin Analizi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Makro Çevre Faktörlerinin Analizi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Çevresi ve Tüketici Trendlerindeki Değişim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Pazarlama Bilgi Sistemi ve Pazarlama Araştırması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 Bölümlendirme, Hedef Pazar Seçimi ve Konumlandırma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Kararları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Fiyat ve Fiyatlandırma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Tutundurma Çabaları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Toptancılık ve Perakendecilik</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Dağıtım Kanalları ve Dağıtım Politikaları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Pazarlama Yönetimi ve Stratejik Pazarlama Planlaması</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rPr>
        <w:t xml:space="preserve">Yrd. </w:t>
      </w:r>
      <w:r w:rsidRPr="008C015D">
        <w:rPr>
          <w:rFonts w:ascii="Times New Roman" w:hAnsi="Times New Roman" w:cs="Times New Roman"/>
          <w:i/>
          <w:lang w:val="en-GB"/>
        </w:rPr>
        <w:t>Doç. Dr. Müjdat Özmen</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6971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131215317</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MALİYET MUHASEBESİ</w:t>
            </w:r>
            <w:bookmarkStart w:id="22" w:name="malmuhasebesi"/>
            <w:bookmarkEnd w:id="22"/>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40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60</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Maliyet muhasebesine giriş, tekdüzen maliyet muhasebesi sistemi, ilk madde ve malzeme maliyetleri, ilk madde ve malzeme değerleme yöntemleri, işçilik maliyetleri, işçilik miktarının belirlenmesinde kullanılan belgeler, ücret sistemleri, işçilik giderleriyle ilgili özel konular, genel üretim maliyetleri, maliyet dağıtımları, sipariş maliyet sistemi, safha maliyet sistemi</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İşletmedeki üretim maliyeti unsurlarının bilinmesi ve bu unsuların ürünlere nasıl dağıtılacağının öğrenilmesi.</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 maliyet sistemini oluşturan maliyet yöntemlerinin bilinmesi ve bunların nasıl hesaplanacağının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İşletmedeki maliyet sisteminin nasıl oluşturulacağının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tabs>
                <w:tab w:val="left" w:pos="7800"/>
              </w:tabs>
              <w:jc w:val="left"/>
              <w:rPr>
                <w:rFonts w:ascii="Times New Roman" w:hAnsi="Times New Roman" w:cs="Times New Roman"/>
                <w:sz w:val="20"/>
                <w:szCs w:val="20"/>
              </w:rPr>
            </w:pPr>
            <w:r w:rsidRPr="008C015D">
              <w:rPr>
                <w:rFonts w:ascii="Times New Roman" w:hAnsi="Times New Roman" w:cs="Times New Roman"/>
                <w:sz w:val="20"/>
                <w:szCs w:val="20"/>
              </w:rPr>
              <w:t>Temel maliyet muhasebesi kavramlarını bilme, üretim maliyet unsurlarını bilme, madde  ve malzeme  maliyetlerini, işçilik maliyetlerini ve genel üretim maliyetlerini bilme ve hesaplayabilme, sipariş maliyet sistemi ile safha maliyet sistemini hesaplayabilme</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sz w:val="20"/>
                <w:szCs w:val="20"/>
              </w:rPr>
            </w:pPr>
            <w:r w:rsidRPr="008C015D">
              <w:rPr>
                <w:b w:val="0"/>
                <w:bCs w:val="0"/>
                <w:sz w:val="20"/>
                <w:szCs w:val="20"/>
              </w:rPr>
              <w:t>Ali Kartal, Adnan Sevim, H.Erdin Gündüz (2003), Maliyet Muhasebesi, Açıköğretim Fakültesi Yayın ı, Eskişehir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color w:val="333333"/>
                <w:sz w:val="20"/>
                <w:szCs w:val="20"/>
                <w:shd w:val="clear" w:color="auto" w:fill="F7F6F3"/>
                <w:lang w:val="en-GB"/>
              </w:rPr>
            </w:pPr>
            <w:r w:rsidRPr="008C015D">
              <w:rPr>
                <w:b w:val="0"/>
                <w:bCs w:val="0"/>
                <w:color w:val="333333"/>
                <w:sz w:val="20"/>
                <w:szCs w:val="20"/>
                <w:shd w:val="clear" w:color="auto" w:fill="F7F6F3"/>
                <w:lang w:val="en-GB"/>
              </w:rPr>
              <w:t>KamilBüyükmirza (2007), MaliyetveYönetimMuhasebesi, GaziKitabevi, Ankara</w:t>
            </w:r>
          </w:p>
          <w:p w:rsidR="008C015D" w:rsidRPr="008C015D" w:rsidRDefault="008C015D" w:rsidP="008C015D">
            <w:pPr>
              <w:pStyle w:val="Balk4"/>
              <w:spacing w:before="0" w:beforeAutospacing="0" w:after="0" w:afterAutospacing="0"/>
              <w:rPr>
                <w:b w:val="0"/>
                <w:bCs w:val="0"/>
                <w:color w:val="333333"/>
                <w:sz w:val="20"/>
                <w:szCs w:val="20"/>
                <w:shd w:val="clear" w:color="auto" w:fill="F7F6F3"/>
                <w:lang w:val="en-GB"/>
              </w:rPr>
            </w:pPr>
            <w:r w:rsidRPr="008C015D">
              <w:rPr>
                <w:b w:val="0"/>
                <w:bCs w:val="0"/>
                <w:color w:val="333333"/>
                <w:sz w:val="20"/>
                <w:szCs w:val="20"/>
                <w:shd w:val="clear" w:color="auto" w:fill="F7F6F3"/>
                <w:lang w:val="en-GB"/>
              </w:rPr>
              <w:t>NalanAkdoğan (2009), MaliyetMuhasebesiUygulamaları, GaziKitabevi, Ankara</w:t>
            </w:r>
          </w:p>
          <w:p w:rsidR="008C015D" w:rsidRPr="008C015D" w:rsidRDefault="008C015D" w:rsidP="008C015D">
            <w:pPr>
              <w:pStyle w:val="Balk4"/>
              <w:spacing w:before="0" w:beforeAutospacing="0" w:after="0" w:afterAutospacing="0"/>
              <w:rPr>
                <w:b w:val="0"/>
                <w:bCs w:val="0"/>
                <w:color w:val="000000"/>
                <w:sz w:val="20"/>
                <w:szCs w:val="20"/>
              </w:rPr>
            </w:pP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Projeksiyon ve bilgisayar</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Kavramı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Sistemleri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Maliyetlerin Sınıflandırılması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Style w:val="apple-style-span"/>
                <w:rFonts w:ascii="Times New Roman" w:hAnsi="Times New Roman" w:cs="Times New Roman"/>
                <w:color w:val="333333"/>
                <w:shd w:val="clear" w:color="auto" w:fill="F7F6F3"/>
              </w:rPr>
              <w:t>Tekdüzen Maliyet Muhasebesi Sistemi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Style w:val="apple-style-span"/>
                <w:rFonts w:ascii="Times New Roman" w:hAnsi="Times New Roman" w:cs="Times New Roman"/>
                <w:color w:val="333333"/>
                <w:shd w:val="clear" w:color="auto" w:fill="F7F6F3"/>
              </w:rPr>
              <w:t>Madde ve malzeme Maliyetleri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Style w:val="apple-style-span"/>
                <w:rFonts w:ascii="Times New Roman" w:hAnsi="Times New Roman" w:cs="Times New Roman"/>
                <w:color w:val="333333"/>
                <w:shd w:val="clear" w:color="auto" w:fill="F7F6F3"/>
              </w:rPr>
              <w:t>Madde ve malzeme Maliyetleri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İşçilik Maliyetleri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Genel Üretim Maliyetleri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Yerleri</w:t>
            </w:r>
          </w:p>
        </w:tc>
      </w:tr>
      <w:tr w:rsidR="008C015D" w:rsidRPr="008C015D" w:rsidTr="008C015D">
        <w:trPr>
          <w:trHeight w:val="195"/>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Maliyet Dağıtımları (Birinci ve İkinci Dağıtım)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Sipariş Maliyet Sistemi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Sipariş Maliyet Sistemi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rPr>
              <w:t>Safha Maliyet Sistemi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Safha Maliyet Sistemi II</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Doç. Dr. Tunç KÖSE</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p>
        </w:tc>
        <w:tc>
          <w:tcPr>
            <w:tcW w:w="2777" w:type="dxa"/>
          </w:tcPr>
          <w:p w:rsidR="008C015D" w:rsidRDefault="008C015D" w:rsidP="008C015D">
            <w:pPr>
              <w:tabs>
                <w:tab w:val="left" w:pos="7800"/>
              </w:tabs>
            </w:pPr>
          </w:p>
          <w:p w:rsidR="008C015D" w:rsidRDefault="008C015D" w:rsidP="008C015D">
            <w:pPr>
              <w:tabs>
                <w:tab w:val="left" w:pos="7800"/>
              </w:tabs>
            </w:pPr>
          </w:p>
        </w:tc>
      </w:tr>
    </w:tbl>
    <w:p w:rsidR="008C015D" w:rsidRDefault="008C015D" w:rsidP="008C015D">
      <w:pPr>
        <w:tabs>
          <w:tab w:val="left" w:pos="7800"/>
        </w:tabs>
      </w:pP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6992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lastRenderedPageBreak/>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shd w:val="clear" w:color="auto" w:fill="auto"/>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 xml:space="preserve"> </w:t>
            </w:r>
            <w:r w:rsidRPr="008C015D">
              <w:rPr>
                <w:rFonts w:ascii="Times New Roman" w:hAnsi="Times New Roman" w:cs="Times New Roman"/>
                <w:color w:val="333333"/>
                <w:shd w:val="clear" w:color="auto" w:fill="FFFFFF"/>
              </w:rPr>
              <w:t>131215239</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İnsan Kaynakları Yönetimi</w:t>
            </w:r>
            <w:bookmarkStart w:id="23" w:name="inskaynyön"/>
            <w:bookmarkEnd w:id="23"/>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50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50</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İnsan kaynakları yönetimin önemi ve gelişimi, stratejik yönetimle bağlantısı, İnsan kaynakları yönetiminin iç ve dış çevresi, İş analizi, İnsan kaynakları planlaması, Tedarik, yerleştirme, İnsan kaynaklarının eğitimi ve geliştirme, Kariyer planlaması ve yönetimi, Performans değerleme, Ücret ve ücret sistemleri, Personelin sağlık ve güvenliğinin korunması, Sendikalar ve toplu pazarlık, </w:t>
            </w:r>
            <w:r w:rsidRPr="008C015D">
              <w:rPr>
                <w:rFonts w:ascii="Times New Roman" w:hAnsi="Times New Roman" w:cs="Times New Roman"/>
                <w:color w:val="000000"/>
                <w:sz w:val="20"/>
                <w:szCs w:val="20"/>
              </w:rPr>
              <w:tab/>
              <w:t>Örgüt içi ilişkiler</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gelişim sürecinin incelenmesi</w:t>
            </w:r>
          </w:p>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Temel insan kaynakları yönetimi işlevlerinin tanıtılması</w:t>
            </w:r>
          </w:p>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çalışanlar ve işletmeler gözüyle değerlendirilmesi</w:t>
            </w:r>
          </w:p>
          <w:p w:rsidR="008C015D" w:rsidRPr="008C015D" w:rsidRDefault="008C015D" w:rsidP="008C015D">
            <w:pPr>
              <w:ind w:left="30"/>
              <w:jc w:val="left"/>
              <w:rPr>
                <w:rFonts w:ascii="Times New Roman" w:hAnsi="Times New Roman" w:cs="Times New Roman"/>
                <w:sz w:val="20"/>
                <w:szCs w:val="20"/>
              </w:rPr>
            </w:pPr>
            <w:r w:rsidRPr="008C015D">
              <w:rPr>
                <w:rFonts w:ascii="Times New Roman" w:hAnsi="Times New Roman" w:cs="Times New Roman"/>
                <w:sz w:val="20"/>
                <w:szCs w:val="20"/>
              </w:rPr>
              <w:t>İnsan kaynakları yönetimi alanındaki yeni gelişmelerin tartışılması</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r w:rsidRPr="008C015D">
              <w:rPr>
                <w:rFonts w:ascii="Times New Roman" w:hAnsi="Times New Roman" w:cs="Times New Roman"/>
                <w:bCs/>
                <w:sz w:val="20"/>
                <w:szCs w:val="20"/>
              </w:rPr>
              <w:t>İnsan kaynakları yönetimi 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temel kavramlarının kavranması</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İnsan kaynakları yönetiminin işletmelerdeki uygulamalarının incelenmesi</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Dursun Bingöl, Beta Yayınları, 2010.</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İÜ İşletme Fakültesi İİEAYV Yayını, 2008.</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Anadolu Üniversitesi Yayınları, 2007.</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İnsan Kaynakları Yönetimi</w:t>
            </w:r>
            <w:r w:rsidRPr="008C015D">
              <w:rPr>
                <w:rFonts w:ascii="Times New Roman" w:hAnsi="Times New Roman" w:cs="Times New Roman"/>
                <w:sz w:val="20"/>
                <w:szCs w:val="20"/>
              </w:rPr>
              <w:t>, Hüseyin Özgen-Azmi Yalçın, Nobel Yayıncılık, 2010.</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Düşünceden Sonuca İnsan Kaynakları</w:t>
            </w:r>
            <w:r w:rsidRPr="008C015D">
              <w:rPr>
                <w:rFonts w:ascii="Times New Roman" w:hAnsi="Times New Roman" w:cs="Times New Roman"/>
                <w:sz w:val="20"/>
                <w:szCs w:val="20"/>
              </w:rPr>
              <w:t>, Ernst&amp;Young, Hayat Yayınları, 2002.</w:t>
            </w:r>
          </w:p>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sz w:val="20"/>
                <w:szCs w:val="20"/>
              </w:rPr>
              <w:t xml:space="preserve">Çalışma Yaşamında Dönüşümler, </w:t>
            </w:r>
            <w:r w:rsidRPr="008C015D">
              <w:rPr>
                <w:rFonts w:ascii="Times New Roman" w:hAnsi="Times New Roman" w:cs="Times New Roman"/>
                <w:sz w:val="20"/>
                <w:szCs w:val="20"/>
              </w:rPr>
              <w:t>Aşkın Keser, Ezgi Kitabevi, 2002.</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İnsan kaynakları yönetimine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 analizi ve iş tasarımı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İnsan kaynakları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İnsan kaynaklarının temin ve seçimi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Eğitim ve geliştirme</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Kariyer yönetimi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Performans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İş değerlemesi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Ücretlendirme yönetimi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Çalışma ilişkileri ve disiplin</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İnsan kaynakları yönetimi ve iş hukuku</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r w:rsidRPr="008C015D">
              <w:rPr>
                <w:rFonts w:ascii="Times New Roman" w:hAnsi="Times New Roman" w:cs="Times New Roman"/>
              </w:rPr>
              <w:t>İş güvenliği ve sağlığı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Bürokratik işlemler ve insan kaynakları bilgi sistemleri </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Yrd. Doç. Dr. Erkan Erdemir</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RPr="008C015D" w:rsidTr="008C015D">
        <w:trPr>
          <w:trHeight w:val="989"/>
        </w:trPr>
        <w:tc>
          <w:tcPr>
            <w:tcW w:w="7171" w:type="dxa"/>
          </w:tcPr>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c>
          <w:tcPr>
            <w:tcW w:w="2777" w:type="dxa"/>
          </w:tcPr>
          <w:p w:rsidR="008C015D" w:rsidRPr="008C015D" w:rsidRDefault="008C015D" w:rsidP="008C015D">
            <w:pPr>
              <w:tabs>
                <w:tab w:val="left" w:pos="7800"/>
              </w:tabs>
              <w:jc w:val="left"/>
              <w:rPr>
                <w:rFonts w:ascii="Times New Roman" w:hAnsi="Times New Roman" w:cs="Times New Roman"/>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r>
    </w:tbl>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12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 xml:space="preserve"> </w:t>
            </w:r>
            <w:r w:rsidRPr="008C015D">
              <w:rPr>
                <w:rFonts w:ascii="Times New Roman" w:hAnsi="Times New Roman" w:cs="Times New Roman"/>
                <w:color w:val="000000"/>
              </w:rPr>
              <w:t>131216336</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w:t>
            </w:r>
          </w:p>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Örgütsel Davranış</w:t>
            </w:r>
            <w:bookmarkStart w:id="24" w:name="örgütseldavr"/>
            <w:bookmarkEnd w:id="24"/>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5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1</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40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Örgütsel davranış; yönetsel davranış ve performans; örgütsel davranışın uluslar arası boyutları; birey ve nitelikleri; motivasyon teorileri; örgütsel öğrenme ve ödüller; görev tanımları-amaç belirleme-iş planlama; grup ve özellikleri;  grup dinamiği; örgütlerin genel özellikleri; örgütsel desenleme; örgüt kültürü; karar verme ve çatışmaların yönetimi; iletişim ve çatışma; güç ve siyaset; liderlik; değişme; stres ve yönetimi</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Dersin amacı örgüt içerisindeki çalışan bireylerin davranışlarının grup, örgüt ve çevre değişkenlerini dikkate alarak incelenmesi ve analiz edilmesidir. </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Örgütsel Davranış </w:t>
            </w:r>
            <w:r w:rsidRPr="008C015D">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 xml:space="preserve"> Örgütsel davranışın/yaşamın anlamını ve önemini 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Örgüt kültürü/İnançlar/iklim/moral konularının önemini 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Örgütlerde lider davranışı ve takım yönetiminin ilkelerini 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Örgütlerde işe devamsızlık, iş ortamının fiziksel sorunları ve örgütsel stres kavramlarını çözümleyebilir,,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Teknolojik gelişmeleri ve örgütlerin geleceği hakkında yorum yapabilir,</w:t>
            </w:r>
          </w:p>
          <w:p w:rsidR="008C015D" w:rsidRPr="008C015D" w:rsidRDefault="008C015D" w:rsidP="0060670E">
            <w:pPr>
              <w:numPr>
                <w:ilvl w:val="0"/>
                <w:numId w:val="20"/>
              </w:numPr>
              <w:jc w:val="left"/>
              <w:rPr>
                <w:rFonts w:ascii="Times New Roman" w:hAnsi="Times New Roman" w:cs="Times New Roman"/>
                <w:sz w:val="20"/>
                <w:szCs w:val="20"/>
              </w:rPr>
            </w:pPr>
            <w:r w:rsidRPr="008C015D">
              <w:rPr>
                <w:rFonts w:ascii="Times New Roman" w:hAnsi="Times New Roman" w:cs="Times New Roman"/>
                <w:sz w:val="20"/>
                <w:szCs w:val="20"/>
              </w:rPr>
              <w:t>Büyük değişimlerin Türkiye,  kurumlar ve bireyler için ne anlam ifade ettiğini kavrar.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1"/>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sz w:val="20"/>
                <w:szCs w:val="20"/>
              </w:rPr>
              <w:t>Sabuncuoğlu, Z. ve Tüz, M.. (2006). Örgütsel Psikoloji. Bursa: Ezgi.</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2"/>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sz w:val="20"/>
                <w:szCs w:val="20"/>
              </w:rPr>
              <w:t>Şişman, M. (2002). Örgütler ve Kültürler. Ankara: Pegema.</w:t>
            </w:r>
          </w:p>
          <w:p w:rsidR="008C015D" w:rsidRPr="008C015D" w:rsidRDefault="008C015D" w:rsidP="0060670E">
            <w:pPr>
              <w:numPr>
                <w:ilvl w:val="0"/>
                <w:numId w:val="22"/>
              </w:numPr>
              <w:jc w:val="left"/>
              <w:rPr>
                <w:rFonts w:ascii="Times New Roman" w:hAnsi="Times New Roman" w:cs="Times New Roman"/>
                <w:sz w:val="20"/>
                <w:szCs w:val="20"/>
              </w:rPr>
            </w:pPr>
            <w:r w:rsidRPr="008C015D">
              <w:rPr>
                <w:rFonts w:ascii="Times New Roman" w:hAnsi="Times New Roman" w:cs="Times New Roman"/>
                <w:sz w:val="20"/>
                <w:szCs w:val="20"/>
              </w:rPr>
              <w:t>Bennis, W. (1999). Bir lider olabilmek. İstanbul: Sistem.</w:t>
            </w:r>
          </w:p>
          <w:p w:rsidR="008C015D" w:rsidRPr="008C015D" w:rsidRDefault="008C015D" w:rsidP="0060670E">
            <w:pPr>
              <w:numPr>
                <w:ilvl w:val="0"/>
                <w:numId w:val="22"/>
              </w:numPr>
              <w:jc w:val="left"/>
              <w:rPr>
                <w:rFonts w:ascii="Times New Roman" w:hAnsi="Times New Roman" w:cs="Times New Roman"/>
                <w:sz w:val="20"/>
                <w:szCs w:val="20"/>
              </w:rPr>
            </w:pPr>
            <w:r w:rsidRPr="008C015D">
              <w:rPr>
                <w:rFonts w:ascii="Times New Roman" w:hAnsi="Times New Roman" w:cs="Times New Roman"/>
                <w:sz w:val="20"/>
                <w:szCs w:val="20"/>
              </w:rPr>
              <w:t xml:space="preserve">Schermerhorn; J. R., Hunt; J. G., and Osborn, R. N. (2006). </w:t>
            </w:r>
            <w:r w:rsidRPr="008C015D">
              <w:rPr>
                <w:rFonts w:ascii="Times New Roman" w:hAnsi="Times New Roman" w:cs="Times New Roman"/>
                <w:i/>
                <w:sz w:val="20"/>
                <w:szCs w:val="20"/>
              </w:rPr>
              <w:t>Managing Organizational Behavior</w:t>
            </w:r>
            <w:r w:rsidRPr="008C015D">
              <w:rPr>
                <w:rFonts w:ascii="Times New Roman" w:hAnsi="Times New Roman" w:cs="Times New Roman"/>
                <w:sz w:val="20"/>
                <w:szCs w:val="20"/>
              </w:rPr>
              <w:t>. NY: John Wiley.</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Örgütsel Davranışa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Bireysel Davranışın Temelleri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Kişilik ve Değerler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Algı ve Bireysel Karar Yapıcıları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Motivasyon Kavramları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Motivasyon: Kavramlardan Uygulamaya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Duygular ve Modlar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Grup Davranışının Temelleri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Takım Çalışmalarını Anlama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İletişim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Liderlik</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Güç ve Politika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Çatışma ve Uzlaşma</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Doç. Dr. Sıtkı Çorbacıoğlu</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32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Cs w:val="20"/>
              </w:rPr>
              <w:t>131216328</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ARAŞTIRMA YÖNTEMLERİ</w:t>
            </w:r>
            <w:bookmarkStart w:id="25" w:name="araştırmayön"/>
            <w:bookmarkEnd w:id="25"/>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40 </w:t>
            </w:r>
          </w:p>
        </w:tc>
      </w:tr>
      <w:tr w:rsidR="008C015D" w:rsidRPr="008C015D" w:rsidTr="008C015D">
        <w:trPr>
          <w:trHeight w:val="15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Bilim-Bilimsel Yöntem- Bilimsel Araştırma, Bilimsel Araştırma Türleri, Bilimsel Araştırma Süreci, </w:t>
            </w:r>
            <w:r w:rsidRPr="008C015D">
              <w:rPr>
                <w:rFonts w:ascii="Times New Roman" w:hAnsi="Times New Roman" w:cs="Times New Roman"/>
                <w:sz w:val="20"/>
                <w:szCs w:val="20"/>
                <w:lang w:val="es-MX"/>
              </w:rPr>
              <w:t>Araştırma Probleminin Belirlenmesi- Değişkenler ve Ölçme Düzeyleri, Araştırma Yöntemi ve Belirlenmesi, Evren-Örnekleme, Verilerin Toplanması, Veri Toplama Yöntemleri ve Ölçme, Verilerin İşlenmesi, Verilerin Analizi, İlişkisel ve Kestirimsel Çözümlemeler, Bulgular ve Yorumlar, Rapor, tez, ödev yazmada önemli konular,</w:t>
            </w:r>
            <w:r w:rsidRPr="008C015D">
              <w:rPr>
                <w:rFonts w:ascii="Times New Roman" w:hAnsi="Times New Roman" w:cs="Times New Roman"/>
                <w:sz w:val="20"/>
                <w:szCs w:val="20"/>
              </w:rPr>
              <w:t xml:space="preserve"> Örnek çalışmalarda araştırma sürecinin irdelenmesi (Örnek Olaylar)</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rPr>
            </w:pPr>
            <w:r w:rsidRPr="008C015D">
              <w:rPr>
                <w:rFonts w:ascii="Times New Roman" w:hAnsi="Times New Roman" w:cs="Times New Roman"/>
                <w:sz w:val="20"/>
              </w:rPr>
              <w:t>Öğrencilerin bilgi, bilim, bilim felsefesi konularına aşinalığını artırmak ve bilimsel araştırma yöntemlerini açıklamak, dersin asıl amacıdır. Bu çerçevede, öğrencilerin bir bilimsel araştırma projesini yürütebilir düzeye çıkarılması hedeflenmektedir.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İşletmeyle ilgili uzmanlık gerektiren çalışma alanlarında, proje yürütebilecek ya da bir projede görev alabilecek, uygulamaya dönük olarak kantitatif ve kalitatif veriler toplayıp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Bilmsel bir temelde bir konuyu araştırabilmek.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Farklı şekilde elde edilmiş verileri anlamlı halde bütünleştirebilmek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Bilimsel araştırma sürecini öğrenmek.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Belirli bir konuda bilimsel bir rapor hazırlayabilmek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İsatatistiksel analizleri yapabileceği bazı programları (SPSS) öğrenmek.</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Araştrıma sonucunda elde edilen bulguları günlük hayattaki problemere çözüm üretebilcek sonuçlara dönüştürebilmek</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4"/>
              </w:numPr>
              <w:jc w:val="left"/>
              <w:rPr>
                <w:rFonts w:ascii="Times New Roman" w:hAnsi="Times New Roman" w:cs="Times New Roman"/>
                <w:sz w:val="20"/>
              </w:rPr>
            </w:pPr>
            <w:r w:rsidRPr="008C015D">
              <w:rPr>
                <w:rFonts w:ascii="Times New Roman" w:hAnsi="Times New Roman" w:cs="Times New Roman"/>
                <w:sz w:val="20"/>
              </w:rPr>
              <w:t xml:space="preserve">Altunışık, Remzi, Recai Coşkun, Engin Yıldırım ve Serkan Bayraktaroğlu. (2007).  </w:t>
            </w:r>
            <w:r w:rsidRPr="008C015D">
              <w:rPr>
                <w:rFonts w:ascii="Times New Roman" w:hAnsi="Times New Roman" w:cs="Times New Roman"/>
                <w:i/>
                <w:iCs/>
                <w:sz w:val="20"/>
              </w:rPr>
              <w:t>Sosyal Bilimlerde Araştırma Yöntemleri – SPSS Uygulamalı.</w:t>
            </w:r>
            <w:r w:rsidRPr="008C015D">
              <w:rPr>
                <w:rFonts w:ascii="Times New Roman" w:hAnsi="Times New Roman" w:cs="Times New Roman"/>
                <w:sz w:val="20"/>
              </w:rPr>
              <w:t xml:space="preserve"> 5. Baskı, Sakarya Kitabevi.</w:t>
            </w:r>
          </w:p>
        </w:tc>
      </w:tr>
      <w:tr w:rsidR="008C015D" w:rsidRPr="008C015D" w:rsidTr="008C015D">
        <w:trPr>
          <w:trHeight w:val="97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Yıldırım, Ali ve Hasan Şimşek. (2005). </w:t>
            </w:r>
            <w:r w:rsidRPr="008C015D">
              <w:rPr>
                <w:rFonts w:ascii="Times New Roman" w:hAnsi="Times New Roman" w:cs="Times New Roman"/>
                <w:i/>
                <w:sz w:val="20"/>
              </w:rPr>
              <w:t>Sosyal Bilimlerde Nitel Araştırma Yöntemleri.</w:t>
            </w:r>
            <w:r w:rsidRPr="008C015D">
              <w:rPr>
                <w:rFonts w:ascii="Times New Roman" w:hAnsi="Times New Roman" w:cs="Times New Roman"/>
                <w:sz w:val="20"/>
              </w:rPr>
              <w:t xml:space="preserve"> 5. Baskı. Ankara: Seçkin Yayıncılık.</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Şencan Hüner (2006). </w:t>
            </w:r>
            <w:r w:rsidRPr="008C015D">
              <w:rPr>
                <w:rFonts w:ascii="Times New Roman" w:hAnsi="Times New Roman" w:cs="Times New Roman"/>
                <w:i/>
                <w:sz w:val="20"/>
              </w:rPr>
              <w:t>Sosyal ve Davranışsal Bilimlerde Bilimsel Araştırma Sürecinin Temel Ögeleri.</w:t>
            </w:r>
            <w:r w:rsidRPr="008C015D">
              <w:rPr>
                <w:rFonts w:ascii="Times New Roman" w:hAnsi="Times New Roman" w:cs="Times New Roman"/>
                <w:sz w:val="20"/>
              </w:rPr>
              <w:t xml:space="preserve"> İstanbul: Bilge Matbaacılık.</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Demir, Ömer. (2000). </w:t>
            </w:r>
            <w:r w:rsidRPr="008C015D">
              <w:rPr>
                <w:rFonts w:ascii="Times New Roman" w:hAnsi="Times New Roman" w:cs="Times New Roman"/>
                <w:i/>
                <w:sz w:val="20"/>
              </w:rPr>
              <w:t>Bilim Felsefesi.</w:t>
            </w:r>
            <w:r w:rsidRPr="008C015D">
              <w:rPr>
                <w:rFonts w:ascii="Times New Roman" w:hAnsi="Times New Roman" w:cs="Times New Roman"/>
                <w:sz w:val="20"/>
              </w:rPr>
              <w:t xml:space="preserve"> 2. Baskı, Ankara: Vadi Yayınları.</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Yazıcıoğlu, Yahşi ve Samiye Erdoğan. (2004). </w:t>
            </w:r>
            <w:r w:rsidRPr="008C015D">
              <w:rPr>
                <w:rFonts w:ascii="Times New Roman" w:hAnsi="Times New Roman" w:cs="Times New Roman"/>
                <w:i/>
                <w:sz w:val="20"/>
              </w:rPr>
              <w:t>SPSS Uygulamalı Araştırma Yöntemleri.</w:t>
            </w:r>
            <w:r w:rsidRPr="008C015D">
              <w:rPr>
                <w:rFonts w:ascii="Times New Roman" w:hAnsi="Times New Roman" w:cs="Times New Roman"/>
                <w:sz w:val="20"/>
              </w:rPr>
              <w:t xml:space="preserve"> Ankara: Detay Yayıncılık.</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lastRenderedPageBreak/>
              <w:t xml:space="preserve">Akgül, Aziz ve Osman Çevik. (2003). </w:t>
            </w:r>
            <w:r w:rsidRPr="008C015D">
              <w:rPr>
                <w:rFonts w:ascii="Times New Roman" w:hAnsi="Times New Roman" w:cs="Times New Roman"/>
                <w:i/>
                <w:iCs/>
                <w:sz w:val="20"/>
              </w:rPr>
              <w:t>İstatistiksel Analiz Teknikleri – SPSS’te İşletme Yönetimi Uygulamaları,</w:t>
            </w:r>
            <w:r w:rsidRPr="008C015D">
              <w:rPr>
                <w:rFonts w:ascii="Times New Roman" w:hAnsi="Times New Roman" w:cs="Times New Roman"/>
                <w:sz w:val="20"/>
              </w:rPr>
              <w:t xml:space="preserve"> Ankara: Emek Ofset Ltd.</w:t>
            </w:r>
          </w:p>
          <w:p w:rsidR="008C015D" w:rsidRPr="008C015D" w:rsidRDefault="008C015D" w:rsidP="0060670E">
            <w:pPr>
              <w:numPr>
                <w:ilvl w:val="0"/>
                <w:numId w:val="5"/>
              </w:numPr>
              <w:tabs>
                <w:tab w:val="clear" w:pos="720"/>
                <w:tab w:val="num" w:pos="690"/>
              </w:tabs>
              <w:ind w:left="690"/>
              <w:jc w:val="left"/>
              <w:rPr>
                <w:rFonts w:ascii="Times New Roman" w:hAnsi="Times New Roman" w:cs="Times New Roman"/>
                <w:sz w:val="20"/>
              </w:rPr>
            </w:pPr>
            <w:r w:rsidRPr="008C015D">
              <w:rPr>
                <w:rFonts w:ascii="Times New Roman" w:hAnsi="Times New Roman" w:cs="Times New Roman"/>
                <w:sz w:val="20"/>
              </w:rPr>
              <w:t xml:space="preserve">Büyüköztürk, Şener. (2002). </w:t>
            </w:r>
            <w:r w:rsidRPr="008C015D">
              <w:rPr>
                <w:rFonts w:ascii="Times New Roman" w:hAnsi="Times New Roman" w:cs="Times New Roman"/>
                <w:i/>
                <w:iCs/>
                <w:sz w:val="20"/>
              </w:rPr>
              <w:t xml:space="preserve">Sosyal Bilimler İçin Veri Analizi El Kitabı, </w:t>
            </w:r>
            <w:r w:rsidRPr="008C015D">
              <w:rPr>
                <w:rFonts w:ascii="Times New Roman" w:hAnsi="Times New Roman" w:cs="Times New Roman"/>
                <w:sz w:val="20"/>
              </w:rPr>
              <w:t xml:space="preserve">2. Baskı, Ankara: PegemA Yayıncılık. </w:t>
            </w:r>
          </w:p>
          <w:p w:rsidR="008C015D" w:rsidRPr="008C015D" w:rsidRDefault="008C015D" w:rsidP="008C015D">
            <w:pPr>
              <w:jc w:val="left"/>
              <w:rPr>
                <w:rFonts w:ascii="Times New Roman" w:hAnsi="Times New Roman" w:cs="Times New Roman"/>
                <w:color w:val="000000"/>
                <w:sz w:val="20"/>
              </w:rPr>
            </w:pPr>
          </w:p>
        </w:tc>
      </w:tr>
      <w:tr w:rsidR="008C015D" w:rsidRPr="008C015D" w:rsidTr="008C015D">
        <w:trPr>
          <w:trHeight w:val="34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Bilgi, sosyal bilimler ve bilimsel araştırma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Bilimsel araştırma süreci ve araştırma konusu seçimi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Eleştirel kaynak incelemesi ve literatür taraması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Bilimsel araştırma yöntemlerinde temel dönüşümler ve nitel araştırma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Nitel araştırma desenleri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Araştırma tasarımı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Bilimsel araştırmalarda veri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Ölçme ve ölçekleme</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Araştırma evreni ve örnekleme</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Verilerin toplanması ve analize hazırlanması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Farklılıkları ve ilişkileri incelemeye yönelik analizler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Araştırma bulgularının yorumlanması ve rapor yazımı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pStyle w:val="GvdeMetniGirintisi"/>
              <w:ind w:left="0"/>
              <w:jc w:val="left"/>
              <w:rPr>
                <w:rFonts w:ascii="Times New Roman" w:hAnsi="Times New Roman" w:cs="Times New Roman"/>
                <w:sz w:val="20"/>
                <w:szCs w:val="20"/>
              </w:rPr>
            </w:pPr>
            <w:r w:rsidRPr="008C015D">
              <w:rPr>
                <w:rFonts w:ascii="Times New Roman" w:hAnsi="Times New Roman" w:cs="Times New Roman"/>
                <w:sz w:val="20"/>
                <w:szCs w:val="20"/>
              </w:rPr>
              <w:t xml:space="preserve"> Ödevlerin sunumu</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lang w:val="en-GB"/>
        </w:rPr>
        <w:t>Prof. Dr. Ömer Torlak</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RPr="008C015D" w:rsidTr="008C015D">
        <w:trPr>
          <w:trHeight w:val="989"/>
        </w:trPr>
        <w:tc>
          <w:tcPr>
            <w:tcW w:w="7171" w:type="dxa"/>
          </w:tcPr>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c>
          <w:tcPr>
            <w:tcW w:w="2777" w:type="dxa"/>
          </w:tcPr>
          <w:p w:rsidR="008C015D" w:rsidRPr="008C015D" w:rsidRDefault="008C015D" w:rsidP="008C015D">
            <w:pPr>
              <w:tabs>
                <w:tab w:val="left" w:pos="7800"/>
              </w:tabs>
              <w:jc w:val="left"/>
              <w:rPr>
                <w:rFonts w:ascii="Times New Roman" w:hAnsi="Times New Roman" w:cs="Times New Roman"/>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r>
    </w:tbl>
    <w:p w:rsidR="008C015D" w:rsidRDefault="008C015D" w:rsidP="008C015D">
      <w:pPr>
        <w:tabs>
          <w:tab w:val="left" w:pos="7800"/>
        </w:tabs>
      </w:pPr>
      <w:r>
        <w:lastRenderedPageBreak/>
        <w:t xml:space="preserve">                        </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53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131216326</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YÖNETİM MUHASEBESİ</w:t>
            </w:r>
            <w:bookmarkStart w:id="26" w:name="yönmuhasebesi"/>
            <w:bookmarkEnd w:id="26"/>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40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60</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Yönetim muhasebesine giriş, yönetim muhasebesi, maliyet muhasebesi ve finansal muhasebe ilişkisi, maliyet davranışı, çağdaş gelişmelerin maliyet ve yönetim muhasebesine etkileri, maliyet hacim kar ilişkilerinin analizi, başa baş  noktası ve grafikler, analizle ilgili özel kavramlar, bütçeleme, genel bütçenin düzenlenmesi, maliyet analizleri ve fiyatlama kararları, özel fiyatlama kararları, alternatif seçim kararlarında maliyet bilgilerinin kullanılması</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Yöneticiler için en uygun kararların verilmesini sağlayacak maliyet bilgilerinin elde edilmesi ve işletme eylemlerinin planlaması ve kontrol edilmesi ile ilgili kararların alınmasında finansal ve finansal olmayan bilgilerinin kullanılması ve analizi </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İşletmede yöneticilerin alacakları kararlarda  maliyet bilgilerinin nasıl oluşturulacağının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tabs>
                <w:tab w:val="left" w:pos="7800"/>
              </w:tabs>
              <w:jc w:val="left"/>
              <w:rPr>
                <w:rFonts w:ascii="Times New Roman" w:hAnsi="Times New Roman" w:cs="Times New Roman"/>
                <w:sz w:val="20"/>
                <w:szCs w:val="20"/>
              </w:rPr>
            </w:pPr>
            <w:r w:rsidRPr="008C015D">
              <w:rPr>
                <w:rFonts w:ascii="Times New Roman" w:hAnsi="Times New Roman" w:cs="Times New Roman"/>
                <w:sz w:val="20"/>
                <w:szCs w:val="20"/>
              </w:rPr>
              <w:t>Temel maliyet bilgilerinin elde edilmesini ve kullanımını bilme, maliyet hacim kar analizi yapabilme, bütçeleme faaliyetini yerine getirebilme, maliyet analizlerini yaapbilme,  alternatif seçim kararlarında maliyet bilgilerinin kullanımı bilgisi</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sz w:val="20"/>
                <w:szCs w:val="20"/>
              </w:rPr>
            </w:pPr>
            <w:r w:rsidRPr="008C015D">
              <w:rPr>
                <w:b w:val="0"/>
                <w:bCs w:val="0"/>
                <w:sz w:val="20"/>
                <w:szCs w:val="20"/>
              </w:rPr>
              <w:t>Ali Kartal (2006). Yönetim Muhasebesi , Gülen Ofset, Eskişehir</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pStyle w:val="Balk4"/>
              <w:spacing w:before="0" w:beforeAutospacing="0" w:after="0" w:afterAutospacing="0"/>
              <w:rPr>
                <w:b w:val="0"/>
                <w:bCs w:val="0"/>
                <w:color w:val="333333"/>
                <w:sz w:val="20"/>
                <w:szCs w:val="20"/>
                <w:shd w:val="clear" w:color="auto" w:fill="F7F6F3"/>
                <w:lang w:val="en-GB"/>
              </w:rPr>
            </w:pPr>
            <w:r w:rsidRPr="008C015D">
              <w:rPr>
                <w:b w:val="0"/>
                <w:bCs w:val="0"/>
                <w:color w:val="333333"/>
                <w:sz w:val="20"/>
                <w:szCs w:val="20"/>
                <w:shd w:val="clear" w:color="auto" w:fill="F7F6F3"/>
                <w:lang w:val="en-GB"/>
              </w:rPr>
              <w:t>KamilBüyükmirza (2007), MaliyetveYönetimMuhasebesi, GaziKitabevi, Ankara</w:t>
            </w:r>
          </w:p>
          <w:p w:rsidR="008C015D" w:rsidRPr="008C015D" w:rsidRDefault="008C015D" w:rsidP="0060670E">
            <w:pPr>
              <w:pStyle w:val="ListeParagraf"/>
              <w:numPr>
                <w:ilvl w:val="0"/>
                <w:numId w:val="23"/>
              </w:numPr>
              <w:ind w:left="0" w:firstLine="0"/>
              <w:jc w:val="left"/>
              <w:rPr>
                <w:rFonts w:ascii="Times New Roman" w:hAnsi="Times New Roman" w:cs="Times New Roman"/>
                <w:bCs/>
                <w:color w:val="000000"/>
                <w:sz w:val="20"/>
                <w:szCs w:val="20"/>
              </w:rPr>
            </w:pPr>
            <w:r w:rsidRPr="008C015D">
              <w:rPr>
                <w:rFonts w:ascii="Times New Roman" w:hAnsi="Times New Roman" w:cs="Times New Roman"/>
                <w:bCs/>
                <w:color w:val="000000"/>
                <w:sz w:val="20"/>
                <w:szCs w:val="20"/>
              </w:rPr>
              <w:t>Sait Sevgener, Rüstem Hacırüstemoğlu (2000), Yönetim Muhasebesi, Alfa Kitabevi, İstanbul</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Projeksiyon ve bilgisayar</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Style w:val="apple-style-span"/>
                <w:rFonts w:ascii="Times New Roman" w:hAnsi="Times New Roman" w:cs="Times New Roman"/>
                <w:color w:val="333333"/>
                <w:sz w:val="23"/>
                <w:szCs w:val="23"/>
                <w:shd w:val="clear" w:color="auto" w:fill="F7F6F3"/>
              </w:rPr>
            </w:pPr>
            <w:r w:rsidRPr="008C015D">
              <w:rPr>
                <w:rFonts w:ascii="Times New Roman" w:hAnsi="Times New Roman" w:cs="Times New Roman"/>
                <w:color w:val="333333"/>
                <w:sz w:val="23"/>
                <w:szCs w:val="23"/>
                <w:shd w:val="clear" w:color="auto" w:fill="F7F6F3"/>
              </w:rPr>
              <w:t xml:space="preserve">Yönetim Muhasebesine Giriş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000000"/>
              </w:rPr>
              <w:t>Maliyet davranışı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333333"/>
                <w:shd w:val="clear" w:color="auto" w:fill="F7F6F3"/>
              </w:rPr>
              <w:t>M</w:t>
            </w:r>
            <w:r w:rsidRPr="008C015D">
              <w:rPr>
                <w:rFonts w:ascii="Times New Roman" w:hAnsi="Times New Roman" w:cs="Times New Roman"/>
                <w:color w:val="000000"/>
              </w:rPr>
              <w:t>aliyet hacim kar ilişkilerinin analizi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333333"/>
                <w:shd w:val="clear" w:color="auto" w:fill="F7F6F3"/>
              </w:rPr>
              <w:t>M</w:t>
            </w:r>
            <w:r w:rsidRPr="008C015D">
              <w:rPr>
                <w:rFonts w:ascii="Times New Roman" w:hAnsi="Times New Roman" w:cs="Times New Roman"/>
                <w:color w:val="000000"/>
              </w:rPr>
              <w:t>aliyet hacim kar ilişkilerinin analizi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000000"/>
              </w:rPr>
              <w:t>Bütçeleme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Bütçeleme 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Bütçeleme III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Style w:val="apple-style-span"/>
                <w:rFonts w:ascii="Times New Roman" w:hAnsi="Times New Roman" w:cs="Times New Roman"/>
                <w:color w:val="333333"/>
                <w:shd w:val="clear" w:color="auto" w:fill="F7F6F3"/>
              </w:rPr>
            </w:pPr>
            <w:r w:rsidRPr="008C015D">
              <w:rPr>
                <w:rFonts w:ascii="Times New Roman" w:hAnsi="Times New Roman" w:cs="Times New Roman"/>
                <w:color w:val="000000"/>
              </w:rPr>
              <w:t>Maliyet analizleri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Fiyatlama kararları</w:t>
            </w:r>
          </w:p>
        </w:tc>
      </w:tr>
      <w:tr w:rsidR="008C015D" w:rsidRPr="008C015D" w:rsidTr="008C015D">
        <w:trPr>
          <w:trHeight w:val="195"/>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Olağan ürünlerin fiyatlaması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Özel Fiyatlama kararları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333333"/>
                <w:sz w:val="23"/>
                <w:szCs w:val="23"/>
                <w:shd w:val="clear" w:color="auto" w:fill="F7F6F3"/>
              </w:rPr>
              <w:t>Özel Fiyatlama kararları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Alternatif seçim kararlarında maliyet bilgilerinin kullanılması 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color w:val="000000"/>
              </w:rPr>
              <w:t>Alternatif seçim kararlarında maliyet bilgilerinin kullanılması II</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Doç. Dr. Tunç KÖSE</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p>
        </w:tc>
        <w:tc>
          <w:tcPr>
            <w:tcW w:w="2777" w:type="dxa"/>
          </w:tcPr>
          <w:p w:rsidR="008C015D" w:rsidRDefault="008C015D" w:rsidP="008C015D">
            <w:pPr>
              <w:tabs>
                <w:tab w:val="left" w:pos="7800"/>
              </w:tabs>
            </w:pPr>
          </w:p>
          <w:p w:rsidR="008C015D" w:rsidRDefault="008C015D" w:rsidP="008C015D">
            <w:pPr>
              <w:tabs>
                <w:tab w:val="left" w:pos="7800"/>
              </w:tabs>
            </w:pPr>
          </w:p>
        </w:tc>
      </w:tr>
    </w:tbl>
    <w:p w:rsidR="008C015D" w:rsidRDefault="008C015D" w:rsidP="008C015D">
      <w:pPr>
        <w:tabs>
          <w:tab w:val="left" w:pos="7800"/>
        </w:tabs>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73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BAHAR</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Cs w:val="20"/>
              </w:rPr>
              <w:t>131216321</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w:t>
            </w:r>
          </w:p>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ÜRETİM YÖNETİMİ</w:t>
            </w:r>
            <w:bookmarkStart w:id="27" w:name="üretimyön"/>
            <w:bookmarkEnd w:id="27"/>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0</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0</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6</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40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60</w:t>
            </w:r>
          </w:p>
        </w:tc>
      </w:tr>
      <w:tr w:rsidR="008C015D" w:rsidRPr="008C015D" w:rsidTr="008C015D">
        <w:trPr>
          <w:trHeight w:val="33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Dersin içeriği şu şekildedir: Üretim ve Verimlilik, Global Bir Çevrede Üretim Stratejisi Geliştirme, Proje Yönetimi, Talep Tahminleme, Mamül ve Hizmetlerin Dizaynı, Kalite Yönetimi, Fabrika Yeri Seçimi, Fabrika Düzenleme, İş Dizaynı, Yerleştirme ve İş analiz ve Ölçümleri, Tedarik Zinciri Yönetimi, Stok Yönetimi, Malzeme İhtiyaç Planlaması (MİP) ve Kurumsal Kaynak Planlaması, Tam Zamanlı ve Bant Üretim Sistemleri, Kantitatif Modeller.</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Bir üretim süreci başlamadan önce gerekli olan hazırlıkların neler olacağı, bu gereksinimler temin edildikten sonra üretim araçlarının nasıl optimal bir şekilde dizayn edileceği, üretimin nasıl yapılacağı ile birlikte üretim süreci sonrası faaliyetlerinin neler olması gerektiği, üretimde verimliliğin ve esnekliğin sağlanması için gerekenlerin nasıl sağlanması gerektiği gibi konuların incelenmesidir.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İşletme ve pazarlamayla ilgili uzmanlık gerektiren çalışma alanlarında, proje yürütebilecek ya da bir projede görev alabilecek, üretim sürecini analiz edebilecek yetenek ve beceriyi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lang w:val="en-GB"/>
              </w:rPr>
            </w:pPr>
            <w:r w:rsidRPr="008C015D">
              <w:rPr>
                <w:rFonts w:ascii="Times New Roman" w:hAnsi="Times New Roman" w:cs="Times New Roman"/>
                <w:sz w:val="20"/>
                <w:szCs w:val="20"/>
              </w:rPr>
              <w:t xml:space="preserve"> Temel üretim stratejilerini öğrenme.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Üretim Yönetiminin önemini anlama.Üretim fonksiyonunun diğer işletme fonksiyonlarıyla ilişkisini kurabilme.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Global çevrede üretim yönetimini analiz edebilme.</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İşletme çevresi ve üretim yönetimi arasında ilişki kurabilme ve anlama.</w:t>
            </w:r>
            <w:r w:rsidRPr="008C015D">
              <w:rPr>
                <w:rFonts w:ascii="Times New Roman" w:hAnsi="Times New Roman" w:cs="Times New Roman"/>
                <w:sz w:val="20"/>
                <w:szCs w:val="20"/>
                <w:lang w:val="en-GB"/>
              </w:rPr>
              <w:t xml:space="preserve"> </w:t>
            </w:r>
            <w:r w:rsidRPr="008C015D">
              <w:rPr>
                <w:rFonts w:ascii="Times New Roman" w:hAnsi="Times New Roman" w:cs="Times New Roman"/>
                <w:sz w:val="20"/>
                <w:szCs w:val="20"/>
              </w:rPr>
              <w:t>Üretim Yönetiminin temel dinamiklerini anlama ve analiz edebilme</w:t>
            </w:r>
          </w:p>
          <w:p w:rsidR="008C015D" w:rsidRPr="008C015D" w:rsidRDefault="008C015D" w:rsidP="008C015D">
            <w:pPr>
              <w:tabs>
                <w:tab w:val="left" w:pos="7800"/>
              </w:tabs>
              <w:jc w:val="left"/>
              <w:rPr>
                <w:rFonts w:ascii="Times New Roman" w:hAnsi="Times New Roman" w:cs="Times New Roman"/>
              </w:rPr>
            </w:pP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6"/>
              </w:numPr>
              <w:jc w:val="left"/>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 xml:space="preserve">Kobu, B. (2005). </w:t>
            </w:r>
            <w:r w:rsidRPr="008C015D">
              <w:rPr>
                <w:rFonts w:ascii="Times New Roman" w:hAnsi="Times New Roman" w:cs="Times New Roman"/>
                <w:sz w:val="20"/>
                <w:szCs w:val="20"/>
              </w:rPr>
              <w:t>Üretim Yönetimi. İstanbul: Beta Yayınları.</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4"/>
              </w:numPr>
              <w:jc w:val="left"/>
              <w:rPr>
                <w:rFonts w:ascii="Times New Roman" w:hAnsi="Times New Roman" w:cs="Times New Roman"/>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 xml:space="preserve">Tekin M. (2005) </w:t>
            </w:r>
            <w:r w:rsidRPr="008C015D">
              <w:rPr>
                <w:rFonts w:ascii="Times New Roman" w:hAnsi="Times New Roman" w:cs="Times New Roman"/>
                <w:sz w:val="20"/>
                <w:szCs w:val="20"/>
              </w:rPr>
              <w:t>Üretim Yönetimi, Konya.</w:t>
            </w:r>
          </w:p>
          <w:p w:rsidR="008C015D" w:rsidRPr="008C015D" w:rsidRDefault="008C015D" w:rsidP="0060670E">
            <w:pPr>
              <w:numPr>
                <w:ilvl w:val="0"/>
                <w:numId w:val="24"/>
              </w:numPr>
              <w:jc w:val="left"/>
              <w:rPr>
                <w:rFonts w:ascii="Times New Roman" w:hAnsi="Times New Roman" w:cs="Times New Roman"/>
                <w:sz w:val="20"/>
                <w:szCs w:val="20"/>
              </w:rPr>
            </w:pPr>
            <w:r w:rsidRPr="008C015D">
              <w:rPr>
                <w:rFonts w:ascii="Times New Roman" w:hAnsi="Times New Roman" w:cs="Times New Roman"/>
                <w:b/>
                <w:sz w:val="20"/>
                <w:szCs w:val="20"/>
              </w:rPr>
              <w:t xml:space="preserve">Russell Roberta S.  ve B. W. Taylor (2003), </w:t>
            </w:r>
            <w:r w:rsidRPr="008C015D">
              <w:rPr>
                <w:rFonts w:ascii="Times New Roman" w:hAnsi="Times New Roman" w:cs="Times New Roman"/>
                <w:sz w:val="20"/>
                <w:szCs w:val="20"/>
              </w:rPr>
              <w:t>Operations Management, USA, Pearson Ed.</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Yönetimi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Sistemleri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Sistem Yaklaşımı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Fabrika Yeri Seçimi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Fabrika Düzenlenmesi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Ürün Tasarımı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İş Analizi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Kapasite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Talep Tahminleri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Planlaması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Kontrolü</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Üretim Planlama ve Kontrolünü Etkileyen Faktörler</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w:t>
      </w:r>
      <w:r w:rsidRPr="008C015D">
        <w:rPr>
          <w:rFonts w:ascii="Times New Roman" w:hAnsi="Times New Roman" w:cs="Times New Roman"/>
          <w:i/>
          <w:lang w:val="en-GB"/>
        </w:rPr>
        <w:t>Doç. Dr. Cevahir Uzkurt</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r>
      <w:r w:rsidRPr="008C015D">
        <w:rPr>
          <w:rFonts w:ascii="Times New Roman" w:hAnsi="Times New Roman" w:cs="Times New Roman"/>
          <w:b/>
          <w:bCs/>
        </w:rPr>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Tr="008C015D">
        <w:trPr>
          <w:trHeight w:val="989"/>
        </w:trPr>
        <w:tc>
          <w:tcPr>
            <w:tcW w:w="7171" w:type="dxa"/>
          </w:tcPr>
          <w:p w:rsidR="008C015D" w:rsidRDefault="008C015D" w:rsidP="008C015D">
            <w:pPr>
              <w:tabs>
                <w:tab w:val="left" w:pos="7800"/>
              </w:tabs>
            </w:pPr>
            <w:r>
              <w:t xml:space="preserve"> </w:t>
            </w:r>
          </w:p>
        </w:tc>
        <w:tc>
          <w:tcPr>
            <w:tcW w:w="2777" w:type="dxa"/>
          </w:tcPr>
          <w:p w:rsidR="008C015D" w:rsidRDefault="008C015D" w:rsidP="008C015D">
            <w:pPr>
              <w:tabs>
                <w:tab w:val="left" w:pos="7800"/>
              </w:tabs>
            </w:pPr>
          </w:p>
          <w:p w:rsidR="008C015D" w:rsidRDefault="008C015D" w:rsidP="008C015D">
            <w:pPr>
              <w:tabs>
                <w:tab w:val="left" w:pos="7800"/>
              </w:tabs>
            </w:pPr>
            <w:r>
              <w:t xml:space="preserve"> </w:t>
            </w:r>
          </w:p>
        </w:tc>
      </w:tr>
    </w:tbl>
    <w:p w:rsidR="008C015D" w:rsidRDefault="008C015D" w:rsidP="008C015D">
      <w:pPr>
        <w:tabs>
          <w:tab w:val="left" w:pos="7800"/>
        </w:tabs>
      </w:pPr>
      <w:r>
        <w:t xml:space="preserve">                        </w:t>
      </w:r>
    </w:p>
    <w:p w:rsidR="008C015D" w:rsidRDefault="008C015D" w:rsidP="008C015D">
      <w:pPr>
        <w:tabs>
          <w:tab w:val="left" w:pos="7800"/>
        </w:tabs>
      </w:pPr>
      <w:r>
        <w:tab/>
      </w:r>
      <w: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094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rPr>
              <w:t xml:space="preserve"> </w:t>
            </w:r>
            <w:r w:rsidRPr="008C015D">
              <w:rPr>
                <w:rFonts w:ascii="Times New Roman" w:hAnsi="Times New Roman" w:cs="Times New Roman"/>
                <w:color w:val="000000"/>
              </w:rPr>
              <w:t>131217443</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tcPr>
          <w:p w:rsidR="008C015D" w:rsidRPr="008C015D" w:rsidRDefault="008C015D" w:rsidP="008C015D">
            <w:pPr>
              <w:jc w:val="left"/>
              <w:outlineLvl w:val="0"/>
              <w:rPr>
                <w:rFonts w:ascii="Times New Roman" w:hAnsi="Times New Roman" w:cs="Times New Roman"/>
              </w:rPr>
            </w:pPr>
            <w:r w:rsidRPr="008C015D">
              <w:rPr>
                <w:rFonts w:ascii="Times New Roman" w:hAnsi="Times New Roman" w:cs="Times New Roman"/>
                <w:sz w:val="20"/>
                <w:szCs w:val="20"/>
              </w:rPr>
              <w:t xml:space="preserve"> </w:t>
            </w:r>
          </w:p>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Stratejik Yönetim ve İşletme Politikası </w:t>
            </w:r>
            <w:bookmarkStart w:id="28" w:name="stryönveişlpol"/>
            <w:bookmarkEnd w:id="28"/>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  SEÇMELİ (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30</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70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Stratejik yönetim, ilgili terim ve kavramlar, stratejik yönetim süreci ve unsurları, iç ve dış çevre analizi, swot analizi, stratejik yönlendirme: vizyon, misyon ve ilkeler, üst yönetim stratejileri, rekabet stratejileri, fonksiyonel stratejiler, yönetim stratejilerinin uygulanmasında kullanılan teknikler, uygulama aşaması: yapı ve sistemler, uygulama aşaması: yönetim biçimleri, paylaşılan değerler, insan kaynakları, işletme yetenekleri, değerleme ve kontrol.</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Dersin amacı; rekabet yoğun ortamda işletmelerin ayakta kalabilmelerini sağlayacak stratejik bakış açısının kazandırılması ve rekabet stratejileri hakkında öğrencilerin bilgi ve beceri sahibi kılınmasıdır.</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 ve İşletme politikası </w:t>
            </w:r>
            <w:r w:rsidRPr="008C015D">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5"/>
              </w:num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 ilgili terim ve kavramlar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Stratejik yönetim süreci ve unsurları</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İç ve dış çevre analizi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SWOT analizi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Stratejik yönlendirme: Vizyon, misyon ve ilkeler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Üst yönetim stratejileri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Rekabet stratejileri</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Fonksiyonel stratejiler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Yönetim stratejilerinin uygulanmasında kullanılan teknikler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Uygulama aşaması: Yapı ve sistemler</w:t>
            </w:r>
          </w:p>
          <w:p w:rsidR="008C015D" w:rsidRPr="008C015D" w:rsidRDefault="008C015D" w:rsidP="0060670E">
            <w:pPr>
              <w:numPr>
                <w:ilvl w:val="0"/>
                <w:numId w:val="26"/>
              </w:numPr>
              <w:jc w:val="left"/>
              <w:rPr>
                <w:rFonts w:ascii="Times New Roman" w:hAnsi="Times New Roman" w:cs="Times New Roman"/>
                <w:sz w:val="20"/>
                <w:szCs w:val="20"/>
              </w:rPr>
            </w:pPr>
            <w:r w:rsidRPr="008C015D">
              <w:rPr>
                <w:rFonts w:ascii="Times New Roman" w:hAnsi="Times New Roman" w:cs="Times New Roman"/>
                <w:sz w:val="20"/>
                <w:szCs w:val="20"/>
              </w:rPr>
              <w:t>Uygulama aşaması: Yönetim biçimleri, paylaşılan değerler, insan kaynakları, işletme yetenekleri</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sz w:val="20"/>
                <w:szCs w:val="20"/>
              </w:rPr>
              <w:t xml:space="preserve">       12.Değerleme ve Kontrol</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18"/>
              </w:numPr>
              <w:jc w:val="left"/>
              <w:rPr>
                <w:rFonts w:ascii="Times New Roman" w:hAnsi="Times New Roman" w:cs="Times New Roman"/>
                <w:b/>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sz w:val="20"/>
                <w:szCs w:val="20"/>
              </w:rPr>
              <w:t xml:space="preserve">Ülgen, H. &amp; Mirze S. K. (2004). </w:t>
            </w:r>
            <w:r w:rsidRPr="008C015D">
              <w:rPr>
                <w:rFonts w:ascii="Times New Roman" w:hAnsi="Times New Roman" w:cs="Times New Roman"/>
                <w:sz w:val="20"/>
                <w:szCs w:val="20"/>
              </w:rPr>
              <w:t>İşletmelerde Stratejik Yönetim. Istanbul: Literatür Yayıncılık</w:t>
            </w:r>
            <w:r w:rsidRPr="008C015D">
              <w:rPr>
                <w:rFonts w:ascii="Times New Roman" w:hAnsi="Times New Roman" w:cs="Times New Roman"/>
                <w:b/>
                <w:sz w:val="20"/>
                <w:szCs w:val="20"/>
              </w:rPr>
              <w:t xml:space="preserve">. </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7"/>
              </w:numPr>
              <w:jc w:val="left"/>
              <w:rPr>
                <w:rFonts w:ascii="Times New Roman" w:hAnsi="Times New Roman" w:cs="Times New Roman"/>
                <w:b/>
                <w:sz w:val="20"/>
                <w:szCs w:val="20"/>
              </w:rPr>
            </w:pPr>
            <w:r w:rsidRPr="008C015D">
              <w:rPr>
                <w:rFonts w:ascii="Times New Roman" w:hAnsi="Times New Roman" w:cs="Times New Roman"/>
                <w:b/>
                <w:bCs/>
                <w:color w:val="000000"/>
                <w:sz w:val="20"/>
                <w:szCs w:val="20"/>
              </w:rPr>
              <w:t xml:space="preserve"> </w:t>
            </w:r>
            <w:r w:rsidRPr="008C015D">
              <w:rPr>
                <w:rFonts w:ascii="Times New Roman" w:hAnsi="Times New Roman" w:cs="Times New Roman"/>
                <w:b/>
                <w:sz w:val="20"/>
                <w:szCs w:val="20"/>
              </w:rPr>
              <w:t xml:space="preserve">Harrison, J.  (2002). </w:t>
            </w:r>
            <w:r w:rsidRPr="008C015D">
              <w:rPr>
                <w:rFonts w:ascii="Times New Roman" w:hAnsi="Times New Roman" w:cs="Times New Roman"/>
                <w:sz w:val="20"/>
                <w:szCs w:val="20"/>
              </w:rPr>
              <w:t>Strategic Management, New York: John Wiley &amp; Sons, Inc.</w:t>
            </w:r>
          </w:p>
          <w:p w:rsidR="008C015D" w:rsidRPr="008C015D" w:rsidRDefault="008C015D" w:rsidP="0060670E">
            <w:pPr>
              <w:numPr>
                <w:ilvl w:val="0"/>
                <w:numId w:val="27"/>
              </w:numPr>
              <w:jc w:val="left"/>
              <w:rPr>
                <w:rFonts w:ascii="Times New Roman" w:hAnsi="Times New Roman" w:cs="Times New Roman"/>
                <w:sz w:val="20"/>
                <w:szCs w:val="20"/>
              </w:rPr>
            </w:pPr>
            <w:r w:rsidRPr="008C015D">
              <w:rPr>
                <w:rFonts w:ascii="Times New Roman" w:hAnsi="Times New Roman" w:cs="Times New Roman"/>
                <w:b/>
                <w:sz w:val="20"/>
                <w:szCs w:val="20"/>
              </w:rPr>
              <w:lastRenderedPageBreak/>
              <w:t xml:space="preserve">Porter, M. (2000). </w:t>
            </w:r>
            <w:r w:rsidRPr="008C015D">
              <w:rPr>
                <w:rFonts w:ascii="Times New Roman" w:hAnsi="Times New Roman" w:cs="Times New Roman"/>
                <w:sz w:val="20"/>
                <w:szCs w:val="20"/>
              </w:rPr>
              <w:t>Rekabet Stratejisi. İstanbul : Sistem Yayıncılık.</w:t>
            </w: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bl>
    <w:p w:rsidR="008C015D" w:rsidRPr="008C015D" w:rsidRDefault="008C015D" w:rsidP="008C015D">
      <w:pPr>
        <w:jc w:val="left"/>
        <w:rPr>
          <w:rFonts w:ascii="Times New Roman" w:hAnsi="Times New Roman" w:cs="Times New Roman"/>
          <w:sz w:val="18"/>
          <w:szCs w:val="18"/>
        </w:rPr>
      </w:pPr>
    </w:p>
    <w:p w:rsidR="008C015D" w:rsidRPr="008C015D" w:rsidRDefault="008C015D" w:rsidP="008C015D">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Yönetime ve İş Politikalarına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Yönetime ve İş Politikalarına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Çevrenin Taranması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Çevrenin Taranması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Formulasyonu</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Formulasyonu</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Uygulama ve Kontrol</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 Uygulama ve Kontrol</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Diğer Strateji Konuları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Diğer Strateji Konuları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Durum Analizine Giriş</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Yönetimde Durumlar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Stratejik Yönetimde Durumlar</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8"/>
          <w:szCs w:val="18"/>
        </w:rPr>
      </w:pPr>
    </w:p>
    <w:p w:rsidR="008C015D" w:rsidRPr="008C015D" w:rsidRDefault="008C015D" w:rsidP="008C015D">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X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X</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spacing w:line="360" w:lineRule="auto"/>
        <w:jc w:val="left"/>
        <w:rPr>
          <w:rFonts w:ascii="Times New Roman" w:hAnsi="Times New Roman" w:cs="Times New Roman"/>
          <w:b/>
          <w:bCs/>
        </w:rPr>
      </w:pPr>
      <w:r w:rsidRPr="008C015D">
        <w:rPr>
          <w:rFonts w:ascii="Times New Roman" w:hAnsi="Times New Roman" w:cs="Times New Roman"/>
          <w:b/>
          <w:bCs/>
        </w:rPr>
        <w:t>Dersin Öğretim Üyesi:</w:t>
      </w:r>
      <w:r w:rsidRPr="008C015D">
        <w:rPr>
          <w:rFonts w:ascii="Times New Roman" w:hAnsi="Times New Roman" w:cs="Times New Roman"/>
        </w:rPr>
        <w:t xml:space="preserve">   Doç. Dr. Sıtkı Çorbacıoğlu                                                  </w:t>
      </w:r>
      <w:r w:rsidRPr="008C015D">
        <w:rPr>
          <w:rFonts w:ascii="Times New Roman" w:hAnsi="Times New Roman" w:cs="Times New Roman"/>
          <w:b/>
          <w:bCs/>
        </w:rPr>
        <w:tab/>
      </w:r>
      <w:r w:rsidRPr="008C015D">
        <w:rPr>
          <w:rFonts w:ascii="Times New Roman" w:hAnsi="Times New Roman" w:cs="Times New Roman"/>
          <w:b/>
          <w:bCs/>
        </w:rPr>
        <w:tab/>
      </w:r>
      <w:r w:rsidRPr="008C015D">
        <w:rPr>
          <w:rFonts w:ascii="Times New Roman" w:hAnsi="Times New Roman" w:cs="Times New Roman"/>
          <w:b/>
          <w:bCs/>
        </w:rPr>
        <w:tab/>
      </w:r>
    </w:p>
    <w:p w:rsidR="008C015D" w:rsidRPr="008C015D" w:rsidRDefault="008C015D" w:rsidP="008C015D">
      <w:pPr>
        <w:spacing w:line="360" w:lineRule="auto"/>
        <w:jc w:val="left"/>
        <w:rPr>
          <w:rFonts w:ascii="Times New Roman" w:hAnsi="Times New Roman" w:cs="Times New Roman"/>
        </w:rPr>
        <w:sectPr w:rsidR="008C015D" w:rsidRPr="008C015D">
          <w:pgSz w:w="11906" w:h="16838"/>
          <w:pgMar w:top="720" w:right="1134" w:bottom="720" w:left="1134" w:header="709" w:footer="709" w:gutter="0"/>
          <w:cols w:space="708"/>
        </w:sectPr>
      </w:pPr>
      <w:r w:rsidRPr="008C015D">
        <w:rPr>
          <w:rFonts w:ascii="Times New Roman" w:hAnsi="Times New Roman" w:cs="Times New Roman"/>
          <w:b/>
          <w:bCs/>
        </w:rPr>
        <w:t>Tarih:</w:t>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rPr>
        <w:tab/>
      </w:r>
      <w:r w:rsidRPr="008C015D">
        <w:rPr>
          <w:rFonts w:ascii="Times New Roman" w:hAnsi="Times New Roman" w:cs="Times New Roman"/>
          <w:b/>
          <w:bCs/>
        </w:rPr>
        <w:t>İmza</w:t>
      </w:r>
      <w:r w:rsidRPr="008C015D">
        <w:rPr>
          <w:rFonts w:ascii="Times New Roman" w:hAnsi="Times New Roman" w:cs="Times New Roman"/>
        </w:rPr>
        <w:t>:</w:t>
      </w:r>
    </w:p>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t xml:space="preserve"> </w:t>
      </w:r>
    </w:p>
    <w:tbl>
      <w:tblPr>
        <w:tblW w:w="9948" w:type="dxa"/>
        <w:tblLook w:val="01E0" w:firstRow="1" w:lastRow="1" w:firstColumn="1" w:lastColumn="1" w:noHBand="0" w:noVBand="0"/>
      </w:tblPr>
      <w:tblGrid>
        <w:gridCol w:w="7171"/>
        <w:gridCol w:w="2777"/>
      </w:tblGrid>
      <w:tr w:rsidR="008C015D" w:rsidRPr="008C015D" w:rsidTr="008C015D">
        <w:trPr>
          <w:trHeight w:val="989"/>
        </w:trPr>
        <w:tc>
          <w:tcPr>
            <w:tcW w:w="7171" w:type="dxa"/>
          </w:tcPr>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c>
          <w:tcPr>
            <w:tcW w:w="2777" w:type="dxa"/>
          </w:tcPr>
          <w:p w:rsidR="008C015D" w:rsidRPr="008C015D" w:rsidRDefault="008C015D" w:rsidP="008C015D">
            <w:pPr>
              <w:tabs>
                <w:tab w:val="left" w:pos="7800"/>
              </w:tabs>
              <w:jc w:val="left"/>
              <w:rPr>
                <w:rFonts w:ascii="Times New Roman" w:hAnsi="Times New Roman" w:cs="Times New Roman"/>
              </w:rPr>
            </w:pP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tc>
      </w:tr>
    </w:tbl>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 xml:space="preserve">                        </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rPr>
        <w:tab/>
      </w:r>
      <w:r w:rsidRPr="008C015D">
        <w:rPr>
          <w:rFonts w:ascii="Times New Roman" w:hAnsi="Times New Roman" w:cs="Times New Roman"/>
        </w:rPr>
        <w:tab/>
      </w:r>
    </w:p>
    <w:p w:rsidR="008C015D" w:rsidRPr="008C015D" w:rsidRDefault="008C015D" w:rsidP="008C015D">
      <w:pPr>
        <w:jc w:val="left"/>
        <w:outlineLvl w:val="0"/>
        <w:rPr>
          <w:rFonts w:ascii="Times New Roman" w:hAnsi="Times New Roman" w:cs="Times New Roman"/>
          <w:b/>
          <w:bCs/>
          <w:sz w:val="28"/>
          <w:szCs w:val="28"/>
        </w:rPr>
      </w:pPr>
      <w:r w:rsidRPr="008C015D">
        <w:rPr>
          <w:rFonts w:ascii="Times New Roman" w:hAnsi="Times New Roman" w:cs="Times New Roman"/>
          <w:noProof/>
          <w:lang w:val="tr-TR" w:eastAsia="tr-TR"/>
        </w:rPr>
        <w:drawing>
          <wp:anchor distT="0" distB="0" distL="114300" distR="114300" simplePos="0" relativeHeight="2517114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8C015D">
        <w:rPr>
          <w:rFonts w:ascii="Times New Roman" w:hAnsi="Times New Roman" w:cs="Times New Roman"/>
          <w:b/>
          <w:bCs/>
          <w:sz w:val="28"/>
          <w:szCs w:val="28"/>
        </w:rPr>
        <w:t xml:space="preserve">    ESOGÜ İşletme Bölümü Ders Bilgi Formu</w:t>
      </w:r>
    </w:p>
    <w:p w:rsidR="008C015D" w:rsidRPr="008C015D" w:rsidRDefault="008C015D" w:rsidP="008C015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C015D" w:rsidRPr="008C015D" w:rsidTr="008C015D">
        <w:tc>
          <w:tcPr>
            <w:tcW w:w="1167"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DÖNEM</w:t>
            </w:r>
          </w:p>
        </w:tc>
        <w:tc>
          <w:tcPr>
            <w:tcW w:w="1527"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sz w:val="20"/>
                <w:szCs w:val="20"/>
              </w:rPr>
              <w:t xml:space="preserve"> GÜZ</w:t>
            </w:r>
          </w:p>
        </w:tc>
      </w:tr>
    </w:tbl>
    <w:p w:rsidR="008C015D" w:rsidRPr="008C015D" w:rsidRDefault="008C015D" w:rsidP="008C015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C015D" w:rsidRPr="008C015D" w:rsidTr="008C015D">
        <w:tc>
          <w:tcPr>
            <w:tcW w:w="1668"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KODU</w:t>
            </w:r>
          </w:p>
        </w:tc>
        <w:tc>
          <w:tcPr>
            <w:tcW w:w="2760" w:type="dxa"/>
            <w:vAlign w:val="center"/>
          </w:tcPr>
          <w:p w:rsidR="008C015D" w:rsidRPr="008C015D" w:rsidRDefault="008C015D" w:rsidP="008C015D">
            <w:pPr>
              <w:jc w:val="left"/>
              <w:outlineLvl w:val="0"/>
              <w:rPr>
                <w:rFonts w:ascii="Times New Roman" w:hAnsi="Times New Roman" w:cs="Times New Roman"/>
                <w:b/>
              </w:rPr>
            </w:pPr>
            <w:r w:rsidRPr="008C015D">
              <w:rPr>
                <w:rFonts w:ascii="Times New Roman" w:hAnsi="Times New Roman" w:cs="Times New Roman"/>
                <w:b/>
              </w:rPr>
              <w:t>131217411</w:t>
            </w:r>
          </w:p>
        </w:tc>
        <w:tc>
          <w:tcPr>
            <w:tcW w:w="1560" w:type="dxa"/>
            <w:vAlign w:val="center"/>
          </w:tcPr>
          <w:p w:rsidR="008C015D" w:rsidRPr="008C015D" w:rsidRDefault="008C015D" w:rsidP="008C015D">
            <w:pPr>
              <w:jc w:val="left"/>
              <w:outlineLvl w:val="0"/>
              <w:rPr>
                <w:rFonts w:ascii="Times New Roman" w:hAnsi="Times New Roman" w:cs="Times New Roman"/>
                <w:b/>
                <w:bCs/>
                <w:sz w:val="20"/>
                <w:szCs w:val="20"/>
              </w:rPr>
            </w:pPr>
            <w:r w:rsidRPr="008C015D">
              <w:rPr>
                <w:rFonts w:ascii="Times New Roman" w:hAnsi="Times New Roman" w:cs="Times New Roman"/>
                <w:b/>
                <w:bCs/>
                <w:sz w:val="20"/>
                <w:szCs w:val="20"/>
              </w:rPr>
              <w:t>DERSİN ADI</w:t>
            </w:r>
          </w:p>
        </w:tc>
        <w:tc>
          <w:tcPr>
            <w:tcW w:w="4185" w:type="dxa"/>
            <w:vAlign w:val="center"/>
          </w:tcPr>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lang w:val="en-GB"/>
              </w:rPr>
              <w:t>MUHASEBE DENETİMİ</w:t>
            </w:r>
            <w:bookmarkStart w:id="29" w:name="muhdenetimi"/>
            <w:bookmarkEnd w:id="29"/>
          </w:p>
          <w:p w:rsidR="008C015D" w:rsidRPr="008C015D" w:rsidRDefault="008C015D" w:rsidP="008C015D">
            <w:pPr>
              <w:jc w:val="left"/>
              <w:outlineLvl w:val="0"/>
              <w:rPr>
                <w:rFonts w:ascii="Times New Roman" w:hAnsi="Times New Roman" w:cs="Times New Roman"/>
                <w:sz w:val="20"/>
                <w:szCs w:val="20"/>
              </w:rPr>
            </w:pPr>
          </w:p>
        </w:tc>
      </w:tr>
    </w:tbl>
    <w:p w:rsidR="008C015D" w:rsidRPr="008C015D" w:rsidRDefault="008C015D" w:rsidP="008C015D">
      <w:pPr>
        <w:jc w:val="left"/>
        <w:outlineLvl w:val="0"/>
        <w:rPr>
          <w:rFonts w:ascii="Times New Roman" w:hAnsi="Times New Roman" w:cs="Times New Roman"/>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r>
      <w:r w:rsidRPr="008C015D">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8C015D" w:rsidRPr="008C015D" w:rsidTr="008C015D">
        <w:trPr>
          <w:trHeight w:val="383"/>
        </w:trPr>
        <w:tc>
          <w:tcPr>
            <w:tcW w:w="525" w:type="pct"/>
            <w:vMerge w:val="restart"/>
            <w:tcBorders>
              <w:top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YARIYIL</w:t>
            </w:r>
          </w:p>
          <w:p w:rsidR="008C015D" w:rsidRPr="008C015D" w:rsidRDefault="008C015D" w:rsidP="008C015D">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w:t>
            </w:r>
          </w:p>
        </w:tc>
      </w:tr>
      <w:tr w:rsidR="008C015D" w:rsidRPr="008C015D" w:rsidTr="008C015D">
        <w:trPr>
          <w:trHeight w:val="382"/>
        </w:trPr>
        <w:tc>
          <w:tcPr>
            <w:tcW w:w="525" w:type="pct"/>
            <w:vMerge/>
            <w:tcBorders>
              <w:right w:val="single" w:sz="12" w:space="0" w:color="auto"/>
            </w:tcBorders>
          </w:tcPr>
          <w:p w:rsidR="008C015D" w:rsidRPr="008C015D" w:rsidRDefault="008C015D" w:rsidP="008C015D">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Teorik</w:t>
            </w:r>
          </w:p>
        </w:tc>
        <w:tc>
          <w:tcPr>
            <w:tcW w:w="53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Laboratuar</w:t>
            </w:r>
          </w:p>
        </w:tc>
        <w:tc>
          <w:tcPr>
            <w:tcW w:w="41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Kredisi</w:t>
            </w:r>
          </w:p>
        </w:tc>
        <w:tc>
          <w:tcPr>
            <w:tcW w:w="326" w:type="pct"/>
            <w:gridSpan w:val="2"/>
            <w:vAlign w:val="center"/>
          </w:tcPr>
          <w:p w:rsidR="008C015D" w:rsidRPr="008C015D" w:rsidRDefault="008C015D" w:rsidP="008C015D">
            <w:pPr>
              <w:ind w:left="-111" w:right="-108"/>
              <w:jc w:val="left"/>
              <w:rPr>
                <w:rFonts w:ascii="Times New Roman" w:hAnsi="Times New Roman" w:cs="Times New Roman"/>
                <w:b/>
                <w:bCs/>
                <w:sz w:val="20"/>
                <w:szCs w:val="20"/>
              </w:rPr>
            </w:pPr>
            <w:r w:rsidRPr="008C015D">
              <w:rPr>
                <w:rFonts w:ascii="Times New Roman" w:hAnsi="Times New Roman" w:cs="Times New Roman"/>
                <w:b/>
                <w:bCs/>
                <w:sz w:val="20"/>
                <w:szCs w:val="20"/>
              </w:rPr>
              <w:t>AKTS</w:t>
            </w:r>
          </w:p>
        </w:tc>
        <w:tc>
          <w:tcPr>
            <w:tcW w:w="1309" w:type="pct"/>
            <w:gridSpan w:val="3"/>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TÜRÜ</w:t>
            </w:r>
          </w:p>
        </w:tc>
        <w:tc>
          <w:tcPr>
            <w:tcW w:w="768" w:type="pct"/>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DİLİ</w:t>
            </w:r>
          </w:p>
        </w:tc>
      </w:tr>
      <w:tr w:rsidR="008C015D" w:rsidRPr="008C015D" w:rsidTr="008C015D">
        <w:trPr>
          <w:trHeight w:val="367"/>
        </w:trPr>
        <w:tc>
          <w:tcPr>
            <w:tcW w:w="525" w:type="pct"/>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3 </w:t>
            </w:r>
          </w:p>
        </w:tc>
        <w:tc>
          <w:tcPr>
            <w:tcW w:w="53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418" w:type="pct"/>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3</w:t>
            </w:r>
          </w:p>
        </w:tc>
        <w:tc>
          <w:tcPr>
            <w:tcW w:w="326" w:type="pct"/>
            <w:gridSpan w:val="2"/>
            <w:tcBorders>
              <w:bottom w:val="single" w:sz="12"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4 </w:t>
            </w:r>
          </w:p>
        </w:tc>
        <w:tc>
          <w:tcPr>
            <w:tcW w:w="1309" w:type="pct"/>
            <w:gridSpan w:val="3"/>
            <w:tcBorders>
              <w:bottom w:val="single" w:sz="12" w:space="0" w:color="auto"/>
            </w:tcBorders>
            <w:vAlign w:val="center"/>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ZORUNLU (x)  SEÇMELİ ()</w:t>
            </w:r>
          </w:p>
        </w:tc>
        <w:tc>
          <w:tcPr>
            <w:tcW w:w="768" w:type="pct"/>
            <w:tcBorders>
              <w:bottom w:val="single" w:sz="12" w:space="0" w:color="auto"/>
            </w:tcBorders>
          </w:tcPr>
          <w:p w:rsidR="008C015D" w:rsidRPr="008C015D" w:rsidRDefault="008C015D" w:rsidP="008C015D">
            <w:pPr>
              <w:jc w:val="left"/>
              <w:rPr>
                <w:rFonts w:ascii="Times New Roman" w:hAnsi="Times New Roman" w:cs="Times New Roman"/>
                <w:vertAlign w:val="superscript"/>
              </w:rPr>
            </w:pPr>
            <w:r w:rsidRPr="008C015D">
              <w:rPr>
                <w:rFonts w:ascii="Times New Roman" w:hAnsi="Times New Roman" w:cs="Times New Roman"/>
                <w:vertAlign w:val="superscript"/>
              </w:rPr>
              <w:t>Türkçe</w:t>
            </w:r>
          </w:p>
        </w:tc>
      </w:tr>
      <w:tr w:rsidR="008C015D" w:rsidRPr="008C015D" w:rsidTr="008C015D">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KATEGORİSİ</w:t>
            </w:r>
          </w:p>
        </w:tc>
      </w:tr>
      <w:tr w:rsidR="008C015D" w:rsidRPr="008C015D" w:rsidTr="008C015D">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sz w:val="20"/>
                <w:szCs w:val="20"/>
              </w:rPr>
              <w:t>Aktarılabilir Beceri Dersleri</w:t>
            </w:r>
          </w:p>
        </w:tc>
      </w:tr>
      <w:tr w:rsidR="008C015D" w:rsidRPr="008C015D" w:rsidTr="008C015D">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x</w:t>
            </w:r>
          </w:p>
        </w:tc>
        <w:tc>
          <w:tcPr>
            <w:tcW w:w="983"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24"/>
        </w:trPr>
        <w:tc>
          <w:tcPr>
            <w:tcW w:w="5000" w:type="pct"/>
            <w:gridSpan w:val="14"/>
            <w:tcBorders>
              <w:top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DEĞERLENDİRME ÖLÇÜTLERİ</w:t>
            </w:r>
          </w:p>
        </w:tc>
      </w:tr>
      <w:tr w:rsidR="008C015D" w:rsidRPr="008C015D" w:rsidTr="008C015D">
        <w:tc>
          <w:tcPr>
            <w:tcW w:w="1835" w:type="pct"/>
            <w:gridSpan w:val="5"/>
            <w:vMerge w:val="restart"/>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1 </w:t>
            </w:r>
          </w:p>
        </w:tc>
        <w:tc>
          <w:tcPr>
            <w:tcW w:w="768" w:type="pct"/>
            <w:tcBorders>
              <w:top w:val="single" w:sz="8" w:space="0" w:color="auto"/>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40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II. Ara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highlight w:val="yellow"/>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Kısa Sınav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left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Ödev</w:t>
            </w:r>
          </w:p>
        </w:tc>
        <w:tc>
          <w:tcPr>
            <w:tcW w:w="1256" w:type="pct"/>
            <w:gridSpan w:val="2"/>
            <w:tcBorders>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c>
          <w:tcPr>
            <w:tcW w:w="768" w:type="pct"/>
            <w:tcBorders>
              <w:left w:val="single" w:sz="8" w:space="0" w:color="auto"/>
              <w:bottom w:val="single" w:sz="8" w:space="0" w:color="auto"/>
            </w:tcBorders>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 </w:t>
            </w: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8C015D" w:rsidRPr="008C015D" w:rsidRDefault="008C015D" w:rsidP="008C015D">
            <w:pPr>
              <w:jc w:val="left"/>
              <w:rPr>
                <w:rFonts w:ascii="Times New Roman" w:hAnsi="Times New Roman" w:cs="Times New Roman"/>
              </w:rPr>
            </w:pPr>
          </w:p>
        </w:tc>
      </w:tr>
      <w:tr w:rsidR="008C015D" w:rsidRPr="008C015D" w:rsidTr="008C015D">
        <w:tc>
          <w:tcPr>
            <w:tcW w:w="1835" w:type="pct"/>
            <w:gridSpan w:val="5"/>
            <w:vMerge/>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8C015D" w:rsidRPr="008C015D" w:rsidRDefault="008C015D" w:rsidP="008C015D">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8C015D" w:rsidRPr="008C015D" w:rsidRDefault="008C015D" w:rsidP="008C015D">
            <w:pPr>
              <w:jc w:val="left"/>
              <w:rPr>
                <w:rFonts w:ascii="Times New Roman" w:hAnsi="Times New Roman" w:cs="Times New Roman"/>
              </w:rPr>
            </w:pPr>
          </w:p>
        </w:tc>
      </w:tr>
      <w:tr w:rsidR="008C015D" w:rsidRPr="008C015D" w:rsidTr="008C015D">
        <w:trPr>
          <w:trHeight w:val="392"/>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c>
          <w:tcPr>
            <w:tcW w:w="1256" w:type="pct"/>
            <w:gridSpan w:val="2"/>
            <w:tcBorders>
              <w:top w:val="single" w:sz="12" w:space="0" w:color="auto"/>
              <w:bottom w:val="single" w:sz="8" w:space="0" w:color="auto"/>
              <w:right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 xml:space="preserve">60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w:t>
            </w:r>
          </w:p>
        </w:tc>
      </w:tr>
      <w:tr w:rsidR="008C015D" w:rsidRPr="008C015D" w:rsidTr="008C015D">
        <w:trPr>
          <w:trHeight w:val="447"/>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Dersin içeriği Denetim Kavramı, Denetime Duyulan Talep, Finansal Tablolar Denetimi, Denetim Türleri, Denetçi Türleri, Genel Kabul Görmüş Denetim Standartları, Önemlilik, Denetim Riski Ve Kanıt Kavramları, Denetim Sürecinin Aşamaları,  Kanıtların Toplanması, Çalışma Kağıtları, İç Kontrol Kavramı ve İç Kontrolün Dikkate Alınması, Denetimde Örnekleme, Denetim Testleri, Denetimin Tamamlanması Ve Denetim Raporu.</w:t>
            </w:r>
          </w:p>
        </w:tc>
      </w:tr>
      <w:tr w:rsidR="008C015D" w:rsidRPr="008C015D" w:rsidTr="008C015D">
        <w:trPr>
          <w:trHeight w:val="426"/>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tabs>
                <w:tab w:val="left" w:pos="1275"/>
              </w:tabs>
              <w:jc w:val="left"/>
              <w:rPr>
                <w:rFonts w:ascii="Times New Roman" w:hAnsi="Times New Roman" w:cs="Times New Roman"/>
                <w:sz w:val="20"/>
                <w:szCs w:val="20"/>
              </w:rPr>
            </w:pPr>
            <w:r w:rsidRPr="008C015D">
              <w:rPr>
                <w:rFonts w:ascii="Times New Roman" w:hAnsi="Times New Roman" w:cs="Times New Roman"/>
                <w:color w:val="000000"/>
                <w:sz w:val="20"/>
                <w:szCs w:val="20"/>
              </w:rPr>
              <w:t xml:space="preserve"> </w:t>
            </w:r>
            <w:r w:rsidRPr="008C015D">
              <w:rPr>
                <w:rFonts w:ascii="Times New Roman" w:hAnsi="Times New Roman" w:cs="Times New Roman"/>
                <w:sz w:val="20"/>
                <w:szCs w:val="20"/>
              </w:rPr>
              <w:t>Bu dersin amacı işletmenin finansal tablolarının denetiminin genel kabul görmüş denetim standartlarına göre nasıl yapıldığını ana hatlarıyla öğretmektir</w:t>
            </w:r>
            <w:r w:rsidRPr="008C015D">
              <w:rPr>
                <w:rFonts w:ascii="Times New Roman" w:hAnsi="Times New Roman" w:cs="Times New Roman"/>
                <w:color w:val="000000"/>
                <w:sz w:val="20"/>
                <w:szCs w:val="20"/>
              </w:rPr>
              <w:t>.</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Sermaye piyasalarındaki finansal raporlama süreci sonunda bilgi kullanıcılarının zarar görmelerinin denetim mekanizması aracılığıyla önlendiğinin öğrenilmesi</w:t>
            </w:r>
          </w:p>
        </w:tc>
      </w:tr>
      <w:tr w:rsidR="008C015D" w:rsidRPr="008C015D" w:rsidTr="008C015D">
        <w:trPr>
          <w:trHeight w:val="518"/>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
              </w:numPr>
              <w:jc w:val="left"/>
              <w:rPr>
                <w:rFonts w:ascii="Times New Roman" w:hAnsi="Times New Roman" w:cs="Times New Roman"/>
                <w:sz w:val="20"/>
                <w:szCs w:val="20"/>
                <w:lang w:val="de-DE"/>
              </w:rPr>
            </w:pPr>
            <w:r w:rsidRPr="008C015D">
              <w:rPr>
                <w:rFonts w:ascii="Times New Roman" w:hAnsi="Times New Roman" w:cs="Times New Roman"/>
                <w:sz w:val="20"/>
                <w:szCs w:val="20"/>
              </w:rPr>
              <w:t>Genel kabul görmüş denetim standartlarını bilme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Farklı denetim çeşitlerini bilme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Farklı denetçi çeşitlerini bilme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Denetimin nasıl yapıldığını öğrenme</w:t>
            </w:r>
          </w:p>
          <w:p w:rsidR="008C015D" w:rsidRPr="008C015D" w:rsidRDefault="008C015D" w:rsidP="0060670E">
            <w:pPr>
              <w:numPr>
                <w:ilvl w:val="0"/>
                <w:numId w:val="2"/>
              </w:numPr>
              <w:jc w:val="left"/>
              <w:rPr>
                <w:rFonts w:ascii="Times New Roman" w:hAnsi="Times New Roman" w:cs="Times New Roman"/>
                <w:sz w:val="20"/>
                <w:szCs w:val="20"/>
                <w:lang w:val="en-GB"/>
              </w:rPr>
            </w:pPr>
            <w:r w:rsidRPr="008C015D">
              <w:rPr>
                <w:rFonts w:ascii="Times New Roman" w:hAnsi="Times New Roman" w:cs="Times New Roman"/>
                <w:sz w:val="20"/>
                <w:szCs w:val="20"/>
              </w:rPr>
              <w:t>Denetim tekniklerini kavrama</w:t>
            </w:r>
          </w:p>
          <w:p w:rsidR="008C015D" w:rsidRPr="008C015D" w:rsidRDefault="008C015D" w:rsidP="0060670E">
            <w:pPr>
              <w:numPr>
                <w:ilvl w:val="0"/>
                <w:numId w:val="2"/>
              </w:numPr>
              <w:jc w:val="left"/>
              <w:rPr>
                <w:rFonts w:ascii="Times New Roman" w:hAnsi="Times New Roman" w:cs="Times New Roman"/>
                <w:sz w:val="20"/>
                <w:szCs w:val="20"/>
                <w:lang w:val="de-DE"/>
              </w:rPr>
            </w:pPr>
            <w:r w:rsidRPr="008C015D">
              <w:rPr>
                <w:rFonts w:ascii="Times New Roman" w:hAnsi="Times New Roman" w:cs="Times New Roman"/>
                <w:sz w:val="20"/>
                <w:szCs w:val="20"/>
              </w:rPr>
              <w:t>Bilanço ve gelir tablosunun denetimini öğrenme</w:t>
            </w:r>
          </w:p>
          <w:p w:rsidR="008C015D" w:rsidRPr="008C015D" w:rsidRDefault="008C015D" w:rsidP="0060670E">
            <w:pPr>
              <w:numPr>
                <w:ilvl w:val="0"/>
                <w:numId w:val="2"/>
              </w:numPr>
              <w:jc w:val="left"/>
              <w:rPr>
                <w:rFonts w:ascii="Times New Roman" w:hAnsi="Times New Roman" w:cs="Times New Roman"/>
                <w:sz w:val="20"/>
                <w:szCs w:val="20"/>
                <w:lang w:val="de-DE"/>
              </w:rPr>
            </w:pPr>
            <w:r w:rsidRPr="008C015D">
              <w:rPr>
                <w:rFonts w:ascii="Times New Roman" w:hAnsi="Times New Roman" w:cs="Times New Roman"/>
                <w:sz w:val="20"/>
                <w:szCs w:val="20"/>
              </w:rPr>
              <w:t>Denetim raporunu nasıl yazıldığını öğrenme</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lastRenderedPageBreak/>
              <w:t>TEMEL DERS KİTABI</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8"/>
              </w:numPr>
              <w:jc w:val="left"/>
              <w:rPr>
                <w:rFonts w:ascii="Times New Roman" w:hAnsi="Times New Roman" w:cs="Times New Roman"/>
                <w:sz w:val="20"/>
                <w:szCs w:val="20"/>
              </w:rPr>
            </w:pPr>
            <w:r w:rsidRPr="008C015D">
              <w:rPr>
                <w:rFonts w:ascii="Times New Roman" w:hAnsi="Times New Roman" w:cs="Times New Roman"/>
                <w:b/>
                <w:sz w:val="20"/>
                <w:szCs w:val="20"/>
              </w:rPr>
              <w:t xml:space="preserve">Prof.Dr. Celal Kepekçi (2004) </w:t>
            </w:r>
            <w:r w:rsidRPr="008C015D">
              <w:rPr>
                <w:rFonts w:ascii="Times New Roman" w:hAnsi="Times New Roman" w:cs="Times New Roman"/>
                <w:sz w:val="20"/>
                <w:szCs w:val="20"/>
              </w:rPr>
              <w:t>Bağımsız Denetim, İstanbul</w:t>
            </w:r>
          </w:p>
          <w:p w:rsidR="008C015D" w:rsidRPr="008C015D" w:rsidRDefault="008C015D" w:rsidP="0060670E">
            <w:pPr>
              <w:numPr>
                <w:ilvl w:val="0"/>
                <w:numId w:val="28"/>
              </w:numPr>
              <w:jc w:val="left"/>
              <w:rPr>
                <w:rFonts w:ascii="Times New Roman" w:hAnsi="Times New Roman" w:cs="Times New Roman"/>
                <w:sz w:val="20"/>
                <w:szCs w:val="20"/>
              </w:rPr>
            </w:pPr>
            <w:r w:rsidRPr="008C015D">
              <w:rPr>
                <w:rFonts w:ascii="Times New Roman" w:hAnsi="Times New Roman" w:cs="Times New Roman"/>
                <w:b/>
                <w:sz w:val="20"/>
                <w:szCs w:val="20"/>
              </w:rPr>
              <w:t>William. J. Messier (1997),</w:t>
            </w:r>
            <w:r w:rsidRPr="008C015D">
              <w:rPr>
                <w:rFonts w:ascii="Times New Roman" w:hAnsi="Times New Roman" w:cs="Times New Roman"/>
                <w:sz w:val="20"/>
                <w:szCs w:val="20"/>
              </w:rPr>
              <w:t xml:space="preserve"> Auditing,  </w:t>
            </w:r>
          </w:p>
          <w:p w:rsidR="008C015D" w:rsidRPr="008C015D" w:rsidRDefault="008C015D" w:rsidP="0060670E">
            <w:pPr>
              <w:numPr>
                <w:ilvl w:val="0"/>
                <w:numId w:val="28"/>
              </w:numPr>
              <w:jc w:val="left"/>
              <w:rPr>
                <w:rFonts w:ascii="Times New Roman" w:hAnsi="Times New Roman" w:cs="Times New Roman"/>
              </w:rPr>
            </w:pPr>
            <w:r w:rsidRPr="008C015D">
              <w:rPr>
                <w:rFonts w:ascii="Times New Roman" w:hAnsi="Times New Roman" w:cs="Times New Roman"/>
                <w:b/>
                <w:sz w:val="20"/>
              </w:rPr>
              <w:t>F.Çömlekçi, S.Kardeşoğlu vd.,</w:t>
            </w:r>
            <w:r w:rsidRPr="008C015D">
              <w:rPr>
                <w:rFonts w:ascii="Times New Roman" w:hAnsi="Times New Roman" w:cs="Times New Roman"/>
                <w:sz w:val="20"/>
              </w:rPr>
              <w:t xml:space="preserve"> Muhasebe Denetimi ve Mali Analiz, AÖF Yayınları</w:t>
            </w:r>
          </w:p>
        </w:tc>
      </w:tr>
      <w:tr w:rsidR="008C015D" w:rsidRPr="008C015D" w:rsidTr="008C015D">
        <w:trPr>
          <w:trHeight w:val="54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60670E">
            <w:pPr>
              <w:numPr>
                <w:ilvl w:val="0"/>
                <w:numId w:val="29"/>
              </w:numPr>
              <w:jc w:val="left"/>
              <w:rPr>
                <w:rFonts w:ascii="Times New Roman" w:hAnsi="Times New Roman" w:cs="Times New Roman"/>
                <w:sz w:val="20"/>
                <w:szCs w:val="20"/>
              </w:rPr>
            </w:pPr>
            <w:r w:rsidRPr="008C015D">
              <w:rPr>
                <w:rFonts w:ascii="Times New Roman" w:hAnsi="Times New Roman" w:cs="Times New Roman"/>
                <w:b/>
                <w:sz w:val="20"/>
                <w:szCs w:val="20"/>
              </w:rPr>
              <w:t xml:space="preserve">Prof.Dr. Ersin Güredin (2010) </w:t>
            </w:r>
            <w:r w:rsidRPr="008C015D">
              <w:rPr>
                <w:rFonts w:ascii="Times New Roman" w:hAnsi="Times New Roman" w:cs="Times New Roman"/>
                <w:sz w:val="20"/>
                <w:szCs w:val="20"/>
              </w:rPr>
              <w:t>Denetim, İstanbul</w:t>
            </w:r>
            <w:r w:rsidRPr="008C015D">
              <w:rPr>
                <w:rFonts w:ascii="Times New Roman" w:hAnsi="Times New Roman" w:cs="Times New Roman"/>
                <w:b/>
                <w:sz w:val="20"/>
                <w:szCs w:val="20"/>
              </w:rPr>
              <w:t xml:space="preserve"> </w:t>
            </w:r>
          </w:p>
          <w:p w:rsidR="008C015D" w:rsidRPr="008C015D" w:rsidRDefault="008C015D" w:rsidP="0060670E">
            <w:pPr>
              <w:numPr>
                <w:ilvl w:val="0"/>
                <w:numId w:val="29"/>
              </w:numPr>
              <w:jc w:val="left"/>
              <w:rPr>
                <w:rFonts w:ascii="Times New Roman" w:hAnsi="Times New Roman" w:cs="Times New Roman"/>
                <w:sz w:val="20"/>
                <w:szCs w:val="20"/>
              </w:rPr>
            </w:pPr>
            <w:r w:rsidRPr="008C015D">
              <w:rPr>
                <w:rFonts w:ascii="Times New Roman" w:hAnsi="Times New Roman" w:cs="Times New Roman"/>
                <w:b/>
                <w:sz w:val="20"/>
                <w:szCs w:val="20"/>
              </w:rPr>
              <w:t>Nejat Bozkurt, (1998)</w:t>
            </w:r>
            <w:r w:rsidRPr="008C015D">
              <w:rPr>
                <w:rFonts w:ascii="Times New Roman" w:hAnsi="Times New Roman" w:cs="Times New Roman"/>
                <w:sz w:val="20"/>
                <w:szCs w:val="20"/>
              </w:rPr>
              <w:t xml:space="preserve"> Muhasebe Denetimi Alfa Yayın, İstanbul</w:t>
            </w:r>
          </w:p>
          <w:p w:rsidR="008C015D" w:rsidRPr="008C015D" w:rsidRDefault="008C015D" w:rsidP="008C015D">
            <w:pPr>
              <w:ind w:left="360"/>
              <w:jc w:val="left"/>
              <w:rPr>
                <w:rFonts w:ascii="Times New Roman" w:hAnsi="Times New Roman" w:cs="Times New Roman"/>
                <w:color w:val="000000"/>
              </w:rPr>
            </w:pPr>
          </w:p>
        </w:tc>
      </w:tr>
      <w:tr w:rsidR="008C015D" w:rsidRPr="008C015D" w:rsidTr="008C015D">
        <w:trPr>
          <w:trHeight w:val="520"/>
        </w:trPr>
        <w:tc>
          <w:tcPr>
            <w:tcW w:w="1835" w:type="pct"/>
            <w:gridSpan w:val="5"/>
            <w:tcBorders>
              <w:top w:val="single" w:sz="12" w:space="0" w:color="auto"/>
              <w:bottom w:val="single" w:sz="12" w:space="0" w:color="auto"/>
              <w:right w:val="single" w:sz="12" w:space="0" w:color="auto"/>
            </w:tcBorders>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Projeksiyon ve bilgisayar</w:t>
            </w:r>
          </w:p>
        </w:tc>
      </w:tr>
    </w:tbl>
    <w:p w:rsidR="008C015D" w:rsidRPr="008C015D" w:rsidRDefault="008C015D" w:rsidP="008C015D">
      <w:pPr>
        <w:jc w:val="left"/>
        <w:rPr>
          <w:rFonts w:ascii="Times New Roman" w:hAnsi="Times New Roman" w:cs="Times New Roman"/>
          <w:sz w:val="18"/>
          <w:szCs w:val="18"/>
        </w:rPr>
        <w:sectPr w:rsidR="008C015D" w:rsidRPr="008C015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015D" w:rsidRPr="008C015D" w:rsidTr="008C015D">
        <w:trPr>
          <w:trHeight w:val="510"/>
          <w:jc w:val="center"/>
        </w:trPr>
        <w:tc>
          <w:tcPr>
            <w:tcW w:w="5000" w:type="pct"/>
            <w:gridSpan w:val="2"/>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lastRenderedPageBreak/>
              <w:t>DERSİN HAFTALIK PLANI</w:t>
            </w:r>
          </w:p>
        </w:tc>
      </w:tr>
      <w:tr w:rsidR="008C015D" w:rsidRPr="008C015D" w:rsidTr="008C015D">
        <w:trPr>
          <w:jc w:val="center"/>
        </w:trPr>
        <w:tc>
          <w:tcPr>
            <w:tcW w:w="593"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HAFTA</w:t>
            </w:r>
          </w:p>
        </w:tc>
        <w:tc>
          <w:tcPr>
            <w:tcW w:w="4407" w:type="pct"/>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İŞLENEN KONULAR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Finansal tablolar ve muhasebe, finansal bilgilerin güvenilirliği ve doğruluğu, bilgi kullanıcıları, finansal tabloların denetlenme ihtiyacı, denetim kavramı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türleri, denetçi türleri, Türkiyede Denetimin tarihsel gelişimi, Denetim ile ilgili kurumlar</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Genel kabul görmüş denetim standartları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amaçları, denetimde önemlilik ver isk kavramı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kanıtları  ve Denetim Teknikleri,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Çalışma Kağıtları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Ara sınav</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süreci ve temel  aşamaları</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Denetimi Planlama</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İç kontrol ve Değerlendirilmesi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 Testleri</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12</w:t>
            </w:r>
          </w:p>
        </w:tc>
        <w:tc>
          <w:tcPr>
            <w:tcW w:w="4407" w:type="pct"/>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Denetimde Örnekleme</w:t>
            </w:r>
          </w:p>
        </w:tc>
      </w:tr>
      <w:tr w:rsidR="008C015D" w:rsidRPr="008C015D" w:rsidTr="008C015D">
        <w:trPr>
          <w:trHeight w:val="65"/>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13</w:t>
            </w:r>
          </w:p>
        </w:tc>
        <w:tc>
          <w:tcPr>
            <w:tcW w:w="4407" w:type="pct"/>
          </w:tcPr>
          <w:p w:rsidR="008C015D" w:rsidRPr="008C015D" w:rsidRDefault="008C015D" w:rsidP="008C015D">
            <w:pPr>
              <w:tabs>
                <w:tab w:val="left" w:pos="1035"/>
              </w:tabs>
              <w:jc w:val="left"/>
              <w:rPr>
                <w:rFonts w:ascii="Times New Roman" w:hAnsi="Times New Roman" w:cs="Times New Roman"/>
                <w:sz w:val="20"/>
                <w:szCs w:val="20"/>
              </w:rPr>
            </w:pPr>
            <w:r w:rsidRPr="008C015D">
              <w:rPr>
                <w:rFonts w:ascii="Times New Roman" w:hAnsi="Times New Roman" w:cs="Times New Roman"/>
                <w:sz w:val="20"/>
                <w:szCs w:val="20"/>
              </w:rPr>
              <w:t xml:space="preserve">Denetimin Tamamlanması ve Denetim Raporu </w:t>
            </w:r>
          </w:p>
        </w:tc>
      </w:tr>
      <w:tr w:rsidR="008C015D" w:rsidRPr="008C015D" w:rsidTr="008C015D">
        <w:trPr>
          <w:jc w:val="center"/>
        </w:trPr>
        <w:tc>
          <w:tcPr>
            <w:tcW w:w="593" w:type="pct"/>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14</w:t>
            </w:r>
          </w:p>
        </w:tc>
        <w:tc>
          <w:tcPr>
            <w:tcW w:w="4407" w:type="pct"/>
          </w:tcPr>
          <w:p w:rsidR="008C015D" w:rsidRPr="008C015D" w:rsidRDefault="008C015D" w:rsidP="008C015D">
            <w:pPr>
              <w:tabs>
                <w:tab w:val="left" w:pos="1455"/>
              </w:tabs>
              <w:jc w:val="left"/>
              <w:rPr>
                <w:rFonts w:ascii="Times New Roman" w:hAnsi="Times New Roman" w:cs="Times New Roman"/>
                <w:sz w:val="20"/>
                <w:szCs w:val="20"/>
              </w:rPr>
            </w:pPr>
            <w:r w:rsidRPr="008C015D">
              <w:rPr>
                <w:rFonts w:ascii="Times New Roman" w:hAnsi="Times New Roman" w:cs="Times New Roman"/>
                <w:sz w:val="20"/>
                <w:szCs w:val="20"/>
              </w:rPr>
              <w:t xml:space="preserve"> Finansal tablo kalemlerini denetleme: Bilanço ve Gelir Tablosu</w:t>
            </w:r>
          </w:p>
        </w:tc>
      </w:tr>
      <w:tr w:rsidR="008C015D" w:rsidRPr="008C015D" w:rsidTr="008C015D">
        <w:trPr>
          <w:trHeight w:val="322"/>
          <w:jc w:val="center"/>
        </w:trPr>
        <w:tc>
          <w:tcPr>
            <w:tcW w:w="593"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15,16</w:t>
            </w:r>
          </w:p>
        </w:tc>
        <w:tc>
          <w:tcPr>
            <w:tcW w:w="4407" w:type="pct"/>
            <w:tcBorders>
              <w:bottom w:val="single" w:sz="12" w:space="0" w:color="auto"/>
            </w:tcBorders>
            <w:shd w:val="clear" w:color="auto" w:fill="E6E6E6"/>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sz w:val="20"/>
                <w:szCs w:val="20"/>
              </w:rPr>
              <w:t xml:space="preserve"> Final Sınavı</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015D" w:rsidRPr="008C015D" w:rsidTr="008C015D">
        <w:tc>
          <w:tcPr>
            <w:tcW w:w="603" w:type="dxa"/>
            <w:tcBorders>
              <w:top w:val="single" w:sz="12" w:space="0" w:color="auto"/>
            </w:tcBorders>
            <w:vAlign w:val="center"/>
          </w:tcPr>
          <w:p w:rsidR="008C015D" w:rsidRPr="008C015D" w:rsidRDefault="008C015D" w:rsidP="008C015D">
            <w:pPr>
              <w:jc w:val="left"/>
              <w:rPr>
                <w:rFonts w:ascii="Times New Roman" w:hAnsi="Times New Roman" w:cs="Times New Roman"/>
                <w:b/>
                <w:bCs/>
                <w:sz w:val="18"/>
                <w:szCs w:val="18"/>
              </w:rPr>
            </w:pPr>
            <w:r w:rsidRPr="008C015D">
              <w:rPr>
                <w:rFonts w:ascii="Times New Roman" w:hAnsi="Times New Roman" w:cs="Times New Roman"/>
                <w:b/>
                <w:bCs/>
                <w:sz w:val="18"/>
                <w:szCs w:val="18"/>
              </w:rPr>
              <w:t>NO</w:t>
            </w:r>
          </w:p>
        </w:tc>
        <w:tc>
          <w:tcPr>
            <w:tcW w:w="7585" w:type="dxa"/>
            <w:tcBorders>
              <w:top w:val="single" w:sz="12" w:space="0" w:color="auto"/>
            </w:tcBorders>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 xml:space="preserve">PROGRAM ÇIKTISI </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3</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2</w:t>
            </w:r>
          </w:p>
        </w:tc>
        <w:tc>
          <w:tcPr>
            <w:tcW w:w="567" w:type="dxa"/>
            <w:tcBorders>
              <w:top w:val="single" w:sz="12" w:space="0" w:color="auto"/>
            </w:tcBorders>
            <w:vAlign w:val="center"/>
          </w:tcPr>
          <w:p w:rsidR="008C015D" w:rsidRPr="008C015D" w:rsidRDefault="008C015D" w:rsidP="008C015D">
            <w:pPr>
              <w:jc w:val="left"/>
              <w:rPr>
                <w:rFonts w:ascii="Times New Roman" w:hAnsi="Times New Roman" w:cs="Times New Roman"/>
                <w:b/>
                <w:bCs/>
              </w:rPr>
            </w:pPr>
            <w:r w:rsidRPr="008C015D">
              <w:rPr>
                <w:rFonts w:ascii="Times New Roman" w:hAnsi="Times New Roman" w:cs="Times New Roman"/>
                <w:b/>
                <w:bCs/>
              </w:rPr>
              <w:t>1</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w:t>
            </w:r>
          </w:p>
        </w:tc>
        <w:tc>
          <w:tcPr>
            <w:tcW w:w="7585"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2</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3</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4</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8"/>
                <w:szCs w:val="28"/>
              </w:rPr>
              <w:t>×</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5</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6</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7</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Sürekli gelişen bilgi ve iletişim teknolojilerini yakından izleyebilme ve kullanma becerisi kazanır.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8</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9</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10</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Kişiler arası ilişkileri yönetebilir.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 xml:space="preserve">× </w:t>
            </w:r>
            <w:r w:rsidRPr="008C015D">
              <w:rPr>
                <w:rFonts w:ascii="Times New Roman" w:hAnsi="Times New Roman" w:cs="Times New Roman"/>
                <w:b/>
                <w:bCs/>
                <w:sz w:val="20"/>
                <w:szCs w:val="20"/>
              </w:rPr>
              <w:t xml:space="preserve"> </w:t>
            </w: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0"/>
                <w:szCs w:val="20"/>
              </w:rPr>
              <w:t xml:space="preserve"> </w:t>
            </w:r>
          </w:p>
        </w:tc>
      </w:tr>
      <w:tr w:rsidR="008C015D" w:rsidRPr="008C015D" w:rsidTr="008C015D">
        <w:tc>
          <w:tcPr>
            <w:tcW w:w="603" w:type="dxa"/>
            <w:vAlign w:val="center"/>
          </w:tcPr>
          <w:p w:rsidR="008C015D" w:rsidRPr="008C015D" w:rsidRDefault="008C015D" w:rsidP="008C015D">
            <w:pPr>
              <w:jc w:val="left"/>
              <w:rPr>
                <w:rFonts w:ascii="Times New Roman" w:hAnsi="Times New Roman" w:cs="Times New Roman"/>
              </w:rPr>
            </w:pPr>
            <w:r w:rsidRPr="008C015D">
              <w:rPr>
                <w:rFonts w:ascii="Times New Roman" w:hAnsi="Times New Roman" w:cs="Times New Roman"/>
              </w:rPr>
              <w:t>11</w:t>
            </w:r>
          </w:p>
        </w:tc>
        <w:tc>
          <w:tcPr>
            <w:tcW w:w="7585" w:type="dxa"/>
            <w:vAlign w:val="center"/>
          </w:tcPr>
          <w:p w:rsidR="008C015D" w:rsidRPr="008C015D" w:rsidRDefault="008C015D" w:rsidP="008C015D">
            <w:pPr>
              <w:spacing w:before="100" w:beforeAutospacing="1" w:after="100" w:afterAutospacing="1"/>
              <w:jc w:val="left"/>
              <w:rPr>
                <w:rFonts w:ascii="Times New Roman" w:hAnsi="Times New Roman" w:cs="Times New Roman"/>
              </w:rPr>
            </w:pPr>
            <w:r w:rsidRPr="008C015D">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p>
        </w:tc>
        <w:tc>
          <w:tcPr>
            <w:tcW w:w="567" w:type="dxa"/>
            <w:vAlign w:val="center"/>
          </w:tcPr>
          <w:p w:rsidR="008C015D" w:rsidRPr="008C015D" w:rsidRDefault="008C015D" w:rsidP="008C015D">
            <w:pPr>
              <w:jc w:val="left"/>
              <w:rPr>
                <w:rFonts w:ascii="Times New Roman" w:hAnsi="Times New Roman" w:cs="Times New Roman"/>
                <w:b/>
                <w:bCs/>
                <w:sz w:val="20"/>
                <w:szCs w:val="20"/>
              </w:rPr>
            </w:pPr>
            <w:r w:rsidRPr="008C015D">
              <w:rPr>
                <w:rFonts w:ascii="Times New Roman" w:hAnsi="Times New Roman" w:cs="Times New Roman"/>
                <w:b/>
                <w:bCs/>
                <w:sz w:val="28"/>
                <w:szCs w:val="28"/>
              </w:rPr>
              <w:t>×</w:t>
            </w:r>
          </w:p>
        </w:tc>
      </w:tr>
      <w:tr w:rsidR="008C015D" w:rsidRPr="008C015D" w:rsidTr="008C015D">
        <w:tc>
          <w:tcPr>
            <w:tcW w:w="9889" w:type="dxa"/>
            <w:gridSpan w:val="5"/>
            <w:tcBorders>
              <w:bottom w:val="single" w:sz="12" w:space="0" w:color="auto"/>
            </w:tcBorders>
            <w:vAlign w:val="center"/>
          </w:tcPr>
          <w:p w:rsidR="008C015D" w:rsidRPr="008C015D" w:rsidRDefault="008C015D" w:rsidP="008C015D">
            <w:pPr>
              <w:jc w:val="left"/>
              <w:rPr>
                <w:rFonts w:ascii="Times New Roman" w:hAnsi="Times New Roman" w:cs="Times New Roman"/>
                <w:sz w:val="20"/>
                <w:szCs w:val="20"/>
              </w:rPr>
            </w:pPr>
            <w:r w:rsidRPr="008C015D">
              <w:rPr>
                <w:rFonts w:ascii="Times New Roman" w:hAnsi="Times New Roman" w:cs="Times New Roman"/>
                <w:b/>
                <w:bCs/>
                <w:sz w:val="20"/>
                <w:szCs w:val="20"/>
              </w:rPr>
              <w:t>1</w:t>
            </w:r>
            <w:r w:rsidRPr="008C015D">
              <w:rPr>
                <w:rFonts w:ascii="Times New Roman" w:hAnsi="Times New Roman" w:cs="Times New Roman"/>
                <w:sz w:val="20"/>
                <w:szCs w:val="20"/>
              </w:rPr>
              <w:t xml:space="preserve">:Hiç Katkısı Yok. </w:t>
            </w:r>
            <w:r w:rsidRPr="008C015D">
              <w:rPr>
                <w:rFonts w:ascii="Times New Roman" w:hAnsi="Times New Roman" w:cs="Times New Roman"/>
                <w:b/>
                <w:bCs/>
                <w:sz w:val="20"/>
                <w:szCs w:val="20"/>
              </w:rPr>
              <w:t>2</w:t>
            </w:r>
            <w:r w:rsidRPr="008C015D">
              <w:rPr>
                <w:rFonts w:ascii="Times New Roman" w:hAnsi="Times New Roman" w:cs="Times New Roman"/>
                <w:sz w:val="20"/>
                <w:szCs w:val="20"/>
              </w:rPr>
              <w:t xml:space="preserve">:Kısmen Katkısı Var. </w:t>
            </w:r>
            <w:r w:rsidRPr="008C015D">
              <w:rPr>
                <w:rFonts w:ascii="Times New Roman" w:hAnsi="Times New Roman" w:cs="Times New Roman"/>
                <w:b/>
                <w:bCs/>
                <w:sz w:val="20"/>
                <w:szCs w:val="20"/>
              </w:rPr>
              <w:t>3</w:t>
            </w:r>
            <w:r w:rsidRPr="008C015D">
              <w:rPr>
                <w:rFonts w:ascii="Times New Roman" w:hAnsi="Times New Roman" w:cs="Times New Roman"/>
                <w:sz w:val="20"/>
                <w:szCs w:val="20"/>
              </w:rPr>
              <w:t>:Tam Katkısı Var.</w:t>
            </w:r>
          </w:p>
        </w:tc>
      </w:tr>
    </w:tbl>
    <w:p w:rsidR="008C015D" w:rsidRPr="008C015D" w:rsidRDefault="008C015D" w:rsidP="008C015D">
      <w:pPr>
        <w:jc w:val="left"/>
        <w:rPr>
          <w:rFonts w:ascii="Times New Roman" w:hAnsi="Times New Roman" w:cs="Times New Roman"/>
          <w:sz w:val="16"/>
          <w:szCs w:val="16"/>
        </w:rPr>
      </w:pPr>
    </w:p>
    <w:p w:rsidR="008C015D" w:rsidRPr="008C015D" w:rsidRDefault="008C015D" w:rsidP="008C015D">
      <w:pPr>
        <w:spacing w:line="360" w:lineRule="auto"/>
        <w:jc w:val="left"/>
        <w:rPr>
          <w:rFonts w:ascii="Times New Roman" w:hAnsi="Times New Roman" w:cs="Times New Roman"/>
        </w:rPr>
      </w:pPr>
      <w:r w:rsidRPr="008C015D">
        <w:rPr>
          <w:rFonts w:ascii="Times New Roman" w:hAnsi="Times New Roman" w:cs="Times New Roman"/>
          <w:b/>
          <w:bCs/>
        </w:rPr>
        <w:t>Dersin Öğretim Üyesi:</w:t>
      </w:r>
      <w:r w:rsidRPr="008C015D">
        <w:rPr>
          <w:rFonts w:ascii="Times New Roman" w:hAnsi="Times New Roman" w:cs="Times New Roman"/>
        </w:rPr>
        <w:t xml:space="preserve">   Doç. Dr. Murat KİRACI</w:t>
      </w:r>
    </w:p>
    <w:p w:rsidR="008C015D" w:rsidRPr="008C015D" w:rsidRDefault="008C015D" w:rsidP="008C015D">
      <w:pPr>
        <w:tabs>
          <w:tab w:val="left" w:pos="7800"/>
        </w:tabs>
        <w:jc w:val="left"/>
        <w:rPr>
          <w:rFonts w:ascii="Times New Roman" w:hAnsi="Times New Roman" w:cs="Times New Roman"/>
        </w:rPr>
      </w:pPr>
      <w:r w:rsidRPr="008C015D">
        <w:rPr>
          <w:rFonts w:ascii="Times New Roman" w:hAnsi="Times New Roman" w:cs="Times New Roman"/>
          <w:b/>
          <w:bCs/>
        </w:rPr>
        <w:t>İmza</w:t>
      </w:r>
      <w:r w:rsidRPr="008C015D">
        <w:rPr>
          <w:rFonts w:ascii="Times New Roman" w:hAnsi="Times New Roman" w:cs="Times New Roman"/>
        </w:rPr>
        <w:t xml:space="preserve">: </w:t>
      </w:r>
      <w:r w:rsidRPr="008C015D">
        <w:rPr>
          <w:rFonts w:ascii="Times New Roman" w:hAnsi="Times New Roman" w:cs="Times New Roman"/>
        </w:rPr>
        <w:tab/>
        <w:t xml:space="preserve"> </w:t>
      </w:r>
      <w:r w:rsidRPr="008C015D">
        <w:rPr>
          <w:rFonts w:ascii="Times New Roman" w:hAnsi="Times New Roman" w:cs="Times New Roman"/>
          <w:b/>
          <w:bCs/>
        </w:rPr>
        <w:tab/>
        <w:t>Tarih:</w:t>
      </w:r>
      <w:r w:rsidRPr="008C015D">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8C015D" w:rsidRPr="00284F77" w:rsidTr="008C015D">
        <w:trPr>
          <w:trHeight w:val="989"/>
        </w:trPr>
        <w:tc>
          <w:tcPr>
            <w:tcW w:w="7171" w:type="dxa"/>
          </w:tcPr>
          <w:p w:rsidR="008C015D" w:rsidRPr="00284F77" w:rsidRDefault="008C015D" w:rsidP="008C015D">
            <w:pPr>
              <w:tabs>
                <w:tab w:val="left" w:pos="7800"/>
              </w:tabs>
            </w:pPr>
            <w:r w:rsidRPr="00284F77">
              <w:t xml:space="preserve"> </w:t>
            </w:r>
          </w:p>
        </w:tc>
        <w:tc>
          <w:tcPr>
            <w:tcW w:w="2777" w:type="dxa"/>
          </w:tcPr>
          <w:p w:rsidR="008C015D" w:rsidRPr="00284F77" w:rsidRDefault="008C015D" w:rsidP="008C015D">
            <w:pPr>
              <w:tabs>
                <w:tab w:val="left" w:pos="7800"/>
              </w:tabs>
            </w:pPr>
          </w:p>
          <w:p w:rsidR="008C015D" w:rsidRPr="00284F77" w:rsidRDefault="008C015D" w:rsidP="008C015D">
            <w:pPr>
              <w:tabs>
                <w:tab w:val="left" w:pos="7800"/>
              </w:tabs>
            </w:pPr>
            <w:r w:rsidRPr="00284F77">
              <w:t xml:space="preserve"> </w:t>
            </w:r>
          </w:p>
        </w:tc>
      </w:tr>
    </w:tbl>
    <w:p w:rsidR="008C015D" w:rsidRPr="00284F77" w:rsidRDefault="008C015D" w:rsidP="008C015D">
      <w:pPr>
        <w:tabs>
          <w:tab w:val="left" w:pos="7800"/>
        </w:tabs>
      </w:pPr>
      <w:r w:rsidRPr="00284F77">
        <w:t xml:space="preserve">                        </w:t>
      </w:r>
    </w:p>
    <w:p w:rsidR="008C015D" w:rsidRPr="0060670E" w:rsidRDefault="008C015D" w:rsidP="0060670E">
      <w:pPr>
        <w:tabs>
          <w:tab w:val="left" w:pos="7800"/>
        </w:tabs>
        <w:jc w:val="left"/>
        <w:rPr>
          <w:rFonts w:ascii="Times New Roman" w:hAnsi="Times New Roman" w:cs="Times New Roman"/>
        </w:rPr>
      </w:pPr>
      <w:r w:rsidRPr="0060670E">
        <w:rPr>
          <w:rFonts w:ascii="Times New Roman" w:hAnsi="Times New Roman" w:cs="Times New Roman"/>
        </w:rPr>
        <w:tab/>
      </w:r>
      <w:r w:rsidRPr="0060670E">
        <w:rPr>
          <w:rFonts w:ascii="Times New Roman" w:hAnsi="Times New Roman" w:cs="Times New Roman"/>
        </w:rPr>
        <w:tab/>
      </w:r>
    </w:p>
    <w:p w:rsidR="0060670E" w:rsidRPr="0060670E" w:rsidRDefault="0060670E" w:rsidP="0060670E">
      <w:pPr>
        <w:jc w:val="left"/>
        <w:outlineLvl w:val="0"/>
        <w:rPr>
          <w:rFonts w:ascii="Times New Roman" w:hAnsi="Times New Roman" w:cs="Times New Roman"/>
          <w:b/>
          <w:bCs/>
          <w:sz w:val="28"/>
          <w:szCs w:val="28"/>
        </w:rPr>
      </w:pPr>
      <w:r w:rsidRPr="0060670E">
        <w:rPr>
          <w:rFonts w:ascii="Times New Roman" w:hAnsi="Times New Roman" w:cs="Times New Roman"/>
          <w:noProof/>
          <w:lang w:val="tr-TR" w:eastAsia="tr-TR"/>
        </w:rPr>
        <w:drawing>
          <wp:anchor distT="0" distB="0" distL="114300" distR="114300" simplePos="0" relativeHeight="2517135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0670E">
        <w:rPr>
          <w:rFonts w:ascii="Times New Roman" w:hAnsi="Times New Roman" w:cs="Times New Roman"/>
          <w:b/>
          <w:bCs/>
          <w:sz w:val="28"/>
          <w:szCs w:val="28"/>
        </w:rPr>
        <w:t xml:space="preserve">    ESOGÜ İşletme Bölümü Ders Bilgi Formu</w:t>
      </w:r>
    </w:p>
    <w:p w:rsidR="0060670E" w:rsidRPr="0060670E" w:rsidRDefault="0060670E" w:rsidP="0060670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0670E" w:rsidRPr="0060670E" w:rsidTr="00D203E3">
        <w:tc>
          <w:tcPr>
            <w:tcW w:w="1167"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lastRenderedPageBreak/>
              <w:t>DÖNEM</w:t>
            </w:r>
          </w:p>
        </w:tc>
        <w:tc>
          <w:tcPr>
            <w:tcW w:w="1527" w:type="dxa"/>
            <w:vAlign w:val="center"/>
          </w:tcPr>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Bahar</w:t>
            </w:r>
          </w:p>
        </w:tc>
      </w:tr>
    </w:tbl>
    <w:p w:rsidR="0060670E" w:rsidRPr="0060670E" w:rsidRDefault="0060670E" w:rsidP="0060670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0670E" w:rsidRPr="0060670E" w:rsidTr="00D203E3">
        <w:tc>
          <w:tcPr>
            <w:tcW w:w="1668"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KODU</w:t>
            </w:r>
          </w:p>
        </w:tc>
        <w:tc>
          <w:tcPr>
            <w:tcW w:w="2760" w:type="dxa"/>
            <w:vAlign w:val="center"/>
          </w:tcPr>
          <w:p w:rsidR="0060670E" w:rsidRPr="0060670E" w:rsidRDefault="0060670E" w:rsidP="0060670E">
            <w:pPr>
              <w:jc w:val="left"/>
              <w:outlineLvl w:val="0"/>
              <w:rPr>
                <w:rFonts w:ascii="Times New Roman" w:hAnsi="Times New Roman" w:cs="Times New Roman"/>
              </w:rPr>
            </w:pPr>
            <w:r w:rsidRPr="0060670E">
              <w:rPr>
                <w:rFonts w:ascii="Times New Roman" w:hAnsi="Times New Roman" w:cs="Times New Roman"/>
              </w:rPr>
              <w:t xml:space="preserve"> 131238422</w:t>
            </w:r>
          </w:p>
        </w:tc>
        <w:tc>
          <w:tcPr>
            <w:tcW w:w="1560"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ADI</w:t>
            </w:r>
          </w:p>
        </w:tc>
        <w:tc>
          <w:tcPr>
            <w:tcW w:w="4185" w:type="dxa"/>
          </w:tcPr>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 xml:space="preserve"> İş Hukuku</w:t>
            </w:r>
            <w:bookmarkStart w:id="30" w:name="işhukuku"/>
            <w:bookmarkEnd w:id="30"/>
          </w:p>
        </w:tc>
      </w:tr>
    </w:tbl>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b/>
          <w:bCs/>
          <w:sz w:val="20"/>
          <w:szCs w:val="20"/>
        </w:rPr>
        <w:t xml:space="preserve">                                                   </w:t>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0670E" w:rsidRPr="0060670E" w:rsidTr="00D203E3">
        <w:trPr>
          <w:trHeight w:val="383"/>
        </w:trPr>
        <w:tc>
          <w:tcPr>
            <w:tcW w:w="525" w:type="pct"/>
            <w:vMerge w:val="restart"/>
            <w:tcBorders>
              <w:top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t>YARIYIL</w:t>
            </w:r>
          </w:p>
          <w:p w:rsidR="0060670E" w:rsidRPr="0060670E" w:rsidRDefault="0060670E" w:rsidP="0060670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w:t>
            </w:r>
          </w:p>
        </w:tc>
      </w:tr>
      <w:tr w:rsidR="0060670E" w:rsidRPr="0060670E" w:rsidTr="00D203E3">
        <w:trPr>
          <w:trHeight w:val="382"/>
        </w:trPr>
        <w:tc>
          <w:tcPr>
            <w:tcW w:w="525" w:type="pct"/>
            <w:vMerge/>
            <w:tcBorders>
              <w:right w:val="single" w:sz="12" w:space="0" w:color="auto"/>
            </w:tcBorders>
          </w:tcPr>
          <w:p w:rsidR="0060670E" w:rsidRPr="0060670E" w:rsidRDefault="0060670E" w:rsidP="0060670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Teorik</w:t>
            </w:r>
          </w:p>
        </w:tc>
        <w:tc>
          <w:tcPr>
            <w:tcW w:w="53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Laboratuar</w:t>
            </w:r>
          </w:p>
        </w:tc>
        <w:tc>
          <w:tcPr>
            <w:tcW w:w="41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Kredisi</w:t>
            </w:r>
          </w:p>
        </w:tc>
        <w:tc>
          <w:tcPr>
            <w:tcW w:w="326" w:type="pct"/>
            <w:gridSpan w:val="2"/>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AKTS</w:t>
            </w:r>
          </w:p>
        </w:tc>
        <w:tc>
          <w:tcPr>
            <w:tcW w:w="1309" w:type="pct"/>
            <w:gridSpan w:val="3"/>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TÜRÜ</w:t>
            </w:r>
          </w:p>
        </w:tc>
        <w:tc>
          <w:tcPr>
            <w:tcW w:w="76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DİLİ</w:t>
            </w:r>
          </w:p>
        </w:tc>
      </w:tr>
      <w:tr w:rsidR="0060670E" w:rsidRPr="0060670E" w:rsidTr="00D203E3">
        <w:trPr>
          <w:trHeight w:val="367"/>
        </w:trPr>
        <w:tc>
          <w:tcPr>
            <w:tcW w:w="525" w:type="pct"/>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3</w:t>
            </w:r>
          </w:p>
        </w:tc>
        <w:tc>
          <w:tcPr>
            <w:tcW w:w="53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0</w:t>
            </w:r>
          </w:p>
        </w:tc>
        <w:tc>
          <w:tcPr>
            <w:tcW w:w="41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326" w:type="pct"/>
            <w:gridSpan w:val="2"/>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1309" w:type="pct"/>
            <w:gridSpan w:val="3"/>
            <w:tcBorders>
              <w:bottom w:val="single" w:sz="12" w:space="0" w:color="auto"/>
            </w:tcBorders>
            <w:vAlign w:val="center"/>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ZORUNLU (x)  SEÇMELİ (   )</w:t>
            </w:r>
          </w:p>
        </w:tc>
        <w:tc>
          <w:tcPr>
            <w:tcW w:w="768" w:type="pct"/>
            <w:tcBorders>
              <w:bottom w:val="single" w:sz="12" w:space="0" w:color="auto"/>
            </w:tcBorders>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Türkçe</w:t>
            </w:r>
          </w:p>
        </w:tc>
      </w:tr>
      <w:tr w:rsidR="0060670E" w:rsidRPr="0060670E"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KATEGORİSİ</w:t>
            </w:r>
          </w:p>
        </w:tc>
      </w:tr>
      <w:tr w:rsidR="0060670E" w:rsidRPr="0060670E"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Aktarılabilir Beceri Dersleri</w:t>
            </w:r>
          </w:p>
        </w:tc>
      </w:tr>
      <w:tr w:rsidR="0060670E" w:rsidRPr="0060670E"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24"/>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DEĞERLENDİRME ÖLÇÜTLERİ</w:t>
            </w:r>
          </w:p>
        </w:tc>
      </w:tr>
      <w:tr w:rsidR="0060670E" w:rsidRPr="0060670E" w:rsidTr="00D203E3">
        <w:tc>
          <w:tcPr>
            <w:tcW w:w="1835" w:type="pct"/>
            <w:gridSpan w:val="5"/>
            <w:vMerge w:val="restart"/>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1</w:t>
            </w:r>
          </w:p>
        </w:tc>
        <w:tc>
          <w:tcPr>
            <w:tcW w:w="768" w:type="pct"/>
            <w:tcBorders>
              <w:top w:val="single" w:sz="8" w:space="0" w:color="auto"/>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 40</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II. Ara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Kısa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Ödev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bottom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0670E" w:rsidRPr="0060670E" w:rsidRDefault="0060670E" w:rsidP="0060670E">
            <w:pPr>
              <w:jc w:val="left"/>
              <w:rPr>
                <w:rFonts w:ascii="Times New Roman" w:hAnsi="Times New Roman" w:cs="Times New Roman"/>
              </w:rPr>
            </w:pP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0670E" w:rsidRPr="0060670E" w:rsidRDefault="0060670E" w:rsidP="0060670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60</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color w:val="000000"/>
                <w:sz w:val="20"/>
                <w:szCs w:val="20"/>
              </w:rPr>
              <w:t xml:space="preserve"> </w:t>
            </w:r>
            <w:r w:rsidRPr="0060670E">
              <w:rPr>
                <w:rFonts w:ascii="Times New Roman" w:hAnsi="Times New Roman" w:cs="Times New Roman"/>
                <w:sz w:val="20"/>
                <w:szCs w:val="20"/>
              </w:rPr>
              <w:t xml:space="preserve">İş Hukukunun Tarihçesi, İş Hukukunun Kaynakları, İş Hukukunun Uygulama Alanı, İş Sözleşmesi, İşçinin İş Sözleşmesinden Doğan Borçları, </w:t>
            </w:r>
            <w:r w:rsidRPr="0060670E">
              <w:rPr>
                <w:rFonts w:ascii="Times New Roman" w:hAnsi="Times New Roman" w:cs="Times New Roman"/>
                <w:sz w:val="20"/>
                <w:szCs w:val="20"/>
                <w:lang w:val="es-MX"/>
              </w:rPr>
              <w:t xml:space="preserve">İş Sözleşmesinin Sona Ermesi ve Sonuçları, İşin Zaman Bakımından Düzenlenmesi, Ücretli Tatil ve İzinler, </w:t>
            </w:r>
            <w:r w:rsidRPr="0060670E">
              <w:rPr>
                <w:rFonts w:ascii="Times New Roman" w:hAnsi="Times New Roman" w:cs="Times New Roman"/>
                <w:sz w:val="20"/>
                <w:szCs w:val="20"/>
              </w:rPr>
              <w:t>İşin Kişiler Bakımından Düzenlenmesi, Sendikaların Tarihçesi ve Sendikaların kuruluşu, yapısı, faaliyetleri ve sona ermesi, Sendika Üyeliği ve Üyelik Güvencesi, Toplu İş Sözleşmesi, Toplu İş Uyuşmazlıkları ve Çözümü, Toplu İş Uyuşmazlıklarında Grev ve Lokavt ve Sonuçları.</w:t>
            </w:r>
          </w:p>
        </w:tc>
      </w:tr>
      <w:tr w:rsidR="0060670E" w:rsidRPr="0060670E"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color w:val="000000"/>
                <w:sz w:val="20"/>
                <w:szCs w:val="20"/>
              </w:rPr>
              <w:t xml:space="preserve"> </w:t>
            </w:r>
            <w:r w:rsidRPr="0060670E">
              <w:rPr>
                <w:rFonts w:ascii="Times New Roman" w:hAnsi="Times New Roman" w:cs="Times New Roman"/>
                <w:sz w:val="20"/>
                <w:szCs w:val="20"/>
              </w:rPr>
              <w:t>Türk İş Hukukunu öğretmektir</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İşçi hakları konusunda bilgili ve saygılı işletmeciler yetirştirmek. İş hayatında sıklıkla karşılaşılan iş uyuşmazlıkları ve çözümleri ile ilgili bilgilendirme.</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tabs>
                <w:tab w:val="left" w:pos="7800"/>
              </w:tabs>
              <w:jc w:val="left"/>
              <w:rPr>
                <w:rFonts w:ascii="Times New Roman" w:hAnsi="Times New Roman" w:cs="Times New Roman"/>
                <w:sz w:val="20"/>
                <w:szCs w:val="20"/>
              </w:rPr>
            </w:pPr>
            <w:r w:rsidRPr="0060670E">
              <w:rPr>
                <w:rFonts w:ascii="Times New Roman" w:hAnsi="Times New Roman" w:cs="Times New Roman"/>
                <w:sz w:val="20"/>
                <w:szCs w:val="20"/>
              </w:rPr>
              <w:t xml:space="preserve"> Bireysel ve kolektif iş hukukunu ve iş uyuşmazlıklarını  kavrama</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30"/>
              </w:numPr>
              <w:jc w:val="left"/>
              <w:rPr>
                <w:rFonts w:ascii="Times New Roman" w:hAnsi="Times New Roman" w:cs="Times New Roman"/>
                <w:sz w:val="20"/>
                <w:szCs w:val="20"/>
              </w:rPr>
            </w:pPr>
            <w:r w:rsidRPr="0060670E">
              <w:rPr>
                <w:rFonts w:ascii="Times New Roman" w:hAnsi="Times New Roman" w:cs="Times New Roman"/>
                <w:b/>
                <w:bCs/>
                <w:sz w:val="20"/>
                <w:szCs w:val="20"/>
              </w:rPr>
              <w:t xml:space="preserve"> </w:t>
            </w:r>
            <w:r w:rsidRPr="0060670E">
              <w:rPr>
                <w:rFonts w:ascii="Times New Roman" w:hAnsi="Times New Roman" w:cs="Times New Roman"/>
                <w:b/>
                <w:sz w:val="20"/>
                <w:szCs w:val="20"/>
              </w:rPr>
              <w:t>Ercan Güven-Ufuk Aydın, (2004),</w:t>
            </w:r>
            <w:r w:rsidRPr="0060670E">
              <w:rPr>
                <w:rFonts w:ascii="Times New Roman" w:hAnsi="Times New Roman" w:cs="Times New Roman"/>
                <w:sz w:val="20"/>
                <w:szCs w:val="20"/>
              </w:rPr>
              <w:t xml:space="preserve"> Bireysel İş Hukuku, Nisan Kitabevi</w:t>
            </w:r>
          </w:p>
          <w:p w:rsidR="0060670E" w:rsidRPr="0060670E" w:rsidRDefault="0060670E" w:rsidP="0060670E">
            <w:pPr>
              <w:pStyle w:val="Balk4"/>
              <w:spacing w:before="0" w:beforeAutospacing="0" w:after="0" w:afterAutospacing="0"/>
              <w:rPr>
                <w:b w:val="0"/>
                <w:bCs w:val="0"/>
                <w:sz w:val="20"/>
                <w:szCs w:val="20"/>
              </w:rPr>
            </w:pPr>
            <w:r w:rsidRPr="0060670E">
              <w:rPr>
                <w:b w:val="0"/>
                <w:sz w:val="20"/>
                <w:szCs w:val="20"/>
              </w:rPr>
              <w:t xml:space="preserve">       2.     Nuri Çelik, (2003),</w:t>
            </w:r>
            <w:r w:rsidRPr="0060670E">
              <w:rPr>
                <w:sz w:val="20"/>
                <w:szCs w:val="20"/>
              </w:rPr>
              <w:t xml:space="preserve"> İş Hukuku, Beta Yayınları</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pStyle w:val="Balk4"/>
              <w:spacing w:before="0" w:beforeAutospacing="0" w:after="0" w:afterAutospacing="0"/>
              <w:rPr>
                <w:color w:val="000000"/>
              </w:rPr>
            </w:pPr>
            <w:r w:rsidRPr="0060670E">
              <w:rPr>
                <w:b w:val="0"/>
                <w:bCs w:val="0"/>
                <w:color w:val="000000"/>
                <w:sz w:val="20"/>
                <w:szCs w:val="20"/>
              </w:rPr>
              <w:t xml:space="preserve"> </w:t>
            </w:r>
          </w:p>
        </w:tc>
      </w:tr>
      <w:tr w:rsidR="0060670E" w:rsidRPr="0060670E"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bl>
    <w:p w:rsidR="0060670E" w:rsidRPr="0060670E" w:rsidRDefault="0060670E" w:rsidP="0060670E">
      <w:pPr>
        <w:jc w:val="left"/>
        <w:rPr>
          <w:rFonts w:ascii="Times New Roman" w:hAnsi="Times New Roman" w:cs="Times New Roman"/>
          <w:sz w:val="18"/>
          <w:szCs w:val="18"/>
        </w:rPr>
        <w:sectPr w:rsidR="0060670E" w:rsidRPr="0060670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0670E" w:rsidRPr="0060670E" w:rsidTr="00D203E3">
        <w:trPr>
          <w:trHeight w:val="510"/>
          <w:jc w:val="center"/>
        </w:trPr>
        <w:tc>
          <w:tcPr>
            <w:tcW w:w="5000"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lastRenderedPageBreak/>
              <w:t>DERSİN HAFTALIK PLANI</w:t>
            </w:r>
          </w:p>
        </w:tc>
      </w:tr>
      <w:tr w:rsidR="0060670E" w:rsidRPr="0060670E" w:rsidTr="00D203E3">
        <w:trPr>
          <w:jc w:val="center"/>
        </w:trPr>
        <w:tc>
          <w:tcPr>
            <w:tcW w:w="593"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HAFTA</w:t>
            </w:r>
          </w:p>
        </w:tc>
        <w:tc>
          <w:tcPr>
            <w:tcW w:w="4407"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İŞLENEN KONULAR</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İş Hukukunun Tanımı ve Kaynakları, 4857 sayılı İş Kanunu’nun Uygulama Alanı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Sözleşmesi ve Başlıca Türleri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İlişkisinin Ücret Yönünden Düzenlenmesi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İlişkisinin Zaman Bakımından Düzenlenmesi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İlişkisinin Kişiler Bakımından Düzenlenmesi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İş Sözleşmesinin Son Bulması ve Sonuçları</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Vize</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4407" w:type="pct"/>
          </w:tcPr>
          <w:p w:rsidR="0060670E" w:rsidRPr="0060670E" w:rsidRDefault="0060670E" w:rsidP="0060670E">
            <w:pPr>
              <w:jc w:val="left"/>
              <w:rPr>
                <w:rFonts w:ascii="Times New Roman" w:hAnsi="Times New Roman" w:cs="Times New Roman"/>
                <w:sz w:val="20"/>
                <w:szCs w:val="20"/>
                <w:lang w:val="en-GB"/>
              </w:rPr>
            </w:pPr>
            <w:r w:rsidRPr="0060670E">
              <w:rPr>
                <w:rFonts w:ascii="Times New Roman" w:hAnsi="Times New Roman" w:cs="Times New Roman"/>
                <w:sz w:val="20"/>
                <w:szCs w:val="20"/>
              </w:rPr>
              <w:t xml:space="preserve"> Sendikaların Tarihçesi ve Sendikaların kuruluşu, yapısı ve faaliyetlerini bilme</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Sendika Üyeliği ve Güvencesi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Sözleşmesini Kavrama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Sözleşmesinden Yararlanma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12</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Uyuşmazlıkları</w:t>
            </w:r>
          </w:p>
        </w:tc>
      </w:tr>
      <w:tr w:rsidR="0060670E" w:rsidRPr="0060670E" w:rsidTr="00D203E3">
        <w:trPr>
          <w:trHeight w:val="79"/>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13</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Uyuşmazlıklarının Barışçıl Yollarla Çözümü </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14</w:t>
            </w:r>
          </w:p>
        </w:tc>
        <w:tc>
          <w:tcPr>
            <w:tcW w:w="4407" w:type="pct"/>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Toplu İş Uyuşmazlıklarının Grev ve Lokavtla Çözümü</w:t>
            </w:r>
          </w:p>
        </w:tc>
      </w:tr>
      <w:tr w:rsidR="0060670E" w:rsidRPr="0060670E" w:rsidTr="00D203E3">
        <w:trPr>
          <w:trHeight w:val="322"/>
          <w:jc w:val="center"/>
        </w:trPr>
        <w:tc>
          <w:tcPr>
            <w:tcW w:w="593" w:type="pct"/>
            <w:tcBorders>
              <w:bottom w:val="single" w:sz="12" w:space="0" w:color="auto"/>
            </w:tcBorders>
            <w:shd w:val="clear" w:color="auto" w:fill="E6E6E6"/>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15,16</w:t>
            </w:r>
          </w:p>
        </w:tc>
        <w:tc>
          <w:tcPr>
            <w:tcW w:w="4407" w:type="pct"/>
            <w:tcBorders>
              <w:bottom w:val="single" w:sz="12" w:space="0" w:color="auto"/>
            </w:tcBorders>
            <w:shd w:val="clear" w:color="auto" w:fill="E6E6E6"/>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Final</w:t>
            </w:r>
          </w:p>
        </w:tc>
      </w:tr>
    </w:tbl>
    <w:p w:rsidR="0060670E" w:rsidRPr="0060670E" w:rsidRDefault="0060670E" w:rsidP="0060670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670E" w:rsidRPr="0060670E" w:rsidTr="00D203E3">
        <w:tc>
          <w:tcPr>
            <w:tcW w:w="603" w:type="dxa"/>
            <w:tcBorders>
              <w:top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t>NO</w:t>
            </w:r>
          </w:p>
        </w:tc>
        <w:tc>
          <w:tcPr>
            <w:tcW w:w="7585" w:type="dxa"/>
            <w:tcBorders>
              <w:top w:val="single" w:sz="12" w:space="0" w:color="auto"/>
            </w:tcBorders>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 xml:space="preserve">PROGRAM ÇIKTISI </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3</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2</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1</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Sürekli gelişen bilgi ve iletişim teknolojilerini yakından izleyebilme ve kullanma becerisi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Kişiler arası ilişkileri yönetebilir.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9889" w:type="dxa"/>
            <w:gridSpan w:val="5"/>
            <w:tcBorders>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
                <w:bCs/>
                <w:sz w:val="20"/>
                <w:szCs w:val="20"/>
              </w:rPr>
              <w:t>1</w:t>
            </w:r>
            <w:r w:rsidRPr="0060670E">
              <w:rPr>
                <w:rFonts w:ascii="Times New Roman" w:hAnsi="Times New Roman" w:cs="Times New Roman"/>
                <w:sz w:val="20"/>
                <w:szCs w:val="20"/>
              </w:rPr>
              <w:t xml:space="preserve">:Hiç Katkısı Yok. </w:t>
            </w:r>
            <w:r w:rsidRPr="0060670E">
              <w:rPr>
                <w:rFonts w:ascii="Times New Roman" w:hAnsi="Times New Roman" w:cs="Times New Roman"/>
                <w:b/>
                <w:bCs/>
                <w:sz w:val="20"/>
                <w:szCs w:val="20"/>
              </w:rPr>
              <w:t>2</w:t>
            </w:r>
            <w:r w:rsidRPr="0060670E">
              <w:rPr>
                <w:rFonts w:ascii="Times New Roman" w:hAnsi="Times New Roman" w:cs="Times New Roman"/>
                <w:sz w:val="20"/>
                <w:szCs w:val="20"/>
              </w:rPr>
              <w:t xml:space="preserve">:Kısmen Katkısı Var. </w:t>
            </w:r>
            <w:r w:rsidRPr="0060670E">
              <w:rPr>
                <w:rFonts w:ascii="Times New Roman" w:hAnsi="Times New Roman" w:cs="Times New Roman"/>
                <w:b/>
                <w:bCs/>
                <w:sz w:val="20"/>
                <w:szCs w:val="20"/>
              </w:rPr>
              <w:t>3</w:t>
            </w:r>
            <w:r w:rsidRPr="0060670E">
              <w:rPr>
                <w:rFonts w:ascii="Times New Roman" w:hAnsi="Times New Roman" w:cs="Times New Roman"/>
                <w:sz w:val="20"/>
                <w:szCs w:val="20"/>
              </w:rPr>
              <w:t>:Tam Katkısı Var.</w:t>
            </w:r>
          </w:p>
        </w:tc>
      </w:tr>
    </w:tbl>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spacing w:line="360" w:lineRule="auto"/>
        <w:jc w:val="left"/>
        <w:rPr>
          <w:rFonts w:ascii="Times New Roman" w:hAnsi="Times New Roman" w:cs="Times New Roman"/>
        </w:rPr>
      </w:pPr>
      <w:r w:rsidRPr="0060670E">
        <w:rPr>
          <w:rFonts w:ascii="Times New Roman" w:hAnsi="Times New Roman" w:cs="Times New Roman"/>
          <w:b/>
          <w:bCs/>
        </w:rPr>
        <w:t>Dersin Öğretim Üyesi:</w:t>
      </w:r>
      <w:r w:rsidRPr="0060670E">
        <w:rPr>
          <w:rFonts w:ascii="Times New Roman" w:hAnsi="Times New Roman" w:cs="Times New Roman"/>
        </w:rPr>
        <w:t xml:space="preserve">   Prof. Dr. Ömer Adil Atasoy</w:t>
      </w:r>
    </w:p>
    <w:p w:rsidR="0060670E" w:rsidRPr="0060670E" w:rsidRDefault="0060670E" w:rsidP="0060670E">
      <w:pPr>
        <w:tabs>
          <w:tab w:val="left" w:pos="7800"/>
        </w:tabs>
        <w:jc w:val="left"/>
        <w:rPr>
          <w:rFonts w:ascii="Times New Roman" w:hAnsi="Times New Roman" w:cs="Times New Roman"/>
        </w:rPr>
      </w:pPr>
      <w:r w:rsidRPr="0060670E">
        <w:rPr>
          <w:rFonts w:ascii="Times New Roman" w:hAnsi="Times New Roman" w:cs="Times New Roman"/>
          <w:b/>
          <w:bCs/>
        </w:rPr>
        <w:t>İmza</w:t>
      </w:r>
      <w:r w:rsidRPr="0060670E">
        <w:rPr>
          <w:rFonts w:ascii="Times New Roman" w:hAnsi="Times New Roman" w:cs="Times New Roman"/>
        </w:rPr>
        <w:t xml:space="preserve">: </w:t>
      </w:r>
      <w:r w:rsidRPr="0060670E">
        <w:rPr>
          <w:rFonts w:ascii="Times New Roman" w:hAnsi="Times New Roman" w:cs="Times New Roman"/>
        </w:rPr>
        <w:tab/>
      </w:r>
      <w:r w:rsidRPr="0060670E">
        <w:rPr>
          <w:rFonts w:ascii="Times New Roman" w:hAnsi="Times New Roman" w:cs="Times New Roman"/>
          <w:b/>
          <w:bCs/>
        </w:rPr>
        <w:t>Tarih:</w:t>
      </w:r>
      <w:r w:rsidRPr="0060670E">
        <w:rPr>
          <w:rFonts w:ascii="Times New Roman" w:hAnsi="Times New Roman" w:cs="Times New Roman"/>
        </w:rPr>
        <w:t xml:space="preserve"> </w:t>
      </w:r>
    </w:p>
    <w:p w:rsidR="0060670E" w:rsidRPr="0060670E" w:rsidRDefault="0060670E" w:rsidP="0060670E">
      <w:pPr>
        <w:tabs>
          <w:tab w:val="left" w:pos="7800"/>
        </w:tabs>
        <w:jc w:val="left"/>
        <w:rPr>
          <w:rFonts w:ascii="Times New Roman" w:hAnsi="Times New Roman" w:cs="Times New Roman"/>
        </w:rPr>
      </w:pPr>
    </w:p>
    <w:p w:rsidR="0060670E" w:rsidRPr="0060670E" w:rsidRDefault="0060670E" w:rsidP="0060670E">
      <w:pPr>
        <w:jc w:val="left"/>
        <w:outlineLvl w:val="0"/>
        <w:rPr>
          <w:rFonts w:ascii="Times New Roman" w:hAnsi="Times New Roman" w:cs="Times New Roman"/>
          <w:b/>
          <w:bCs/>
          <w:sz w:val="28"/>
          <w:szCs w:val="28"/>
        </w:rPr>
      </w:pPr>
      <w:r w:rsidRPr="0060670E">
        <w:rPr>
          <w:rFonts w:ascii="Times New Roman" w:hAnsi="Times New Roman" w:cs="Times New Roman"/>
          <w:noProof/>
          <w:lang w:val="tr-TR" w:eastAsia="tr-TR"/>
        </w:rPr>
        <w:drawing>
          <wp:anchor distT="0" distB="0" distL="114300" distR="114300" simplePos="0" relativeHeight="2517155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0670E">
        <w:rPr>
          <w:rFonts w:ascii="Times New Roman" w:hAnsi="Times New Roman" w:cs="Times New Roman"/>
          <w:b/>
          <w:bCs/>
          <w:sz w:val="28"/>
          <w:szCs w:val="28"/>
        </w:rPr>
        <w:t xml:space="preserve">    ESOGÜ İşletme Bölümü Ders Bilgi Formu</w:t>
      </w:r>
    </w:p>
    <w:p w:rsidR="0060670E" w:rsidRPr="0060670E" w:rsidRDefault="0060670E" w:rsidP="0060670E">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0670E" w:rsidRPr="0060670E" w:rsidTr="00D203E3">
        <w:tc>
          <w:tcPr>
            <w:tcW w:w="1167"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DÖNEM</w:t>
            </w:r>
          </w:p>
        </w:tc>
        <w:tc>
          <w:tcPr>
            <w:tcW w:w="1527" w:type="dxa"/>
            <w:vAlign w:val="center"/>
          </w:tcPr>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 xml:space="preserve"> Bahar</w:t>
            </w:r>
          </w:p>
        </w:tc>
      </w:tr>
    </w:tbl>
    <w:p w:rsidR="0060670E" w:rsidRPr="0060670E" w:rsidRDefault="0060670E" w:rsidP="0060670E">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0670E" w:rsidRPr="0060670E" w:rsidTr="00D203E3">
        <w:tc>
          <w:tcPr>
            <w:tcW w:w="1668"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KODU</w:t>
            </w:r>
          </w:p>
        </w:tc>
        <w:tc>
          <w:tcPr>
            <w:tcW w:w="2760" w:type="dxa"/>
            <w:vAlign w:val="center"/>
          </w:tcPr>
          <w:p w:rsidR="0060670E" w:rsidRPr="0060670E" w:rsidRDefault="0060670E" w:rsidP="0060670E">
            <w:pPr>
              <w:jc w:val="left"/>
              <w:outlineLvl w:val="0"/>
              <w:rPr>
                <w:rFonts w:ascii="Times New Roman" w:hAnsi="Times New Roman" w:cs="Times New Roman"/>
              </w:rPr>
            </w:pPr>
            <w:r w:rsidRPr="0060670E">
              <w:rPr>
                <w:rFonts w:ascii="Times New Roman" w:hAnsi="Times New Roman" w:cs="Times New Roman"/>
              </w:rPr>
              <w:t xml:space="preserve"> </w:t>
            </w:r>
            <w:r w:rsidRPr="0060670E">
              <w:rPr>
                <w:rFonts w:ascii="Times New Roman" w:hAnsi="Times New Roman" w:cs="Times New Roman"/>
                <w:color w:val="000000"/>
              </w:rPr>
              <w:t>131218477 </w:t>
            </w:r>
          </w:p>
        </w:tc>
        <w:tc>
          <w:tcPr>
            <w:tcW w:w="1560" w:type="dxa"/>
            <w:vAlign w:val="center"/>
          </w:tcPr>
          <w:p w:rsidR="0060670E" w:rsidRPr="0060670E" w:rsidRDefault="0060670E" w:rsidP="0060670E">
            <w:pPr>
              <w:jc w:val="left"/>
              <w:outlineLvl w:val="0"/>
              <w:rPr>
                <w:rFonts w:ascii="Times New Roman" w:hAnsi="Times New Roman" w:cs="Times New Roman"/>
                <w:b/>
                <w:bCs/>
                <w:sz w:val="20"/>
                <w:szCs w:val="20"/>
              </w:rPr>
            </w:pPr>
            <w:r w:rsidRPr="0060670E">
              <w:rPr>
                <w:rFonts w:ascii="Times New Roman" w:hAnsi="Times New Roman" w:cs="Times New Roman"/>
                <w:b/>
                <w:bCs/>
                <w:sz w:val="20"/>
                <w:szCs w:val="20"/>
              </w:rPr>
              <w:t>DERSİN ADI</w:t>
            </w:r>
          </w:p>
        </w:tc>
        <w:tc>
          <w:tcPr>
            <w:tcW w:w="4185" w:type="dxa"/>
          </w:tcPr>
          <w:p w:rsidR="0060670E" w:rsidRPr="0060670E" w:rsidRDefault="0060670E" w:rsidP="0060670E">
            <w:pPr>
              <w:jc w:val="left"/>
              <w:outlineLvl w:val="0"/>
              <w:rPr>
                <w:rFonts w:ascii="Times New Roman" w:hAnsi="Times New Roman" w:cs="Times New Roman"/>
              </w:rPr>
            </w:pPr>
            <w:r w:rsidRPr="0060670E">
              <w:rPr>
                <w:rFonts w:ascii="Times New Roman" w:hAnsi="Times New Roman" w:cs="Times New Roman"/>
                <w:sz w:val="20"/>
                <w:szCs w:val="20"/>
              </w:rPr>
              <w:t xml:space="preserve"> </w:t>
            </w:r>
          </w:p>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sz w:val="20"/>
                <w:szCs w:val="20"/>
              </w:rPr>
              <w:t>Uluslararası İşletmecilik</w:t>
            </w:r>
            <w:bookmarkStart w:id="31" w:name="uluslişl"/>
            <w:bookmarkEnd w:id="31"/>
          </w:p>
        </w:tc>
      </w:tr>
    </w:tbl>
    <w:p w:rsidR="0060670E" w:rsidRPr="0060670E" w:rsidRDefault="0060670E" w:rsidP="0060670E">
      <w:pPr>
        <w:jc w:val="left"/>
        <w:outlineLvl w:val="0"/>
        <w:rPr>
          <w:rFonts w:ascii="Times New Roman" w:hAnsi="Times New Roman" w:cs="Times New Roman"/>
          <w:sz w:val="20"/>
          <w:szCs w:val="20"/>
        </w:rPr>
      </w:pPr>
      <w:r w:rsidRPr="0060670E">
        <w:rPr>
          <w:rFonts w:ascii="Times New Roman" w:hAnsi="Times New Roman" w:cs="Times New Roman"/>
          <w:b/>
          <w:bCs/>
          <w:sz w:val="20"/>
          <w:szCs w:val="20"/>
        </w:rPr>
        <w:t xml:space="preserve">                                                   </w:t>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r>
      <w:r w:rsidRPr="0060670E">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0670E" w:rsidRPr="0060670E" w:rsidTr="00D203E3">
        <w:trPr>
          <w:trHeight w:val="383"/>
        </w:trPr>
        <w:tc>
          <w:tcPr>
            <w:tcW w:w="525" w:type="pct"/>
            <w:vMerge w:val="restart"/>
            <w:tcBorders>
              <w:top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lastRenderedPageBreak/>
              <w:t>YARIYIL</w:t>
            </w:r>
          </w:p>
          <w:p w:rsidR="0060670E" w:rsidRPr="0060670E" w:rsidRDefault="0060670E" w:rsidP="0060670E">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w:t>
            </w:r>
          </w:p>
        </w:tc>
      </w:tr>
      <w:tr w:rsidR="0060670E" w:rsidRPr="0060670E" w:rsidTr="00D203E3">
        <w:trPr>
          <w:trHeight w:val="382"/>
        </w:trPr>
        <w:tc>
          <w:tcPr>
            <w:tcW w:w="525" w:type="pct"/>
            <w:vMerge/>
            <w:tcBorders>
              <w:right w:val="single" w:sz="12" w:space="0" w:color="auto"/>
            </w:tcBorders>
          </w:tcPr>
          <w:p w:rsidR="0060670E" w:rsidRPr="0060670E" w:rsidRDefault="0060670E" w:rsidP="0060670E">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Teorik</w:t>
            </w:r>
          </w:p>
        </w:tc>
        <w:tc>
          <w:tcPr>
            <w:tcW w:w="53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Laboratuar</w:t>
            </w:r>
          </w:p>
        </w:tc>
        <w:tc>
          <w:tcPr>
            <w:tcW w:w="41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Kredisi</w:t>
            </w:r>
          </w:p>
        </w:tc>
        <w:tc>
          <w:tcPr>
            <w:tcW w:w="326" w:type="pct"/>
            <w:gridSpan w:val="2"/>
            <w:vAlign w:val="center"/>
          </w:tcPr>
          <w:p w:rsidR="0060670E" w:rsidRPr="0060670E" w:rsidRDefault="0060670E" w:rsidP="0060670E">
            <w:pPr>
              <w:ind w:left="-111" w:right="-108"/>
              <w:jc w:val="left"/>
              <w:rPr>
                <w:rFonts w:ascii="Times New Roman" w:hAnsi="Times New Roman" w:cs="Times New Roman"/>
                <w:b/>
                <w:bCs/>
                <w:sz w:val="20"/>
                <w:szCs w:val="20"/>
              </w:rPr>
            </w:pPr>
            <w:r w:rsidRPr="0060670E">
              <w:rPr>
                <w:rFonts w:ascii="Times New Roman" w:hAnsi="Times New Roman" w:cs="Times New Roman"/>
                <w:b/>
                <w:bCs/>
                <w:sz w:val="20"/>
                <w:szCs w:val="20"/>
              </w:rPr>
              <w:t>AKTS</w:t>
            </w:r>
          </w:p>
        </w:tc>
        <w:tc>
          <w:tcPr>
            <w:tcW w:w="1309" w:type="pct"/>
            <w:gridSpan w:val="3"/>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TÜRÜ</w:t>
            </w:r>
          </w:p>
        </w:tc>
        <w:tc>
          <w:tcPr>
            <w:tcW w:w="768" w:type="pct"/>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DİLİ</w:t>
            </w:r>
          </w:p>
        </w:tc>
      </w:tr>
      <w:tr w:rsidR="0060670E" w:rsidRPr="0060670E" w:rsidTr="00D203E3">
        <w:trPr>
          <w:trHeight w:val="367"/>
        </w:trPr>
        <w:tc>
          <w:tcPr>
            <w:tcW w:w="525" w:type="pct"/>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2 </w:t>
            </w:r>
          </w:p>
        </w:tc>
        <w:tc>
          <w:tcPr>
            <w:tcW w:w="53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w:t>
            </w:r>
          </w:p>
        </w:tc>
        <w:tc>
          <w:tcPr>
            <w:tcW w:w="418" w:type="pct"/>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2</w:t>
            </w:r>
          </w:p>
        </w:tc>
        <w:tc>
          <w:tcPr>
            <w:tcW w:w="326" w:type="pct"/>
            <w:gridSpan w:val="2"/>
            <w:tcBorders>
              <w:bottom w:val="single" w:sz="12"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3</w:t>
            </w:r>
          </w:p>
        </w:tc>
        <w:tc>
          <w:tcPr>
            <w:tcW w:w="1309" w:type="pct"/>
            <w:gridSpan w:val="3"/>
            <w:tcBorders>
              <w:bottom w:val="single" w:sz="12" w:space="0" w:color="auto"/>
            </w:tcBorders>
            <w:vAlign w:val="center"/>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ZORUNLU (*)  SEÇMELİ (  )</w:t>
            </w:r>
          </w:p>
        </w:tc>
        <w:tc>
          <w:tcPr>
            <w:tcW w:w="768" w:type="pct"/>
            <w:tcBorders>
              <w:bottom w:val="single" w:sz="12" w:space="0" w:color="auto"/>
            </w:tcBorders>
          </w:tcPr>
          <w:p w:rsidR="0060670E" w:rsidRPr="0060670E" w:rsidRDefault="0060670E" w:rsidP="0060670E">
            <w:pPr>
              <w:jc w:val="left"/>
              <w:rPr>
                <w:rFonts w:ascii="Times New Roman" w:hAnsi="Times New Roman" w:cs="Times New Roman"/>
                <w:vertAlign w:val="superscript"/>
              </w:rPr>
            </w:pPr>
            <w:r w:rsidRPr="0060670E">
              <w:rPr>
                <w:rFonts w:ascii="Times New Roman" w:hAnsi="Times New Roman" w:cs="Times New Roman"/>
                <w:vertAlign w:val="superscript"/>
              </w:rPr>
              <w:t>Türkçe</w:t>
            </w:r>
          </w:p>
        </w:tc>
      </w:tr>
      <w:tr w:rsidR="0060670E" w:rsidRPr="0060670E"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KATEGORİSİ</w:t>
            </w:r>
          </w:p>
        </w:tc>
      </w:tr>
      <w:tr w:rsidR="0060670E" w:rsidRPr="0060670E"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sz w:val="20"/>
                <w:szCs w:val="20"/>
              </w:rPr>
              <w:t>Aktarılabilir Beceri Dersleri</w:t>
            </w:r>
          </w:p>
        </w:tc>
      </w:tr>
      <w:tr w:rsidR="0060670E" w:rsidRPr="0060670E"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X</w:t>
            </w:r>
          </w:p>
        </w:tc>
        <w:tc>
          <w:tcPr>
            <w:tcW w:w="983"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24"/>
        </w:trPr>
        <w:tc>
          <w:tcPr>
            <w:tcW w:w="5000" w:type="pct"/>
            <w:gridSpan w:val="14"/>
            <w:tcBorders>
              <w:top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DEĞERLENDİRME ÖLÇÜTLERİ</w:t>
            </w:r>
          </w:p>
        </w:tc>
      </w:tr>
      <w:tr w:rsidR="0060670E" w:rsidRPr="0060670E" w:rsidTr="00D203E3">
        <w:tc>
          <w:tcPr>
            <w:tcW w:w="1835" w:type="pct"/>
            <w:gridSpan w:val="5"/>
            <w:vMerge w:val="restart"/>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1 </w:t>
            </w:r>
          </w:p>
        </w:tc>
        <w:tc>
          <w:tcPr>
            <w:tcW w:w="768" w:type="pct"/>
            <w:tcBorders>
              <w:top w:val="single" w:sz="8" w:space="0" w:color="auto"/>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40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II. Ara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highlight w:val="yellow"/>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Kısa Sınav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left w:val="single" w:sz="8"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Ödev</w:t>
            </w:r>
          </w:p>
        </w:tc>
        <w:tc>
          <w:tcPr>
            <w:tcW w:w="1256" w:type="pct"/>
            <w:gridSpan w:val="2"/>
            <w:tcBorders>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c>
          <w:tcPr>
            <w:tcW w:w="768" w:type="pct"/>
            <w:tcBorders>
              <w:left w:val="single" w:sz="8" w:space="0" w:color="auto"/>
              <w:bottom w:val="single" w:sz="8" w:space="0" w:color="auto"/>
            </w:tcBorders>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 </w:t>
            </w: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0670E" w:rsidRPr="0060670E" w:rsidRDefault="0060670E" w:rsidP="0060670E">
            <w:pPr>
              <w:jc w:val="left"/>
              <w:rPr>
                <w:rFonts w:ascii="Times New Roman" w:hAnsi="Times New Roman" w:cs="Times New Roman"/>
              </w:rPr>
            </w:pPr>
          </w:p>
        </w:tc>
      </w:tr>
      <w:tr w:rsidR="0060670E" w:rsidRPr="0060670E" w:rsidTr="00D203E3">
        <w:tc>
          <w:tcPr>
            <w:tcW w:w="1835" w:type="pct"/>
            <w:gridSpan w:val="5"/>
            <w:vMerge/>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0670E" w:rsidRPr="0060670E" w:rsidRDefault="0060670E" w:rsidP="0060670E">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0670E" w:rsidRPr="0060670E" w:rsidRDefault="0060670E" w:rsidP="0060670E">
            <w:pPr>
              <w:jc w:val="left"/>
              <w:rPr>
                <w:rFonts w:ascii="Times New Roman" w:hAnsi="Times New Roman" w:cs="Times New Roman"/>
              </w:rPr>
            </w:pPr>
          </w:p>
        </w:tc>
      </w:tr>
      <w:tr w:rsidR="0060670E" w:rsidRPr="0060670E"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0670E" w:rsidRPr="0060670E" w:rsidRDefault="0060670E" w:rsidP="0060670E">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60 </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r w:rsidR="0060670E" w:rsidRPr="0060670E"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Cs/>
                <w:color w:val="000000"/>
                <w:sz w:val="20"/>
                <w:szCs w:val="20"/>
              </w:rPr>
              <w:t>Uluslararası işletmeciliğe giriş, uluslararası işletmeciliğin tarihsel gelişimi ve uluslararası ticaret teorileri, uluslararası işletmeciliğin çevresi, işletmelerin uluslararasılaşma süreci, uluslararası pazarlara giriş yöntemleri, uluslararası çevre ve organizasyonlar, uluslararası işletmecilikte çevre faktörleri olarak sosyo-kültürel, politik, coğrafi, ekonomik, finansal, hukuki ve beşeri güçler.</w:t>
            </w:r>
          </w:p>
        </w:tc>
      </w:tr>
      <w:tr w:rsidR="0060670E" w:rsidRPr="0060670E"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Cs/>
                <w:color w:val="000000"/>
                <w:sz w:val="20"/>
                <w:szCs w:val="20"/>
              </w:rPr>
              <w:t>Küreselleşmenin dünyamızı küçük bir köy haline getirdiği günümüzde temel işletme işlevlerinin uluslararası boyutlarıyla incelenmesi önem kazanmıştır. Bu ders çerçevesinde öğrencilere uluslararası işletmeciliğin doğası, uluslararası işletme davranışları, işletmeleri uluslararası alanda etkileyen çevresel faktörler konusunda temel kavramların ve bakış açılarının tanıtılması amaçlanmaktadır.</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r w:rsidRPr="0060670E">
              <w:rPr>
                <w:rFonts w:ascii="Times New Roman" w:hAnsi="Times New Roman" w:cs="Times New Roman"/>
                <w:bCs/>
                <w:sz w:val="20"/>
                <w:szCs w:val="20"/>
              </w:rPr>
              <w:t>Uluslararası işletmecilikle ilgili uzmanlık gerektiren çalışma alanlarında proje yürütebilecek ya da bir projede görev alabilecek, uygulamaya dönük olarak yeni fikirler geliştirip uygulayabilecek ve uluslararası işletmeciliğin diğer alanlarla etkileşimini analiz edebilecek yetenek ve beceri kazandırmak.</w:t>
            </w:r>
          </w:p>
        </w:tc>
      </w:tr>
      <w:tr w:rsidR="0060670E" w:rsidRPr="0060670E"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 xml:space="preserve"> Uluslararası işletmeciliğin temel kavranmalarını öğrenme</w:t>
            </w:r>
          </w:p>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Çok uluslu işletmelerin kapsamı, alanı, faaliyet bölgeleri ve yabancı ülkelere giriş yollarını inceleme</w:t>
            </w:r>
          </w:p>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Çok uluslu işletmelerin temel işlevlerini anlama</w:t>
            </w:r>
          </w:p>
          <w:p w:rsidR="0060670E" w:rsidRPr="0060670E" w:rsidRDefault="0060670E" w:rsidP="0060670E">
            <w:pPr>
              <w:numPr>
                <w:ilvl w:val="0"/>
                <w:numId w:val="2"/>
              </w:numPr>
              <w:jc w:val="left"/>
              <w:rPr>
                <w:rFonts w:ascii="Times New Roman" w:hAnsi="Times New Roman" w:cs="Times New Roman"/>
                <w:sz w:val="20"/>
                <w:szCs w:val="20"/>
              </w:rPr>
            </w:pPr>
            <w:r w:rsidRPr="0060670E">
              <w:rPr>
                <w:rFonts w:ascii="Times New Roman" w:hAnsi="Times New Roman" w:cs="Times New Roman"/>
                <w:sz w:val="20"/>
                <w:szCs w:val="20"/>
              </w:rPr>
              <w:t>Çok uluslu işletmeler ile az gelişmiş ülkeler arasındaki ilişki hakkında bilgi sahibi olma</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18"/>
              </w:numPr>
              <w:jc w:val="left"/>
              <w:rPr>
                <w:rFonts w:ascii="Times New Roman" w:hAnsi="Times New Roman" w:cs="Times New Roman"/>
                <w:sz w:val="20"/>
                <w:szCs w:val="20"/>
              </w:rPr>
            </w:pPr>
            <w:r w:rsidRPr="0060670E">
              <w:rPr>
                <w:rFonts w:ascii="Times New Roman" w:hAnsi="Times New Roman" w:cs="Times New Roman"/>
                <w:b/>
                <w:sz w:val="20"/>
                <w:szCs w:val="20"/>
              </w:rPr>
              <w:t>Mutlu, E.</w:t>
            </w:r>
            <w:r w:rsidRPr="0060670E">
              <w:rPr>
                <w:rFonts w:ascii="Times New Roman" w:hAnsi="Times New Roman" w:cs="Times New Roman"/>
                <w:sz w:val="20"/>
                <w:szCs w:val="20"/>
              </w:rPr>
              <w:t xml:space="preserve"> </w:t>
            </w:r>
            <w:r w:rsidRPr="0060670E">
              <w:rPr>
                <w:rFonts w:ascii="Times New Roman" w:hAnsi="Times New Roman" w:cs="Times New Roman"/>
                <w:b/>
                <w:sz w:val="20"/>
                <w:szCs w:val="20"/>
              </w:rPr>
              <w:t xml:space="preserve">C. (2009). </w:t>
            </w:r>
            <w:r w:rsidRPr="0060670E">
              <w:rPr>
                <w:rFonts w:ascii="Times New Roman" w:hAnsi="Times New Roman" w:cs="Times New Roman"/>
                <w:sz w:val="20"/>
                <w:szCs w:val="20"/>
              </w:rPr>
              <w:t>Uluslararası İşletmecilik. İstanbul: Beta Basım Yayım.</w:t>
            </w:r>
          </w:p>
        </w:tc>
      </w:tr>
      <w:tr w:rsidR="0060670E" w:rsidRPr="0060670E"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numPr>
                <w:ilvl w:val="0"/>
                <w:numId w:val="31"/>
              </w:numPr>
              <w:jc w:val="left"/>
              <w:rPr>
                <w:rFonts w:ascii="Times New Roman" w:hAnsi="Times New Roman" w:cs="Times New Roman"/>
                <w:sz w:val="20"/>
                <w:szCs w:val="20"/>
              </w:rPr>
            </w:pPr>
            <w:r w:rsidRPr="0060670E">
              <w:rPr>
                <w:rFonts w:ascii="Times New Roman" w:hAnsi="Times New Roman" w:cs="Times New Roman"/>
                <w:b/>
                <w:sz w:val="20"/>
                <w:szCs w:val="20"/>
              </w:rPr>
              <w:t>Özalp, İ. (2000).</w:t>
            </w:r>
            <w:r w:rsidRPr="0060670E">
              <w:rPr>
                <w:rFonts w:ascii="Times New Roman" w:hAnsi="Times New Roman" w:cs="Times New Roman"/>
                <w:sz w:val="20"/>
                <w:szCs w:val="20"/>
              </w:rPr>
              <w:t xml:space="preserve">  Çokuluslu İşletmeler: Uluslararası Yaklaşım, Eskişehir: Birlik Ofset Yayıncılık</w:t>
            </w:r>
          </w:p>
        </w:tc>
      </w:tr>
      <w:tr w:rsidR="0060670E" w:rsidRPr="0060670E"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sz w:val="20"/>
                <w:szCs w:val="20"/>
              </w:rPr>
              <w:t xml:space="preserve"> </w:t>
            </w:r>
          </w:p>
        </w:tc>
      </w:tr>
    </w:tbl>
    <w:p w:rsidR="0060670E" w:rsidRPr="0060670E" w:rsidRDefault="0060670E" w:rsidP="0060670E">
      <w:pPr>
        <w:jc w:val="left"/>
        <w:rPr>
          <w:rFonts w:ascii="Times New Roman" w:hAnsi="Times New Roman" w:cs="Times New Roman"/>
          <w:sz w:val="18"/>
          <w:szCs w:val="18"/>
        </w:rPr>
        <w:sectPr w:rsidR="0060670E" w:rsidRPr="0060670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0670E" w:rsidRPr="0060670E" w:rsidTr="00D203E3">
        <w:trPr>
          <w:trHeight w:val="510"/>
          <w:jc w:val="center"/>
        </w:trPr>
        <w:tc>
          <w:tcPr>
            <w:tcW w:w="5000" w:type="pct"/>
            <w:gridSpan w:val="2"/>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lastRenderedPageBreak/>
              <w:t>DERSİN HAFTALIK PLANI</w:t>
            </w:r>
          </w:p>
        </w:tc>
      </w:tr>
      <w:tr w:rsidR="0060670E" w:rsidRPr="0060670E" w:rsidTr="00D203E3">
        <w:trPr>
          <w:jc w:val="center"/>
        </w:trPr>
        <w:tc>
          <w:tcPr>
            <w:tcW w:w="593"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HAFTA</w:t>
            </w:r>
          </w:p>
        </w:tc>
        <w:tc>
          <w:tcPr>
            <w:tcW w:w="4407" w:type="pct"/>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İŞLENEN KONULAR</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4407" w:type="pct"/>
          </w:tcPr>
          <w:p w:rsidR="0060670E" w:rsidRPr="0060670E" w:rsidRDefault="0060670E" w:rsidP="0060670E">
            <w:pPr>
              <w:spacing w:before="120"/>
              <w:ind w:left="357"/>
              <w:jc w:val="left"/>
              <w:rPr>
                <w:rFonts w:ascii="Times New Roman" w:hAnsi="Times New Roman" w:cs="Times New Roman"/>
              </w:rPr>
            </w:pPr>
            <w:r w:rsidRPr="0060670E">
              <w:rPr>
                <w:rFonts w:ascii="Times New Roman" w:hAnsi="Times New Roman" w:cs="Times New Roman"/>
              </w:rPr>
              <w:t>Uluslararası işletmeciliğe giriş</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işletmeciliğin tarihsel gelişimi ve uluslararası ticaret teorileri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işletmeciliğin çevresi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Uluslararasılaşma ve uluslararasılaşma süreci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pazara giriş yöntemleri</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Uluslararası çevre ve organizasyonlar</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Ara Sınav</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Sosyo-kültürel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Politik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Fiziksel ve çevresel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Ekonomik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12</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Finansal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13</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Hukuki güç</w:t>
            </w:r>
          </w:p>
        </w:tc>
      </w:tr>
      <w:tr w:rsidR="0060670E" w:rsidRPr="0060670E" w:rsidTr="00D203E3">
        <w:trPr>
          <w:jc w:val="center"/>
        </w:trPr>
        <w:tc>
          <w:tcPr>
            <w:tcW w:w="593" w:type="pct"/>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14</w:t>
            </w:r>
          </w:p>
        </w:tc>
        <w:tc>
          <w:tcPr>
            <w:tcW w:w="4407" w:type="pct"/>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 xml:space="preserve">İşgücü </w:t>
            </w:r>
          </w:p>
        </w:tc>
      </w:tr>
      <w:tr w:rsidR="0060670E" w:rsidRPr="0060670E" w:rsidTr="00D203E3">
        <w:trPr>
          <w:trHeight w:val="322"/>
          <w:jc w:val="center"/>
        </w:trPr>
        <w:tc>
          <w:tcPr>
            <w:tcW w:w="593" w:type="pct"/>
            <w:tcBorders>
              <w:bottom w:val="single" w:sz="12" w:space="0" w:color="auto"/>
            </w:tcBorders>
            <w:shd w:val="clear" w:color="auto" w:fill="E6E6E6"/>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15,16</w:t>
            </w:r>
          </w:p>
        </w:tc>
        <w:tc>
          <w:tcPr>
            <w:tcW w:w="4407" w:type="pct"/>
            <w:tcBorders>
              <w:bottom w:val="single" w:sz="12" w:space="0" w:color="auto"/>
            </w:tcBorders>
            <w:shd w:val="clear" w:color="auto" w:fill="E6E6E6"/>
            <w:vAlign w:val="center"/>
          </w:tcPr>
          <w:p w:rsidR="0060670E" w:rsidRPr="0060670E" w:rsidRDefault="0060670E" w:rsidP="0060670E">
            <w:pPr>
              <w:ind w:left="360"/>
              <w:jc w:val="left"/>
              <w:rPr>
                <w:rFonts w:ascii="Times New Roman" w:hAnsi="Times New Roman" w:cs="Times New Roman"/>
              </w:rPr>
            </w:pPr>
            <w:r w:rsidRPr="0060670E">
              <w:rPr>
                <w:rFonts w:ascii="Times New Roman" w:hAnsi="Times New Roman" w:cs="Times New Roman"/>
              </w:rPr>
              <w:t>Final Sınavı</w:t>
            </w:r>
          </w:p>
        </w:tc>
      </w:tr>
    </w:tbl>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670E" w:rsidRPr="0060670E" w:rsidTr="00D203E3">
        <w:tc>
          <w:tcPr>
            <w:tcW w:w="603" w:type="dxa"/>
            <w:tcBorders>
              <w:top w:val="single" w:sz="12" w:space="0" w:color="auto"/>
            </w:tcBorders>
            <w:vAlign w:val="center"/>
          </w:tcPr>
          <w:p w:rsidR="0060670E" w:rsidRPr="0060670E" w:rsidRDefault="0060670E" w:rsidP="0060670E">
            <w:pPr>
              <w:jc w:val="left"/>
              <w:rPr>
                <w:rFonts w:ascii="Times New Roman" w:hAnsi="Times New Roman" w:cs="Times New Roman"/>
                <w:b/>
                <w:bCs/>
                <w:sz w:val="18"/>
                <w:szCs w:val="18"/>
              </w:rPr>
            </w:pPr>
            <w:r w:rsidRPr="0060670E">
              <w:rPr>
                <w:rFonts w:ascii="Times New Roman" w:hAnsi="Times New Roman" w:cs="Times New Roman"/>
                <w:b/>
                <w:bCs/>
                <w:sz w:val="18"/>
                <w:szCs w:val="18"/>
              </w:rPr>
              <w:t>NO</w:t>
            </w:r>
          </w:p>
        </w:tc>
        <w:tc>
          <w:tcPr>
            <w:tcW w:w="7585" w:type="dxa"/>
            <w:tcBorders>
              <w:top w:val="single" w:sz="12" w:space="0" w:color="auto"/>
            </w:tcBorders>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 xml:space="preserve">PROGRAM ÇIKTISI </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3</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2</w:t>
            </w:r>
          </w:p>
        </w:tc>
        <w:tc>
          <w:tcPr>
            <w:tcW w:w="567" w:type="dxa"/>
            <w:tcBorders>
              <w:top w:val="single" w:sz="12" w:space="0" w:color="auto"/>
            </w:tcBorders>
            <w:vAlign w:val="center"/>
          </w:tcPr>
          <w:p w:rsidR="0060670E" w:rsidRPr="0060670E" w:rsidRDefault="0060670E" w:rsidP="0060670E">
            <w:pPr>
              <w:jc w:val="left"/>
              <w:rPr>
                <w:rFonts w:ascii="Times New Roman" w:hAnsi="Times New Roman" w:cs="Times New Roman"/>
                <w:b/>
                <w:bCs/>
              </w:rPr>
            </w:pPr>
            <w:r w:rsidRPr="0060670E">
              <w:rPr>
                <w:rFonts w:ascii="Times New Roman" w:hAnsi="Times New Roman" w:cs="Times New Roman"/>
                <w:b/>
                <w:bCs/>
              </w:rPr>
              <w:t>1</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2</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3</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4</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5</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6</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7</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Sürekli gelişen bilgi ve iletişim teknolojilerini yakından izleyebilme ve kullanma becerisi kazanır.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8</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9</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10</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Kişiler arası ilişkileri yönetebilir.</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X </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 xml:space="preserve"> </w:t>
            </w:r>
          </w:p>
        </w:tc>
      </w:tr>
      <w:tr w:rsidR="0060670E" w:rsidRPr="0060670E" w:rsidTr="00D203E3">
        <w:tc>
          <w:tcPr>
            <w:tcW w:w="603"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11</w:t>
            </w:r>
          </w:p>
        </w:tc>
        <w:tc>
          <w:tcPr>
            <w:tcW w:w="7585" w:type="dxa"/>
            <w:vAlign w:val="center"/>
          </w:tcPr>
          <w:p w:rsidR="0060670E" w:rsidRPr="0060670E" w:rsidRDefault="0060670E" w:rsidP="0060670E">
            <w:pPr>
              <w:jc w:val="left"/>
              <w:rPr>
                <w:rFonts w:ascii="Times New Roman" w:hAnsi="Times New Roman" w:cs="Times New Roman"/>
              </w:rPr>
            </w:pPr>
            <w:r w:rsidRPr="0060670E">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0670E" w:rsidRPr="0060670E" w:rsidRDefault="0060670E" w:rsidP="0060670E">
            <w:pPr>
              <w:jc w:val="left"/>
              <w:rPr>
                <w:rFonts w:ascii="Times New Roman" w:hAnsi="Times New Roman" w:cs="Times New Roman"/>
                <w:b/>
                <w:bCs/>
                <w:sz w:val="20"/>
                <w:szCs w:val="20"/>
              </w:rPr>
            </w:pPr>
            <w:r w:rsidRPr="0060670E">
              <w:rPr>
                <w:rFonts w:ascii="Times New Roman" w:hAnsi="Times New Roman" w:cs="Times New Roman"/>
                <w:b/>
                <w:bCs/>
                <w:sz w:val="20"/>
                <w:szCs w:val="20"/>
              </w:rPr>
              <w:t>X</w:t>
            </w: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c>
          <w:tcPr>
            <w:tcW w:w="567" w:type="dxa"/>
            <w:vAlign w:val="center"/>
          </w:tcPr>
          <w:p w:rsidR="0060670E" w:rsidRPr="0060670E" w:rsidRDefault="0060670E" w:rsidP="0060670E">
            <w:pPr>
              <w:jc w:val="left"/>
              <w:rPr>
                <w:rFonts w:ascii="Times New Roman" w:hAnsi="Times New Roman" w:cs="Times New Roman"/>
                <w:b/>
                <w:bCs/>
                <w:sz w:val="20"/>
                <w:szCs w:val="20"/>
              </w:rPr>
            </w:pPr>
          </w:p>
        </w:tc>
      </w:tr>
      <w:tr w:rsidR="0060670E" w:rsidRPr="0060670E" w:rsidTr="00D203E3">
        <w:tc>
          <w:tcPr>
            <w:tcW w:w="9889" w:type="dxa"/>
            <w:gridSpan w:val="5"/>
            <w:tcBorders>
              <w:bottom w:val="single" w:sz="12" w:space="0" w:color="auto"/>
            </w:tcBorders>
            <w:vAlign w:val="center"/>
          </w:tcPr>
          <w:p w:rsidR="0060670E" w:rsidRPr="0060670E" w:rsidRDefault="0060670E" w:rsidP="0060670E">
            <w:pPr>
              <w:jc w:val="left"/>
              <w:rPr>
                <w:rFonts w:ascii="Times New Roman" w:hAnsi="Times New Roman" w:cs="Times New Roman"/>
                <w:sz w:val="20"/>
                <w:szCs w:val="20"/>
              </w:rPr>
            </w:pPr>
            <w:r w:rsidRPr="0060670E">
              <w:rPr>
                <w:rFonts w:ascii="Times New Roman" w:hAnsi="Times New Roman" w:cs="Times New Roman"/>
                <w:b/>
                <w:bCs/>
                <w:sz w:val="20"/>
                <w:szCs w:val="20"/>
              </w:rPr>
              <w:t>1</w:t>
            </w:r>
            <w:r w:rsidRPr="0060670E">
              <w:rPr>
                <w:rFonts w:ascii="Times New Roman" w:hAnsi="Times New Roman" w:cs="Times New Roman"/>
                <w:sz w:val="20"/>
                <w:szCs w:val="20"/>
              </w:rPr>
              <w:t xml:space="preserve">:Hiç Katkısı Yok. </w:t>
            </w:r>
            <w:r w:rsidRPr="0060670E">
              <w:rPr>
                <w:rFonts w:ascii="Times New Roman" w:hAnsi="Times New Roman" w:cs="Times New Roman"/>
                <w:b/>
                <w:bCs/>
                <w:sz w:val="20"/>
                <w:szCs w:val="20"/>
              </w:rPr>
              <w:t>2</w:t>
            </w:r>
            <w:r w:rsidRPr="0060670E">
              <w:rPr>
                <w:rFonts w:ascii="Times New Roman" w:hAnsi="Times New Roman" w:cs="Times New Roman"/>
                <w:sz w:val="20"/>
                <w:szCs w:val="20"/>
              </w:rPr>
              <w:t xml:space="preserve">:Kısmen Katkısı Var. </w:t>
            </w:r>
            <w:r w:rsidRPr="0060670E">
              <w:rPr>
                <w:rFonts w:ascii="Times New Roman" w:hAnsi="Times New Roman" w:cs="Times New Roman"/>
                <w:b/>
                <w:bCs/>
                <w:sz w:val="20"/>
                <w:szCs w:val="20"/>
              </w:rPr>
              <w:t>3</w:t>
            </w:r>
            <w:r w:rsidRPr="0060670E">
              <w:rPr>
                <w:rFonts w:ascii="Times New Roman" w:hAnsi="Times New Roman" w:cs="Times New Roman"/>
                <w:sz w:val="20"/>
                <w:szCs w:val="20"/>
              </w:rPr>
              <w:t>:Tam Katkısı Var.</w:t>
            </w:r>
          </w:p>
        </w:tc>
      </w:tr>
    </w:tbl>
    <w:p w:rsidR="0060670E" w:rsidRPr="0060670E" w:rsidRDefault="0060670E" w:rsidP="0060670E">
      <w:pPr>
        <w:jc w:val="left"/>
        <w:rPr>
          <w:rFonts w:ascii="Times New Roman" w:hAnsi="Times New Roman" w:cs="Times New Roman"/>
          <w:sz w:val="16"/>
          <w:szCs w:val="16"/>
        </w:rPr>
      </w:pPr>
    </w:p>
    <w:p w:rsidR="0060670E" w:rsidRPr="0060670E" w:rsidRDefault="0060670E" w:rsidP="0060670E">
      <w:pPr>
        <w:spacing w:line="360" w:lineRule="auto"/>
        <w:jc w:val="left"/>
        <w:rPr>
          <w:rFonts w:ascii="Times New Roman" w:hAnsi="Times New Roman" w:cs="Times New Roman"/>
        </w:rPr>
      </w:pPr>
      <w:r w:rsidRPr="0060670E">
        <w:rPr>
          <w:rFonts w:ascii="Times New Roman" w:hAnsi="Times New Roman" w:cs="Times New Roman"/>
          <w:b/>
          <w:bCs/>
        </w:rPr>
        <w:t>Dersin Öğretim Üyesi:</w:t>
      </w:r>
      <w:r w:rsidRPr="0060670E">
        <w:rPr>
          <w:rFonts w:ascii="Times New Roman" w:hAnsi="Times New Roman" w:cs="Times New Roman"/>
        </w:rPr>
        <w:t xml:space="preserve">   Yrd. Doç. Dr. Köksal Büyük</w:t>
      </w:r>
    </w:p>
    <w:p w:rsidR="0060670E" w:rsidRPr="0060670E" w:rsidRDefault="0060670E" w:rsidP="0060670E">
      <w:pPr>
        <w:tabs>
          <w:tab w:val="left" w:pos="7800"/>
        </w:tabs>
        <w:jc w:val="left"/>
        <w:rPr>
          <w:rFonts w:ascii="Times New Roman" w:hAnsi="Times New Roman" w:cs="Times New Roman"/>
        </w:rPr>
      </w:pPr>
      <w:r w:rsidRPr="0060670E">
        <w:rPr>
          <w:rFonts w:ascii="Times New Roman" w:hAnsi="Times New Roman" w:cs="Times New Roman"/>
          <w:b/>
          <w:bCs/>
        </w:rPr>
        <w:t>İmza</w:t>
      </w:r>
      <w:r w:rsidRPr="0060670E">
        <w:rPr>
          <w:rFonts w:ascii="Times New Roman" w:hAnsi="Times New Roman" w:cs="Times New Roman"/>
        </w:rPr>
        <w:t xml:space="preserve">: </w:t>
      </w:r>
      <w:r w:rsidRPr="0060670E">
        <w:rPr>
          <w:rFonts w:ascii="Times New Roman" w:hAnsi="Times New Roman" w:cs="Times New Roman"/>
        </w:rPr>
        <w:tab/>
      </w:r>
      <w:r w:rsidRPr="0060670E">
        <w:rPr>
          <w:rFonts w:ascii="Times New Roman" w:hAnsi="Times New Roman" w:cs="Times New Roman"/>
          <w:b/>
          <w:bCs/>
        </w:rPr>
        <w:t>Tarih:</w:t>
      </w:r>
      <w:r w:rsidRPr="0060670E">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0670E" w:rsidTr="00D203E3">
        <w:trPr>
          <w:trHeight w:val="989"/>
        </w:trPr>
        <w:tc>
          <w:tcPr>
            <w:tcW w:w="7171" w:type="dxa"/>
          </w:tcPr>
          <w:p w:rsidR="0060670E" w:rsidRDefault="0060670E" w:rsidP="00D203E3">
            <w:pPr>
              <w:tabs>
                <w:tab w:val="left" w:pos="7800"/>
              </w:tabs>
            </w:pPr>
            <w:r>
              <w:t xml:space="preserve"> </w:t>
            </w:r>
          </w:p>
        </w:tc>
        <w:tc>
          <w:tcPr>
            <w:tcW w:w="2777" w:type="dxa"/>
          </w:tcPr>
          <w:p w:rsidR="0060670E" w:rsidRDefault="0060670E" w:rsidP="00D203E3">
            <w:pPr>
              <w:tabs>
                <w:tab w:val="left" w:pos="7800"/>
              </w:tabs>
            </w:pPr>
          </w:p>
          <w:p w:rsidR="0060670E" w:rsidRDefault="0060670E" w:rsidP="00D203E3">
            <w:pPr>
              <w:tabs>
                <w:tab w:val="left" w:pos="7800"/>
              </w:tabs>
            </w:pPr>
            <w:r>
              <w:t xml:space="preserve"> </w:t>
            </w:r>
          </w:p>
        </w:tc>
      </w:tr>
    </w:tbl>
    <w:p w:rsidR="0060670E" w:rsidRDefault="0060670E" w:rsidP="0060670E">
      <w:pPr>
        <w:tabs>
          <w:tab w:val="left" w:pos="7800"/>
        </w:tabs>
      </w:pPr>
      <w:r>
        <w:t xml:space="preserve">                        </w:t>
      </w:r>
    </w:p>
    <w:p w:rsidR="0060670E" w:rsidRPr="00D203E3" w:rsidRDefault="0060670E" w:rsidP="00D203E3">
      <w:pPr>
        <w:tabs>
          <w:tab w:val="left" w:pos="7800"/>
        </w:tabs>
        <w:jc w:val="left"/>
        <w:rPr>
          <w:rFonts w:ascii="Times New Roman" w:hAnsi="Times New Roman" w:cs="Times New Roman"/>
        </w:rPr>
      </w:pPr>
      <w: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176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lastRenderedPageBreak/>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131235339</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Sermaye Piyasası Hukuku</w:t>
            </w:r>
            <w:bookmarkStart w:id="32" w:name="sph"/>
            <w:bookmarkEnd w:id="32"/>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0</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(X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60</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Sermaye piyasasının finans piyasaları ve ekonomi içindeki önemi ve fonksiyonlarını göstermek, sermaye piyasası hukukunun yasal çerçevesi, kavramları, temel ilkeleri ve kurumları hakkında öğrencileri bilgilendirmektir. </w:t>
            </w:r>
          </w:p>
          <w:p w:rsidR="00D203E3" w:rsidRPr="00D203E3" w:rsidRDefault="00D203E3" w:rsidP="00D203E3">
            <w:pPr>
              <w:jc w:val="left"/>
              <w:rPr>
                <w:rFonts w:ascii="Times New Roman" w:hAnsi="Times New Roman" w:cs="Times New Roman"/>
                <w:sz w:val="20"/>
                <w:szCs w:val="20"/>
              </w:rPr>
            </w:pP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Sermaye piyasa ve araçlarını öğrencilere kavratmak, konuyla ilgili hukuki düzenlemelerle ilgili bilgi sahibi olmalarını sağlamak.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Gerek sermaye piyasası ile ilgili kurumlarda gerekse özel sektörde sermaye piyasası araçlarıyla uğraşan alanlarda  çalışmayı planlayan öğrencilere konuyla ilgili donanım sağlamak.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tabs>
                <w:tab w:val="left" w:pos="7800"/>
              </w:tabs>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piyasasi kavramı, sermaye piyasası hukukunun yasal çerçevesi, sermaye piyasası araçları, sermaye piyasası araçlarının ihracı, halka arzı, kurul kaydına alınması, ihraççılar ve halka açık Anonim ortaklıklar, sermaye piyasası faaliyetleri, sermaye piyasası kurumları, borsalar ve teşkilatlanmış diğer piyasalar, sermaye piyasası kurulu, merkezi kayıt kuruluşu, türkiye sermaye piyasası aracı kuruluşlar birliği, takas ve saklama faaliyeti, sermaye piyasası hukukunda denetim ve tedbirler, sermaye piyasası hukukunda öngörülen ceza sistemi saklı hükümler ve istisnalar</w:t>
            </w:r>
          </w:p>
          <w:p w:rsidR="00D203E3" w:rsidRPr="00D203E3" w:rsidRDefault="00D203E3" w:rsidP="00D203E3">
            <w:pPr>
              <w:tabs>
                <w:tab w:val="left" w:pos="7800"/>
              </w:tabs>
              <w:jc w:val="left"/>
              <w:rPr>
                <w:rFonts w:ascii="Times New Roman" w:hAnsi="Times New Roman" w:cs="Times New Roman"/>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Sumer, Ayşe (2002)</w:t>
            </w:r>
            <w:r w:rsidRPr="00D203E3">
              <w:rPr>
                <w:rFonts w:ascii="Times New Roman" w:hAnsi="Times New Roman" w:cs="Times New Roman"/>
                <w:sz w:val="20"/>
                <w:szCs w:val="20"/>
              </w:rPr>
              <w:t xml:space="preserve"> Sermaye Piyasası Hukuku ve Seçilmiş Mevzuat İstanbul </w:t>
            </w:r>
          </w:p>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b/>
                <w:sz w:val="20"/>
                <w:szCs w:val="20"/>
              </w:rPr>
              <w:t>Ünal, Oğuz Kürşat (2005)</w:t>
            </w:r>
            <w:r w:rsidRPr="00D203E3">
              <w:rPr>
                <w:rFonts w:ascii="Times New Roman" w:hAnsi="Times New Roman" w:cs="Times New Roman"/>
                <w:sz w:val="20"/>
                <w:szCs w:val="20"/>
              </w:rPr>
              <w:t xml:space="preserve"> Sermaye Piyasası Hukuku ve Mevzuatı Ankara </w:t>
            </w:r>
          </w:p>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sz w:val="20"/>
                <w:szCs w:val="20"/>
              </w:rPr>
              <w:t xml:space="preserve">Tanör, Reha </w:t>
            </w:r>
            <w:r w:rsidRPr="00D203E3">
              <w:rPr>
                <w:rFonts w:ascii="Times New Roman" w:hAnsi="Times New Roman" w:cs="Times New Roman"/>
                <w:b/>
                <w:sz w:val="20"/>
                <w:szCs w:val="20"/>
              </w:rPr>
              <w:t xml:space="preserve">(1999), </w:t>
            </w:r>
            <w:smartTag w:uri="urn:schemas-microsoft-com:office:smarttags" w:element="metricconverter">
              <w:smartTagPr>
                <w:attr w:name="ProductID" w:val="2. C"/>
              </w:smartTagPr>
              <w:r w:rsidRPr="00D203E3">
                <w:rPr>
                  <w:rFonts w:ascii="Times New Roman" w:hAnsi="Times New Roman" w:cs="Times New Roman"/>
                  <w:b/>
                  <w:sz w:val="20"/>
                  <w:szCs w:val="20"/>
                </w:rPr>
                <w:t>2. C</w:t>
              </w:r>
            </w:smartTag>
            <w:r w:rsidRPr="00D203E3">
              <w:rPr>
                <w:rFonts w:ascii="Times New Roman" w:hAnsi="Times New Roman" w:cs="Times New Roman"/>
                <w:b/>
                <w:sz w:val="20"/>
                <w:szCs w:val="20"/>
              </w:rPr>
              <w:t xml:space="preserve">. (2002) </w:t>
            </w:r>
            <w:r w:rsidRPr="00D203E3">
              <w:rPr>
                <w:rFonts w:ascii="Times New Roman" w:hAnsi="Times New Roman" w:cs="Times New Roman"/>
                <w:sz w:val="20"/>
                <w:szCs w:val="20"/>
              </w:rPr>
              <w:t xml:space="preserve">Türk Sermaye Piyasası Hukuku </w:t>
            </w:r>
            <w:smartTag w:uri="urn:schemas-microsoft-com:office:smarttags" w:element="metricconverter">
              <w:smartTagPr>
                <w:attr w:name="ProductID" w:val="1. C"/>
              </w:smartTagPr>
              <w:r w:rsidRPr="00D203E3">
                <w:rPr>
                  <w:rFonts w:ascii="Times New Roman" w:hAnsi="Times New Roman" w:cs="Times New Roman"/>
                  <w:sz w:val="20"/>
                  <w:szCs w:val="20"/>
                </w:rPr>
                <w:t>1. C</w:t>
              </w:r>
            </w:smartTag>
            <w:r w:rsidRPr="00D203E3">
              <w:rPr>
                <w:rFonts w:ascii="Times New Roman" w:hAnsi="Times New Roman" w:cs="Times New Roman"/>
                <w:sz w:val="20"/>
                <w:szCs w:val="20"/>
              </w:rPr>
              <w:t xml:space="preserve">. İstanbul </w:t>
            </w:r>
          </w:p>
          <w:p w:rsidR="00D203E3" w:rsidRPr="00D203E3" w:rsidRDefault="00D203E3" w:rsidP="00D203E3">
            <w:pPr>
              <w:numPr>
                <w:ilvl w:val="0"/>
                <w:numId w:val="32"/>
              </w:numPr>
              <w:jc w:val="left"/>
              <w:rPr>
                <w:rFonts w:ascii="Times New Roman" w:hAnsi="Times New Roman" w:cs="Times New Roman"/>
                <w:sz w:val="20"/>
                <w:szCs w:val="20"/>
              </w:rPr>
            </w:pPr>
            <w:r w:rsidRPr="00D203E3">
              <w:rPr>
                <w:rFonts w:ascii="Times New Roman" w:hAnsi="Times New Roman" w:cs="Times New Roman"/>
                <w:b/>
                <w:sz w:val="20"/>
                <w:szCs w:val="20"/>
              </w:rPr>
              <w:t>Akbulak, Sevinç/Akbulak, Yavuz (2004)</w:t>
            </w:r>
            <w:r w:rsidRPr="00D203E3">
              <w:rPr>
                <w:rFonts w:ascii="Times New Roman" w:hAnsi="Times New Roman" w:cs="Times New Roman"/>
                <w:sz w:val="20"/>
                <w:szCs w:val="20"/>
              </w:rPr>
              <w:t xml:space="preserve"> Türkiye Sermaye Piyasası Araçları ve Halka Açık Anonim Şirketler Ankara </w:t>
            </w:r>
          </w:p>
          <w:p w:rsidR="00D203E3" w:rsidRPr="00D203E3" w:rsidRDefault="00D203E3" w:rsidP="00D203E3">
            <w:pPr>
              <w:numPr>
                <w:ilvl w:val="0"/>
                <w:numId w:val="32"/>
              </w:numPr>
              <w:jc w:val="left"/>
              <w:rPr>
                <w:rFonts w:ascii="Times New Roman" w:hAnsi="Times New Roman" w:cs="Times New Roman"/>
                <w:sz w:val="20"/>
                <w:szCs w:val="20"/>
                <w:lang w:val="de-DE"/>
              </w:rPr>
            </w:pPr>
            <w:r w:rsidRPr="00D203E3">
              <w:rPr>
                <w:rFonts w:ascii="Times New Roman" w:hAnsi="Times New Roman" w:cs="Times New Roman"/>
                <w:b/>
                <w:sz w:val="20"/>
                <w:szCs w:val="20"/>
              </w:rPr>
              <w:t xml:space="preserve">Kütükçü, Doğan </w:t>
            </w:r>
            <w:smartTag w:uri="urn:schemas-microsoft-com:office:smarttags" w:element="metricconverter">
              <w:smartTagPr>
                <w:attr w:name="ProductID" w:val="1. C"/>
              </w:smartTagPr>
              <w:r w:rsidRPr="00D203E3">
                <w:rPr>
                  <w:rFonts w:ascii="Times New Roman" w:hAnsi="Times New Roman" w:cs="Times New Roman"/>
                  <w:b/>
                  <w:sz w:val="20"/>
                  <w:szCs w:val="20"/>
                </w:rPr>
                <w:t>1. C</w:t>
              </w:r>
            </w:smartTag>
            <w:r w:rsidRPr="00D203E3">
              <w:rPr>
                <w:rFonts w:ascii="Times New Roman" w:hAnsi="Times New Roman" w:cs="Times New Roman"/>
                <w:b/>
                <w:sz w:val="20"/>
                <w:szCs w:val="20"/>
              </w:rPr>
              <w:t xml:space="preserve"> (2004) </w:t>
            </w:r>
            <w:smartTag w:uri="urn:schemas-microsoft-com:office:smarttags" w:element="metricconverter">
              <w:smartTagPr>
                <w:attr w:name="ProductID" w:val="2. C"/>
              </w:smartTagPr>
              <w:r w:rsidRPr="00D203E3">
                <w:rPr>
                  <w:rFonts w:ascii="Times New Roman" w:hAnsi="Times New Roman" w:cs="Times New Roman"/>
                  <w:b/>
                  <w:sz w:val="20"/>
                  <w:szCs w:val="20"/>
                </w:rPr>
                <w:t>2. C</w:t>
              </w:r>
            </w:smartTag>
            <w:r w:rsidRPr="00D203E3">
              <w:rPr>
                <w:rFonts w:ascii="Times New Roman" w:hAnsi="Times New Roman" w:cs="Times New Roman"/>
                <w:b/>
                <w:sz w:val="20"/>
                <w:szCs w:val="20"/>
              </w:rPr>
              <w:t xml:space="preserve"> (2005)</w:t>
            </w:r>
            <w:r w:rsidRPr="00D203E3">
              <w:rPr>
                <w:rFonts w:ascii="Times New Roman" w:hAnsi="Times New Roman" w:cs="Times New Roman"/>
                <w:sz w:val="20"/>
                <w:szCs w:val="20"/>
              </w:rPr>
              <w:t xml:space="preserve"> Sermaye Piyasası Hukuku İstanbul</w:t>
            </w:r>
          </w:p>
          <w:p w:rsidR="00D203E3" w:rsidRPr="00D203E3" w:rsidRDefault="00D203E3" w:rsidP="00D203E3">
            <w:pPr>
              <w:pStyle w:val="Balk4"/>
              <w:spacing w:before="0" w:beforeAutospacing="0" w:after="0" w:afterAutospacing="0"/>
              <w:rPr>
                <w:b w:val="0"/>
                <w:bCs w:val="0"/>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color w:val="000000"/>
              </w:rPr>
            </w:pPr>
            <w:r w:rsidRPr="00D203E3">
              <w:rPr>
                <w:b w:val="0"/>
                <w:bCs w:val="0"/>
                <w:color w:val="000000"/>
                <w:sz w:val="20"/>
                <w:szCs w:val="20"/>
              </w:rPr>
              <w:t xml:space="preserve"> </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pPr>
    </w:p>
    <w:p w:rsidR="00D203E3" w:rsidRPr="00D203E3" w:rsidRDefault="00D203E3" w:rsidP="00D203E3">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 xml:space="preserve"> Sermaye piyasası hukukunun yasal çerçevesini bilme </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 xml:space="preserve"> Sermaye piyasası araçlarını kavrama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Araçlarının Değerlerini Etkileyebilecek Hile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Kamuyu Aydınlatma Yükümlülüğü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Bilginin Piyasaya Yayılması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Özel Aydınlatma Konuları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VİZE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Araçlarının Kayıt ve Dağıtım Süreci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İstisna Sermaye Piyasası Araçları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Araçlarının Kayıt ve Dağıtımdan Doğan Hukuki Sorumluluk</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Finans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Aracı Kuruluşların Müşterileriyle Olan İlişkilerine Ait Düzenlemeler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Muvazaa Manipülasyon</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Sermaye Piyasası Hukukunun İdari ve Cezai Yönü</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w:t>
            </w:r>
          </w:p>
        </w:tc>
      </w:tr>
    </w:tbl>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Prof. Dr. Ömer Adil Atasoy</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196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Cs w:val="20"/>
              </w:rPr>
              <w:t>131215337</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SATIŞ YÖNETİMİ</w:t>
            </w:r>
            <w:bookmarkStart w:id="33" w:name="satışyön"/>
            <w:bookmarkEnd w:id="33"/>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lastRenderedPageBreak/>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3 </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(X)</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30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50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Satış ve satışçılık kavramı, Satış elemanlarının seçimi, işe yerleştirilmesi ve eğitimi, Satış elemanlarının motivasyonu, Satış bölgeleri ve kotalarının belirlenmesi, Satış planlaması ve bütçeleme, Satış elemanlarının performanslarının değerlemesi ve ücretlendirme, Satış süreci, Satışta dinleme ve soru sormanın önemi, Satış kapatma teknikleri, Müşteri itirazları ve müşteri şikayetlerinin çözümü, Satış gücü organizasyonu ve yönetimi, Satış elemanlarının sorumlulukları ve satış ahlâkı, Satışta ortaya çıkan yeni gelişmeler.</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S</w:t>
            </w:r>
            <w:r w:rsidRPr="00D203E3">
              <w:rPr>
                <w:rFonts w:ascii="Times New Roman" w:hAnsi="Times New Roman" w:cs="Times New Roman"/>
                <w:sz w:val="20"/>
                <w:szCs w:val="20"/>
              </w:rPr>
              <w:t>atış ve satışçılık kavramlarını öğrencilere anlatmak ve uygulamaya yakınlık kazanmalarını sağlamaktır.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satış sürecinin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Satış ve satışçılık kavramlarını bilme.</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elemanlarının seçimi ve yönetimi sürecini kavrama.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sürecini kavrama ve satış teknikleri hakkında bilgi edinme.</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süreci sonrası taraflar arası ilişkiyi anlama.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organizasyon yapısı ve oluşumunu kavrama.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Satışta etik ve satış elemanlarının ahlaki sorumluluklarının neler olduğunu anlama.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Satış sürecinin sürekli gelişen dinamik yapısını anlama.</w:t>
            </w:r>
          </w:p>
          <w:p w:rsidR="00D203E3" w:rsidRPr="00D203E3" w:rsidRDefault="00D203E3" w:rsidP="00D203E3">
            <w:pPr>
              <w:tabs>
                <w:tab w:val="left" w:pos="7800"/>
              </w:tabs>
              <w:jc w:val="left"/>
              <w:rPr>
                <w:rFonts w:ascii="Times New Roman" w:hAnsi="Times New Roman" w:cs="Times New Roman"/>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3"/>
              </w:numPr>
              <w:jc w:val="left"/>
              <w:rPr>
                <w:rFonts w:ascii="Times New Roman" w:hAnsi="Times New Roman" w:cs="Times New Roman"/>
                <w:b/>
                <w:sz w:val="20"/>
                <w:szCs w:val="20"/>
                <w:lang w:val="en-GB"/>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lang w:val="en-GB"/>
              </w:rPr>
              <w:t xml:space="preserve">Taşkın, E. (2001). </w:t>
            </w:r>
            <w:r w:rsidRPr="00D203E3">
              <w:rPr>
                <w:rFonts w:ascii="Times New Roman" w:hAnsi="Times New Roman" w:cs="Times New Roman"/>
                <w:sz w:val="20"/>
                <w:szCs w:val="20"/>
                <w:lang w:val="en-GB"/>
              </w:rPr>
              <w:t>Satış Yönetimi Eğitimi. 4. Baskı. İstanbul: Papatya Yayıncılık.</w:t>
            </w:r>
          </w:p>
          <w:p w:rsidR="00D203E3" w:rsidRPr="00D203E3" w:rsidRDefault="00D203E3" w:rsidP="00D203E3">
            <w:pPr>
              <w:pStyle w:val="Balk4"/>
              <w:spacing w:before="0" w:beforeAutospacing="0" w:after="0" w:afterAutospacing="0"/>
              <w:rPr>
                <w:b w:val="0"/>
                <w:bCs w:val="0"/>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bCs/>
                <w:color w:val="000000"/>
                <w:sz w:val="20"/>
                <w:szCs w:val="20"/>
              </w:rPr>
              <w:t xml:space="preserve"> </w:t>
            </w:r>
            <w:r w:rsidRPr="00D203E3">
              <w:rPr>
                <w:rFonts w:ascii="Times New Roman" w:hAnsi="Times New Roman" w:cs="Times New Roman"/>
                <w:b/>
                <w:sz w:val="20"/>
                <w:szCs w:val="20"/>
                <w:lang w:val="en-GB"/>
              </w:rPr>
              <w:t xml:space="preserve">Çabuk, S. (1999). </w:t>
            </w:r>
            <w:r w:rsidRPr="00D203E3">
              <w:rPr>
                <w:rFonts w:ascii="Times New Roman" w:hAnsi="Times New Roman" w:cs="Times New Roman"/>
                <w:sz w:val="20"/>
                <w:szCs w:val="20"/>
                <w:lang w:val="en-GB"/>
              </w:rPr>
              <w:t>Satış Yönetimi. Adana: Baki Kitabevi.</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Karabulut, M. (1995). </w:t>
            </w:r>
            <w:r w:rsidRPr="00D203E3">
              <w:rPr>
                <w:rFonts w:ascii="Times New Roman" w:hAnsi="Times New Roman" w:cs="Times New Roman"/>
                <w:sz w:val="20"/>
                <w:szCs w:val="20"/>
                <w:lang w:val="en-GB"/>
              </w:rPr>
              <w:t>Profesyonel Satışçılık. İstanbul: Üniversal Yayıncılık.</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Uslu Topkara, A. (2000). </w:t>
            </w:r>
            <w:r w:rsidRPr="00D203E3">
              <w:rPr>
                <w:rFonts w:ascii="Times New Roman" w:hAnsi="Times New Roman" w:cs="Times New Roman"/>
                <w:sz w:val="20"/>
                <w:szCs w:val="20"/>
                <w:lang w:val="en-GB"/>
              </w:rPr>
              <w:t>Kişisel Satış Teknikleri. İstanbul: Beta Yayınları.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Gitomer, J. (2004). </w:t>
            </w:r>
            <w:r w:rsidRPr="00D203E3">
              <w:rPr>
                <w:rFonts w:ascii="Times New Roman" w:hAnsi="Times New Roman" w:cs="Times New Roman"/>
                <w:sz w:val="20"/>
                <w:szCs w:val="20"/>
                <w:lang w:val="en-GB"/>
              </w:rPr>
              <w:t>Satışın Kutsal Kitabı. İstanbul: MediaCat Kitapları.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Duncan, T. (2004). </w:t>
            </w:r>
            <w:r w:rsidRPr="00D203E3">
              <w:rPr>
                <w:rFonts w:ascii="Times New Roman" w:hAnsi="Times New Roman" w:cs="Times New Roman"/>
                <w:sz w:val="20"/>
                <w:szCs w:val="20"/>
                <w:lang w:val="en-GB"/>
              </w:rPr>
              <w:t>Güven Odaklı Satış. İstanbul: Sistem Yayıncılık.</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Gider, H. Ö. (2005). </w:t>
            </w:r>
            <w:r w:rsidRPr="00D203E3">
              <w:rPr>
                <w:rFonts w:ascii="Times New Roman" w:hAnsi="Times New Roman" w:cs="Times New Roman"/>
                <w:sz w:val="20"/>
                <w:szCs w:val="20"/>
                <w:lang w:val="en-GB"/>
              </w:rPr>
              <w:t>Satışçının Antrenman Notları. İstanbul: MediaCat Kitapları.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t xml:space="preserve">Seller, Ö. (2003). </w:t>
            </w:r>
            <w:r w:rsidRPr="00D203E3">
              <w:rPr>
                <w:rFonts w:ascii="Times New Roman" w:hAnsi="Times New Roman" w:cs="Times New Roman"/>
                <w:sz w:val="20"/>
                <w:szCs w:val="20"/>
                <w:lang w:val="en-GB"/>
              </w:rPr>
              <w:t>Alaturka Satış Stratejileri. İstanbul: Alfa Yayınları.</w:t>
            </w:r>
          </w:p>
          <w:p w:rsidR="00D203E3" w:rsidRPr="00D203E3" w:rsidRDefault="00D203E3" w:rsidP="00D203E3">
            <w:pPr>
              <w:numPr>
                <w:ilvl w:val="0"/>
                <w:numId w:val="34"/>
              </w:numPr>
              <w:jc w:val="left"/>
              <w:rPr>
                <w:rFonts w:ascii="Times New Roman" w:hAnsi="Times New Roman" w:cs="Times New Roman"/>
                <w:b/>
                <w:sz w:val="20"/>
                <w:szCs w:val="20"/>
                <w:lang w:val="en-GB"/>
              </w:rPr>
            </w:pPr>
            <w:r w:rsidRPr="00D203E3">
              <w:rPr>
                <w:rFonts w:ascii="Times New Roman" w:hAnsi="Times New Roman" w:cs="Times New Roman"/>
                <w:b/>
                <w:sz w:val="20"/>
                <w:szCs w:val="20"/>
                <w:lang w:val="en-GB"/>
              </w:rPr>
              <w:lastRenderedPageBreak/>
              <w:t xml:space="preserve">Karafakioğlu, M. (2004). </w:t>
            </w:r>
            <w:r w:rsidRPr="00D203E3">
              <w:rPr>
                <w:rFonts w:ascii="Times New Roman" w:hAnsi="Times New Roman" w:cs="Times New Roman"/>
                <w:sz w:val="20"/>
                <w:szCs w:val="20"/>
                <w:lang w:val="en-GB"/>
              </w:rPr>
              <w:t>Örnek Olaylarla Satış Yönetimi. İstanbul: Literatür Yayınları.</w:t>
            </w:r>
          </w:p>
          <w:p w:rsidR="00D203E3" w:rsidRPr="00D203E3" w:rsidRDefault="00D203E3" w:rsidP="00D203E3">
            <w:pPr>
              <w:pStyle w:val="Balk4"/>
              <w:spacing w:before="0" w:beforeAutospacing="0" w:after="0" w:afterAutospacing="0"/>
              <w:rPr>
                <w:color w:val="000000"/>
              </w:rPr>
            </w:pP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Pazarlama ve Satış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ve Satışçılık Mesleği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Tüketim Psikolojisi ve Satın Alma Motifleri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Satışta İletişimin Rolü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Süreci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Sunumu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r w:rsidRPr="00D203E3">
              <w:rPr>
                <w:rFonts w:ascii="Times New Roman" w:hAnsi="Times New Roman" w:cs="Times New Roman"/>
                <w:sz w:val="20"/>
              </w:rPr>
              <w:t>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Satışta İtirazları Karşılama ve Satış Kapama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Planlama ve Bütçeleme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Gücünün Belirlenmesi ve Yetiştirilmesi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 Gücünün Motivasyonu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Satışta Performans Ölçümü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Perakende Noktasında Satış</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r w:rsidRPr="00D203E3">
        <w:rPr>
          <w:rFonts w:ascii="Times New Roman" w:hAnsi="Times New Roman" w:cs="Times New Roman"/>
          <w:i/>
        </w:rPr>
        <w:t xml:space="preserve">Yrd. </w:t>
      </w:r>
      <w:r w:rsidRPr="00D203E3">
        <w:rPr>
          <w:rFonts w:ascii="Times New Roman" w:hAnsi="Times New Roman" w:cs="Times New Roman"/>
          <w:i/>
          <w:lang w:val="en-GB"/>
        </w:rPr>
        <w:t>Doç. Dr. Müjdat Özmen</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r>
              <w:t xml:space="preserve"> </w:t>
            </w:r>
          </w:p>
        </w:tc>
        <w:tc>
          <w:tcPr>
            <w:tcW w:w="2777" w:type="dxa"/>
          </w:tcPr>
          <w:p w:rsidR="00D203E3" w:rsidRDefault="00D203E3" w:rsidP="00D203E3">
            <w:pPr>
              <w:tabs>
                <w:tab w:val="left" w:pos="7800"/>
              </w:tabs>
            </w:pPr>
          </w:p>
          <w:p w:rsidR="00D203E3" w:rsidRDefault="00D203E3" w:rsidP="00D203E3">
            <w:pPr>
              <w:tabs>
                <w:tab w:val="left" w:pos="7800"/>
              </w:tabs>
            </w:pPr>
            <w:r>
              <w:t xml:space="preserve"> </w:t>
            </w:r>
          </w:p>
        </w:tc>
      </w:tr>
    </w:tbl>
    <w:p w:rsidR="00D203E3" w:rsidRDefault="00D203E3" w:rsidP="00D203E3">
      <w:pPr>
        <w:tabs>
          <w:tab w:val="left" w:pos="7800"/>
        </w:tabs>
      </w:pPr>
      <w: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17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Cs w:val="20"/>
              </w:rPr>
              <w:t>131215336</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İŞLETMELERDE SOSYAL SORUMLULUK VE İŞ AHLAKI</w:t>
            </w:r>
            <w:bookmarkStart w:id="34" w:name="işlsosişahlakı"/>
            <w:bookmarkEnd w:id="34"/>
          </w:p>
          <w:p w:rsidR="00D203E3" w:rsidRPr="00D203E3" w:rsidRDefault="00D203E3" w:rsidP="00D203E3">
            <w:pPr>
              <w:jc w:val="left"/>
              <w:outlineLvl w:val="0"/>
              <w:rPr>
                <w:rFonts w:ascii="Times New Roman" w:hAnsi="Times New Roman" w:cs="Times New Roman"/>
                <w:sz w:val="20"/>
                <w:szCs w:val="20"/>
              </w:rPr>
            </w:pPr>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3 </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(X)</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30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1</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50 </w:t>
            </w:r>
          </w:p>
        </w:tc>
      </w:tr>
      <w:tr w:rsidR="00D203E3" w:rsidRPr="00D203E3" w:rsidTr="00D203E3">
        <w:trPr>
          <w:trHeight w:val="20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Sorumluluk ve sorumlulukla ilgili kavramlar, işletmelerin sosyal sorumlulukları, ahlâk ve ahlâk felsefesi, meslek ahlâkı ve bilim ahlâkı, iş ahlâkı: gelişimi ve önemi, iş ahlâkıyla ilgili kuramsal yaklaşımlar, pazarlamaya yönelik eleştiriler ve pazarlama ahlâkı, pazarlama araştırmalarında ahlâki konular, pazarlama bileşenleriyle ilgili ahlâki konular, pazarlama ahlâkının uygulama ve denetimi, tüketici ahlâkı.</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Sorumluluk bilincine vurgu yapmak, işletmelerin sosyal sorumluluklarının gelişimi ile iş ahlakı konularında öğrencileri bilgilendirmektir.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sosyal sorumlulukları hakkında, proje yürütebilecek ya da bir projede görev alabilecek, uygulamaya dönük olarak yeni iş fikirleri geliştirip uygulayabilecek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Sosyal sorumluluk ve iş ahlakı ile ilgili temel kavramları öğrenme. Meslek, iş ve bilim ahlakının gelişimi hakkında bilgi sahibi olma. Pazarlama ahlakı ve pazarlamadaki uygulamalarını öğrenme.Tüketici ahlakı hakkında bilgi edinme.</w:t>
            </w:r>
          </w:p>
          <w:p w:rsidR="00D203E3" w:rsidRPr="00D203E3" w:rsidRDefault="00D203E3" w:rsidP="00D203E3">
            <w:pPr>
              <w:tabs>
                <w:tab w:val="left" w:pos="7800"/>
              </w:tabs>
              <w:jc w:val="left"/>
              <w:rPr>
                <w:rFonts w:ascii="Times New Roman" w:hAnsi="Times New Roman" w:cs="Times New Roman"/>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5"/>
              </w:numPr>
              <w:tabs>
                <w:tab w:val="num" w:pos="720"/>
              </w:tabs>
              <w:ind w:left="720"/>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Torlak, Ö. (2003)</w:t>
            </w:r>
            <w:r w:rsidRPr="00D203E3">
              <w:rPr>
                <w:rFonts w:ascii="Times New Roman" w:hAnsi="Times New Roman" w:cs="Times New Roman"/>
                <w:sz w:val="20"/>
                <w:szCs w:val="20"/>
              </w:rPr>
              <w:t>. Pazarlama Ahlâkı-Sosyal Sorumluluklar Ekseninde Pazarlama Kararları ve Tüketici Davranışlarının Analizi. 2. Baskı. İstanbul: Beta Yayınları.</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6"/>
              </w:numPr>
              <w:tabs>
                <w:tab w:val="clear" w:pos="1077"/>
                <w:tab w:val="num" w:pos="662"/>
              </w:tabs>
              <w:ind w:left="803" w:hanging="425"/>
              <w:jc w:val="left"/>
              <w:rPr>
                <w:rFonts w:ascii="Times New Roman" w:hAnsi="Times New Roman" w:cs="Times New Roman"/>
                <w:sz w:val="20"/>
                <w:szCs w:val="20"/>
              </w:rPr>
            </w:pPr>
            <w:r w:rsidRPr="00D203E3">
              <w:rPr>
                <w:rFonts w:ascii="Times New Roman" w:hAnsi="Times New Roman" w:cs="Times New Roman"/>
                <w:b/>
                <w:bCs/>
                <w:color w:val="000000"/>
                <w:sz w:val="20"/>
                <w:szCs w:val="20"/>
              </w:rPr>
              <w:t xml:space="preserve"> </w:t>
            </w:r>
            <w:r w:rsidRPr="00D203E3">
              <w:rPr>
                <w:rFonts w:ascii="Times New Roman" w:hAnsi="Times New Roman" w:cs="Times New Roman"/>
                <w:b/>
                <w:sz w:val="20"/>
                <w:szCs w:val="20"/>
              </w:rPr>
              <w:t>Arslan, M. (2005).</w:t>
            </w:r>
            <w:r w:rsidRPr="00D203E3">
              <w:rPr>
                <w:rFonts w:ascii="Times New Roman" w:hAnsi="Times New Roman" w:cs="Times New Roman"/>
                <w:sz w:val="20"/>
                <w:szCs w:val="20"/>
              </w:rPr>
              <w:t xml:space="preserve"> İş ve Meslek Ahlakı. 2. Baskı. Ankara: Siyasal Kitabevi.</w:t>
            </w:r>
          </w:p>
          <w:p w:rsidR="00D203E3" w:rsidRPr="00D203E3" w:rsidRDefault="00D203E3" w:rsidP="00D203E3">
            <w:pPr>
              <w:numPr>
                <w:ilvl w:val="0"/>
                <w:numId w:val="36"/>
              </w:numPr>
              <w:tabs>
                <w:tab w:val="clear" w:pos="1077"/>
                <w:tab w:val="num" w:pos="720"/>
                <w:tab w:val="num" w:pos="945"/>
              </w:tabs>
              <w:ind w:left="720"/>
              <w:jc w:val="left"/>
              <w:rPr>
                <w:rFonts w:ascii="Times New Roman" w:hAnsi="Times New Roman" w:cs="Times New Roman"/>
                <w:sz w:val="20"/>
                <w:szCs w:val="20"/>
              </w:rPr>
            </w:pPr>
            <w:r w:rsidRPr="00D203E3">
              <w:rPr>
                <w:rFonts w:ascii="Times New Roman" w:hAnsi="Times New Roman" w:cs="Times New Roman"/>
                <w:b/>
                <w:sz w:val="20"/>
                <w:szCs w:val="20"/>
              </w:rPr>
              <w:t xml:space="preserve">Demir, Ö. (2003). </w:t>
            </w:r>
            <w:r w:rsidRPr="00D203E3">
              <w:rPr>
                <w:rFonts w:ascii="Times New Roman" w:hAnsi="Times New Roman" w:cs="Times New Roman"/>
                <w:sz w:val="20"/>
                <w:szCs w:val="20"/>
              </w:rPr>
              <w:t>İktisat ve Ahlak. Ankara: Liberte Yayınları.</w:t>
            </w:r>
          </w:p>
          <w:p w:rsidR="00D203E3" w:rsidRPr="00D203E3" w:rsidRDefault="00D203E3" w:rsidP="00D203E3">
            <w:pPr>
              <w:numPr>
                <w:ilvl w:val="0"/>
                <w:numId w:val="36"/>
              </w:numPr>
              <w:tabs>
                <w:tab w:val="num" w:pos="720"/>
              </w:tabs>
              <w:ind w:left="714" w:hanging="357"/>
              <w:jc w:val="left"/>
              <w:rPr>
                <w:rFonts w:ascii="Times New Roman" w:hAnsi="Times New Roman" w:cs="Times New Roman"/>
                <w:sz w:val="20"/>
                <w:szCs w:val="20"/>
              </w:rPr>
            </w:pPr>
            <w:r w:rsidRPr="00D203E3">
              <w:rPr>
                <w:rFonts w:ascii="Times New Roman" w:hAnsi="Times New Roman" w:cs="Times New Roman"/>
                <w:b/>
                <w:sz w:val="20"/>
                <w:szCs w:val="20"/>
              </w:rPr>
              <w:t>Güngör, E. (1995).</w:t>
            </w:r>
            <w:r w:rsidRPr="00D203E3">
              <w:rPr>
                <w:rFonts w:ascii="Times New Roman" w:hAnsi="Times New Roman" w:cs="Times New Roman"/>
                <w:sz w:val="20"/>
                <w:szCs w:val="20"/>
              </w:rPr>
              <w:t xml:space="preserve"> Ahlak Psikolojisi ve Sosyal Ahlak. İstanbul: Ötüken Yayınevi.</w:t>
            </w:r>
          </w:p>
          <w:p w:rsidR="00D203E3" w:rsidRPr="00D203E3" w:rsidRDefault="00D203E3" w:rsidP="00D203E3">
            <w:pPr>
              <w:numPr>
                <w:ilvl w:val="0"/>
                <w:numId w:val="36"/>
              </w:numPr>
              <w:tabs>
                <w:tab w:val="num" w:pos="720"/>
              </w:tabs>
              <w:ind w:left="720"/>
              <w:jc w:val="left"/>
              <w:rPr>
                <w:rFonts w:ascii="Times New Roman" w:hAnsi="Times New Roman" w:cs="Times New Roman"/>
                <w:sz w:val="20"/>
                <w:szCs w:val="20"/>
              </w:rPr>
            </w:pPr>
            <w:r w:rsidRPr="00D203E3">
              <w:rPr>
                <w:rFonts w:ascii="Times New Roman" w:hAnsi="Times New Roman" w:cs="Times New Roman"/>
                <w:b/>
                <w:sz w:val="20"/>
                <w:szCs w:val="20"/>
              </w:rPr>
              <w:t>Bayrak, S. (2001).</w:t>
            </w:r>
            <w:r w:rsidRPr="00D203E3">
              <w:rPr>
                <w:rFonts w:ascii="Times New Roman" w:hAnsi="Times New Roman" w:cs="Times New Roman"/>
                <w:sz w:val="20"/>
                <w:szCs w:val="20"/>
              </w:rPr>
              <w:t xml:space="preserve"> İş Ahlakı ve Sosyal Sorumluluk. İstanbul: Beta Yayınları.</w:t>
            </w:r>
          </w:p>
          <w:p w:rsidR="00D203E3" w:rsidRPr="00D203E3" w:rsidRDefault="00D203E3" w:rsidP="00D203E3">
            <w:pPr>
              <w:numPr>
                <w:ilvl w:val="0"/>
                <w:numId w:val="36"/>
              </w:numPr>
              <w:tabs>
                <w:tab w:val="num" w:pos="720"/>
              </w:tabs>
              <w:ind w:left="720"/>
              <w:jc w:val="left"/>
              <w:rPr>
                <w:rFonts w:ascii="Times New Roman" w:hAnsi="Times New Roman" w:cs="Times New Roman"/>
                <w:sz w:val="20"/>
                <w:szCs w:val="20"/>
              </w:rPr>
            </w:pPr>
            <w:r w:rsidRPr="00D203E3">
              <w:rPr>
                <w:rFonts w:ascii="Times New Roman" w:hAnsi="Times New Roman" w:cs="Times New Roman"/>
                <w:b/>
                <w:sz w:val="20"/>
                <w:szCs w:val="20"/>
              </w:rPr>
              <w:t xml:space="preserve">Kırel, Ç. (2000). </w:t>
            </w:r>
            <w:r w:rsidRPr="00D203E3">
              <w:rPr>
                <w:rFonts w:ascii="Times New Roman" w:hAnsi="Times New Roman" w:cs="Times New Roman"/>
                <w:sz w:val="20"/>
                <w:szCs w:val="20"/>
              </w:rPr>
              <w:t>Örgütlerde Etik Davranışlar, Yönetimi ve Bir Uygulama. Eskişehir: Anadolu Üniversitesi Yayınları.</w:t>
            </w:r>
          </w:p>
        </w:tc>
      </w:tr>
      <w:tr w:rsidR="00D203E3" w:rsidRPr="00D203E3" w:rsidTr="00D203E3">
        <w:trPr>
          <w:trHeight w:val="403"/>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Sorumlulukla ilgili kavramlar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sosyal sorumlulukları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İşletmelerin sosyal sorumluluklarına yaklaşımlar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Ahlâk, etik ve iş ahlâkı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 ahlakına ilişkin kuramsal çalışmalar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İş ahlâkı konuları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Pazarlama ahlâkı, önemi ve gelişimi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Ürün ve fiyatlarla ilgili ahlâki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Dağıtım ve tutundurma çabalarıyla ilgili ahlâki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Diğer pazarlama konularına ilişkin ahlâki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 xml:space="preserve"> Tüketici ahlâkı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pStyle w:val="GvdeMetniGirintisi"/>
              <w:ind w:left="0"/>
              <w:jc w:val="left"/>
              <w:rPr>
                <w:rFonts w:ascii="Times New Roman" w:hAnsi="Times New Roman" w:cs="Times New Roman"/>
                <w:sz w:val="20"/>
                <w:szCs w:val="20"/>
              </w:rPr>
            </w:pPr>
            <w:r w:rsidRPr="00D203E3">
              <w:rPr>
                <w:rFonts w:ascii="Times New Roman" w:hAnsi="Times New Roman" w:cs="Times New Roman"/>
                <w:sz w:val="20"/>
                <w:szCs w:val="20"/>
              </w:rPr>
              <w:t>Örnek olay çözümlemeleri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Örnek olay çözümlemeleri</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r w:rsidRPr="00D203E3">
        <w:rPr>
          <w:rFonts w:ascii="Times New Roman" w:hAnsi="Times New Roman" w:cs="Times New Roman"/>
          <w:i/>
        </w:rPr>
        <w:t>Prof. Dr. Ömer Torlak</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r>
              <w:t xml:space="preserve"> </w:t>
            </w:r>
          </w:p>
        </w:tc>
        <w:tc>
          <w:tcPr>
            <w:tcW w:w="2777" w:type="dxa"/>
          </w:tcPr>
          <w:p w:rsidR="00D203E3" w:rsidRDefault="00D203E3" w:rsidP="00D203E3">
            <w:pPr>
              <w:tabs>
                <w:tab w:val="left" w:pos="7800"/>
              </w:tabs>
            </w:pPr>
          </w:p>
          <w:p w:rsidR="00D203E3" w:rsidRDefault="00D203E3" w:rsidP="00D203E3">
            <w:pPr>
              <w:tabs>
                <w:tab w:val="left" w:pos="7800"/>
              </w:tabs>
            </w:pPr>
            <w:r>
              <w:t xml:space="preserve"> </w:t>
            </w:r>
          </w:p>
        </w:tc>
      </w:tr>
    </w:tbl>
    <w:p w:rsidR="00D203E3" w:rsidRDefault="00D203E3" w:rsidP="00D203E3">
      <w:pPr>
        <w:tabs>
          <w:tab w:val="left" w:pos="7800"/>
        </w:tabs>
      </w:pPr>
      <w:r>
        <w:t xml:space="preserve">                        </w:t>
      </w:r>
    </w:p>
    <w:p w:rsidR="00D203E3" w:rsidRDefault="00D203E3" w:rsidP="00D203E3">
      <w:pPr>
        <w:tabs>
          <w:tab w:val="left" w:pos="7800"/>
        </w:tabs>
      </w:pPr>
      <w:r>
        <w:lastRenderedPageBreak/>
        <w:tab/>
      </w:r>
      <w: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37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Cs w:val="20"/>
              </w:rPr>
              <w:t>131215335</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TÜKETİCİ DAVRANIŞLARI</w:t>
            </w:r>
            <w:bookmarkStart w:id="35" w:name="tüketicidavr"/>
            <w:bookmarkEnd w:id="35"/>
          </w:p>
          <w:p w:rsidR="00D203E3" w:rsidRPr="00D203E3" w:rsidRDefault="00D203E3" w:rsidP="00D203E3">
            <w:pPr>
              <w:jc w:val="left"/>
              <w:outlineLvl w:val="0"/>
              <w:rPr>
                <w:rFonts w:ascii="Times New Roman" w:hAnsi="Times New Roman" w:cs="Times New Roman"/>
                <w:sz w:val="20"/>
                <w:szCs w:val="20"/>
              </w:rPr>
            </w:pPr>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X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30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20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50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Tüketici davranışına giriş, öğrenme ve hafıza, güdüleme ve ilgilenim, algı, tutum ve duygular, kişilik ve benlik, referans guruplar ve yaşam tarzı gurupları, aile, kişisel etki ve yeniliklerin yayılması, sosyal sınıf, kültür, tüketici satın alma süreci.</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lang w:val="en-GB"/>
              </w:rPr>
              <w:t>Tüketiciler olarak farklı ortamlarda nasıl davrandığımızı ve karar verdiğimizi göstermektir.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Tüketiciyle ilgili uzmanlık gerektiren çalışma alanlarında, proje yürütebilecek ya da bir projede görev alabilecek, uygulamaya dönük olarak yeni iş fikirleri geliştirip uygulayabilecek ve tüketici davranışlarının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lang w:val="en-GB"/>
              </w:rPr>
            </w:pPr>
            <w:r w:rsidRPr="00D203E3">
              <w:rPr>
                <w:rFonts w:ascii="Times New Roman" w:hAnsi="Times New Roman" w:cs="Times New Roman"/>
                <w:sz w:val="20"/>
                <w:szCs w:val="20"/>
              </w:rPr>
              <w:t>Tüketim eylemine ve tüketim toplumu kavramlarına yönelik daha objektif ve bağımsız bir bakış açısına sahip olma.</w:t>
            </w:r>
            <w:r w:rsidRPr="00D203E3">
              <w:rPr>
                <w:rFonts w:ascii="Times New Roman" w:hAnsi="Times New Roman" w:cs="Times New Roman"/>
                <w:sz w:val="20"/>
                <w:szCs w:val="20"/>
                <w:lang w:val="en-GB"/>
              </w:rPr>
              <w:t xml:space="preserve"> </w:t>
            </w:r>
            <w:r w:rsidRPr="00D203E3">
              <w:rPr>
                <w:rFonts w:ascii="Times New Roman" w:hAnsi="Times New Roman" w:cs="Times New Roman"/>
                <w:sz w:val="20"/>
                <w:szCs w:val="20"/>
              </w:rPr>
              <w:t>Tüketici davranışının psikolojik ve sosyo-kültürel temelleri hakkında bilgi edinme.</w:t>
            </w:r>
            <w:r w:rsidRPr="00D203E3">
              <w:rPr>
                <w:rFonts w:ascii="Times New Roman" w:hAnsi="Times New Roman" w:cs="Times New Roman"/>
                <w:sz w:val="20"/>
                <w:szCs w:val="20"/>
                <w:lang w:val="en-GB"/>
              </w:rPr>
              <w:t xml:space="preserve"> Tüketici karar verme sürecinin nasıl gerçekleştiğini bilme. </w:t>
            </w:r>
            <w:r w:rsidRPr="00D203E3">
              <w:rPr>
                <w:rFonts w:ascii="Times New Roman" w:hAnsi="Times New Roman" w:cs="Times New Roman"/>
                <w:sz w:val="20"/>
                <w:szCs w:val="20"/>
              </w:rPr>
              <w:t>Tüketici davranışı hakkında toplanan bilginin pazarlama kararlarında nasıl kullanılabileceğini öğrenme.</w:t>
            </w:r>
          </w:p>
          <w:p w:rsidR="00D203E3" w:rsidRPr="00D203E3" w:rsidRDefault="00D203E3" w:rsidP="00D203E3">
            <w:pPr>
              <w:tabs>
                <w:tab w:val="left" w:pos="7800"/>
              </w:tabs>
              <w:jc w:val="left"/>
              <w:rPr>
                <w:rFonts w:ascii="Times New Roman" w:hAnsi="Times New Roman" w:cs="Times New Roman"/>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6"/>
              </w:numPr>
              <w:jc w:val="left"/>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sz w:val="20"/>
                <w:szCs w:val="20"/>
              </w:rPr>
              <w:t>Odabaşı, Y., &amp; Barış, G. (2002).</w:t>
            </w:r>
            <w:r w:rsidRPr="00D203E3">
              <w:rPr>
                <w:rFonts w:ascii="Times New Roman" w:hAnsi="Times New Roman" w:cs="Times New Roman"/>
                <w:sz w:val="20"/>
                <w:szCs w:val="20"/>
              </w:rPr>
              <w:t xml:space="preserve">  Tüketici Davranışı.  İstanbul:  Mediacat.</w:t>
            </w:r>
          </w:p>
          <w:p w:rsidR="00D203E3" w:rsidRPr="00D203E3" w:rsidRDefault="00D203E3" w:rsidP="00D203E3">
            <w:pPr>
              <w:pStyle w:val="Balk4"/>
              <w:spacing w:before="0" w:beforeAutospacing="0" w:after="0" w:afterAutospacing="0"/>
              <w:rPr>
                <w:b w:val="0"/>
                <w:bCs w:val="0"/>
                <w:sz w:val="20"/>
                <w:szCs w:val="20"/>
              </w:rPr>
            </w:pP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7"/>
              </w:numPr>
              <w:jc w:val="left"/>
              <w:rPr>
                <w:rFonts w:ascii="Times New Roman" w:hAnsi="Times New Roman" w:cs="Times New Roman"/>
                <w:sz w:val="20"/>
                <w:szCs w:val="20"/>
              </w:rPr>
            </w:pPr>
            <w:r w:rsidRPr="00D203E3">
              <w:rPr>
                <w:rFonts w:ascii="Times New Roman" w:hAnsi="Times New Roman" w:cs="Times New Roman"/>
                <w:b/>
                <w:bCs/>
                <w:color w:val="000000"/>
                <w:sz w:val="20"/>
                <w:szCs w:val="20"/>
              </w:rPr>
              <w:t xml:space="preserve"> </w:t>
            </w:r>
            <w:r w:rsidRPr="00D203E3">
              <w:rPr>
                <w:rFonts w:ascii="Times New Roman" w:hAnsi="Times New Roman" w:cs="Times New Roman"/>
                <w:b/>
                <w:sz w:val="20"/>
                <w:szCs w:val="20"/>
              </w:rPr>
              <w:t>İslamoğlu, Ahmet H. (2003).</w:t>
            </w:r>
            <w:r w:rsidRPr="00D203E3">
              <w:rPr>
                <w:rFonts w:ascii="Times New Roman" w:hAnsi="Times New Roman" w:cs="Times New Roman"/>
                <w:sz w:val="20"/>
                <w:szCs w:val="20"/>
              </w:rPr>
              <w:t xml:space="preserve"> Tüketici Davranışları. İstanbul: Beta Yayınları.</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lang w:val="fr-FR"/>
              </w:rPr>
              <w:t>Zaltman, G. (2003).</w:t>
            </w:r>
            <w:r w:rsidRPr="00D203E3">
              <w:rPr>
                <w:rFonts w:ascii="Times New Roman" w:hAnsi="Times New Roman" w:cs="Times New Roman"/>
                <w:sz w:val="20"/>
                <w:szCs w:val="20"/>
                <w:lang w:val="fr-FR"/>
              </w:rPr>
              <w:t xml:space="preserve">  Tüketici Nasıl Düşünür. </w:t>
            </w:r>
            <w:r w:rsidRPr="00D203E3">
              <w:rPr>
                <w:rFonts w:ascii="Times New Roman" w:hAnsi="Times New Roman" w:cs="Times New Roman"/>
                <w:sz w:val="20"/>
                <w:szCs w:val="20"/>
              </w:rPr>
              <w:t>İstanbul:   Mediacat.</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rPr>
              <w:t>Solomon, M.R. (2003).</w:t>
            </w:r>
            <w:r w:rsidRPr="00D203E3">
              <w:rPr>
                <w:rFonts w:ascii="Times New Roman" w:hAnsi="Times New Roman" w:cs="Times New Roman"/>
                <w:sz w:val="20"/>
                <w:szCs w:val="20"/>
              </w:rPr>
              <w:t xml:space="preserve">  Tüketici Krallığının Fethi.  İstanbul: :  Mediacat</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rPr>
              <w:t>Cialdini, R.B. (2000).</w:t>
            </w:r>
            <w:r w:rsidRPr="00D203E3">
              <w:rPr>
                <w:rFonts w:ascii="Times New Roman" w:hAnsi="Times New Roman" w:cs="Times New Roman"/>
                <w:sz w:val="20"/>
                <w:szCs w:val="20"/>
              </w:rPr>
              <w:t xml:space="preserve">  İknanın Psikolojisi. </w:t>
            </w:r>
            <w:smartTag w:uri="urn:schemas-microsoft-com:office:smarttags" w:element="place">
              <w:smartTag w:uri="urn:schemas-microsoft-com:office:smarttags" w:element="City">
                <w:r w:rsidRPr="00D203E3">
                  <w:rPr>
                    <w:rFonts w:ascii="Times New Roman" w:hAnsi="Times New Roman" w:cs="Times New Roman"/>
                    <w:sz w:val="20"/>
                    <w:szCs w:val="20"/>
                  </w:rPr>
                  <w:t>Ankara</w:t>
                </w:r>
              </w:smartTag>
            </w:smartTag>
            <w:r w:rsidRPr="00D203E3">
              <w:rPr>
                <w:rFonts w:ascii="Times New Roman" w:hAnsi="Times New Roman" w:cs="Times New Roman"/>
                <w:sz w:val="20"/>
                <w:szCs w:val="20"/>
              </w:rPr>
              <w:t>: Mediacat.</w:t>
            </w:r>
          </w:p>
          <w:p w:rsidR="00D203E3" w:rsidRPr="00D203E3" w:rsidRDefault="00D203E3" w:rsidP="00D203E3">
            <w:pPr>
              <w:numPr>
                <w:ilvl w:val="0"/>
                <w:numId w:val="37"/>
              </w:numPr>
              <w:jc w:val="left"/>
              <w:rPr>
                <w:rFonts w:ascii="Times New Roman" w:hAnsi="Times New Roman" w:cs="Times New Roman"/>
                <w:sz w:val="20"/>
                <w:szCs w:val="20"/>
                <w:lang w:val="en-GB"/>
              </w:rPr>
            </w:pPr>
            <w:r w:rsidRPr="00D203E3">
              <w:rPr>
                <w:rFonts w:ascii="Times New Roman" w:hAnsi="Times New Roman" w:cs="Times New Roman"/>
                <w:b/>
                <w:sz w:val="20"/>
                <w:szCs w:val="20"/>
              </w:rPr>
              <w:t>Kanner, B. (2003).</w:t>
            </w:r>
            <w:r w:rsidRPr="00D203E3">
              <w:rPr>
                <w:rFonts w:ascii="Times New Roman" w:hAnsi="Times New Roman" w:cs="Times New Roman"/>
                <w:sz w:val="20"/>
                <w:szCs w:val="20"/>
              </w:rPr>
              <w:t xml:space="preserve"> Kadınlar Ne İster? İstanbul: :  Mediacat.</w:t>
            </w:r>
          </w:p>
          <w:p w:rsidR="00D203E3" w:rsidRPr="00D203E3" w:rsidRDefault="00D203E3" w:rsidP="00D203E3">
            <w:pPr>
              <w:pStyle w:val="Balk4"/>
              <w:spacing w:before="0" w:beforeAutospacing="0" w:after="0" w:afterAutospacing="0"/>
              <w:rPr>
                <w:color w:val="000000"/>
              </w:rPr>
            </w:pP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Davranışına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Davranışı Kavramı ve Özellikleri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Davranışı Genel Modeli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Öğrenme ve Bellek, Güdüleme ve İlgilenim</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Duyum ve Algılama, Tutumlar, Tutumların Değiştirilmesi ve Duygular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Kişilik ve Benlik, Değerler ve Yaşam Biçimi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Grup Dinamiği ve Danışma Grubu</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Aile, Kişisel Etkiler ve Yeniliklerin Yayılması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Sosyal Sınıf, Kültür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Tüketici Karar Alma Sürecinin Yapısı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Sorunun Belirlenmesi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Bilgi Arayışı ve Seçeneklerin Değerlendirilmesi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Satın Alma ve Satın Alma Sonrası Davranışlar</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r w:rsidRPr="00D203E3">
        <w:rPr>
          <w:rFonts w:ascii="Times New Roman" w:hAnsi="Times New Roman" w:cs="Times New Roman"/>
          <w:i/>
        </w:rPr>
        <w:t xml:space="preserve">Yrd. </w:t>
      </w:r>
      <w:r w:rsidRPr="00D203E3">
        <w:rPr>
          <w:rFonts w:ascii="Times New Roman" w:hAnsi="Times New Roman" w:cs="Times New Roman"/>
          <w:i/>
          <w:lang w:val="en-GB"/>
        </w:rPr>
        <w:t>Doç. Dr. Müjdat Özmen</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r>
              <w:t xml:space="preserve"> </w:t>
            </w:r>
          </w:p>
        </w:tc>
        <w:tc>
          <w:tcPr>
            <w:tcW w:w="2777" w:type="dxa"/>
          </w:tcPr>
          <w:p w:rsidR="00D203E3" w:rsidRDefault="00D203E3" w:rsidP="00D203E3">
            <w:pPr>
              <w:tabs>
                <w:tab w:val="left" w:pos="7800"/>
              </w:tabs>
            </w:pPr>
          </w:p>
          <w:p w:rsidR="00D203E3" w:rsidRDefault="00D203E3" w:rsidP="00D203E3">
            <w:pPr>
              <w:tabs>
                <w:tab w:val="left" w:pos="7800"/>
              </w:tabs>
            </w:pPr>
            <w:r>
              <w:t xml:space="preserve"> </w:t>
            </w:r>
          </w:p>
        </w:tc>
      </w:tr>
    </w:tbl>
    <w:p w:rsidR="00D203E3" w:rsidRDefault="00D203E3" w:rsidP="00D203E3">
      <w:pPr>
        <w:tabs>
          <w:tab w:val="left" w:pos="7800"/>
        </w:tabs>
      </w:pPr>
      <w: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58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w:t>
            </w:r>
            <w:r w:rsidRPr="00D203E3">
              <w:rPr>
                <w:rFonts w:ascii="Times New Roman" w:hAnsi="Times New Roman" w:cs="Times New Roman"/>
                <w:color w:val="333333"/>
              </w:rPr>
              <w:t>131215334</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bCs/>
              </w:rPr>
              <w:t>İstatistiksel Programlarla Uygulamalar I</w:t>
            </w:r>
            <w:bookmarkStart w:id="36" w:name="istproguyg"/>
            <w:bookmarkEnd w:id="36"/>
            <w:r w:rsidRPr="00D203E3">
              <w:rPr>
                <w:rFonts w:ascii="Times New Roman" w:hAnsi="Times New Roman" w:cs="Times New Roman"/>
                <w:bCs/>
              </w:rPr>
              <w:t> </w:t>
            </w:r>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5.</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x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60</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İstatistiksel yöntemlere ilişkin kavramların, formüllerin  ve uygulamaların en çok tercih edilen istatistiksel paket programlar üzerinde ele alınarak öğrencilere aktarılması.</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Öğrencilerin gösterilen teknikler için paket programlarını etkin olarak kullanmalarını sağlamak.İstatistik paket programlarında uygulamalarını yapabilmelerini sağlamak. SPSS, EVIEWS, MINITAB paket programları yardımıyla analiz ve uygulamaların yapılması.</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Mesleki hayatta karşılaşılan problemlerde ve verilerde istatistiksel programlar yardımıyla  istatistiksel yöntemleri kullanabilmek ve uygulayabilmek.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Temel bilimler (Matematik, Fizik, Kimya), mühendislik, sosyal, ekonomi, pazarlama  alanlarına ilişkin bilgilerini uygulama becerisi,</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Verileri analiz edebilme, değerlendirebilme, deney yapma ve tasarlama becerisi,</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Mesleki ve etik sorumluluğu anlama, </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Temel bilimlere (Matematik, Fizik, Kimya) ilişkin bilgilerini uygulama becerisi,</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Etkin yazılı ve sözlü iletişim becerisi,    </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Bilgisayar, bilgisayar yazılımları gibi çağdaş yöntemleri, teknikleri, araçları, gercek yasamda karsilasilan problemleri cozmede kullanabilme becerisi.</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1- SPSS Professional Statistics 7.5(1997), SPSS Inc.Chicago.</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2- Minitab 11.12 Electronial, Minitab Inc.,England</w:t>
            </w:r>
          </w:p>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3- Eviews 3.0 </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adjustRightInd w:val="0"/>
              <w:jc w:val="left"/>
              <w:rPr>
                <w:rFonts w:ascii="Times New Roman" w:hAnsi="Times New Roman" w:cs="Times New Roman"/>
                <w:color w:val="333333"/>
              </w:rPr>
            </w:pPr>
            <w:r w:rsidRPr="00D203E3">
              <w:rPr>
                <w:rFonts w:ascii="Times New Roman" w:hAnsi="Times New Roman" w:cs="Times New Roman"/>
                <w:b/>
                <w:bCs/>
                <w:color w:val="000000"/>
                <w:sz w:val="20"/>
                <w:szCs w:val="20"/>
              </w:rPr>
              <w:t xml:space="preserve"> 1</w:t>
            </w:r>
            <w:r w:rsidRPr="00D203E3">
              <w:rPr>
                <w:rFonts w:ascii="Times New Roman" w:hAnsi="Times New Roman" w:cs="Times New Roman"/>
                <w:bCs/>
                <w:iCs/>
                <w:color w:val="333333"/>
                <w:sz w:val="20"/>
                <w:szCs w:val="20"/>
              </w:rPr>
              <w:t xml:space="preserve">- </w:t>
            </w:r>
            <w:r w:rsidRPr="00D203E3">
              <w:rPr>
                <w:rFonts w:ascii="Times New Roman" w:hAnsi="Times New Roman" w:cs="Times New Roman"/>
                <w:b/>
                <w:bCs/>
                <w:iCs/>
                <w:color w:val="333333"/>
                <w:sz w:val="20"/>
                <w:szCs w:val="20"/>
              </w:rPr>
              <w:t>Landau S., Everitt, B.S.(2004).</w:t>
            </w:r>
            <w:r w:rsidRPr="00D203E3">
              <w:rPr>
                <w:rFonts w:ascii="Times New Roman" w:hAnsi="Times New Roman" w:cs="Times New Roman"/>
                <w:bCs/>
                <w:iCs/>
                <w:color w:val="333333"/>
                <w:sz w:val="20"/>
                <w:szCs w:val="20"/>
              </w:rPr>
              <w:t xml:space="preserve"> A handbook of statistical analyses using SPSS,</w:t>
            </w:r>
            <w:r w:rsidRPr="00D203E3">
              <w:rPr>
                <w:rFonts w:ascii="Times New Roman" w:hAnsi="Times New Roman" w:cs="Times New Roman"/>
                <w:color w:val="333333"/>
                <w:sz w:val="20"/>
                <w:szCs w:val="20"/>
              </w:rPr>
              <w:t xml:space="preserve"> </w:t>
            </w:r>
            <w:r w:rsidRPr="00D203E3">
              <w:rPr>
                <w:rFonts w:ascii="Times New Roman" w:hAnsi="Times New Roman" w:cs="Times New Roman"/>
                <w:bCs/>
                <w:iCs/>
                <w:color w:val="333333"/>
                <w:sz w:val="20"/>
                <w:szCs w:val="20"/>
              </w:rPr>
              <w:t>Chapman &amp; Hall/CRC Press LLC</w:t>
            </w:r>
            <w:r w:rsidRPr="00D203E3">
              <w:rPr>
                <w:rFonts w:ascii="Times New Roman" w:hAnsi="Times New Roman" w:cs="Times New Roman"/>
                <w:color w:val="333333"/>
                <w:sz w:val="20"/>
                <w:szCs w:val="20"/>
              </w:rPr>
              <w:t>.</w:t>
            </w:r>
          </w:p>
          <w:p w:rsidR="00D203E3" w:rsidRPr="00D203E3" w:rsidRDefault="00D203E3" w:rsidP="00D203E3">
            <w:pPr>
              <w:pStyle w:val="Balk4"/>
              <w:spacing w:before="0" w:beforeAutospacing="0" w:after="0" w:afterAutospacing="0"/>
              <w:rPr>
                <w:color w:val="000000"/>
              </w:rPr>
            </w:pPr>
            <w:r w:rsidRPr="00D203E3">
              <w:rPr>
                <w:color w:val="333333"/>
                <w:sz w:val="20"/>
                <w:szCs w:val="20"/>
              </w:rPr>
              <w:t>2-</w:t>
            </w:r>
            <w:r w:rsidRPr="00D203E3">
              <w:rPr>
                <w:b w:val="0"/>
                <w:bCs w:val="0"/>
                <w:color w:val="333333"/>
                <w:sz w:val="20"/>
                <w:szCs w:val="20"/>
              </w:rPr>
              <w:t xml:space="preserve"> </w:t>
            </w:r>
            <w:r w:rsidRPr="00D203E3">
              <w:rPr>
                <w:bCs w:val="0"/>
                <w:iCs/>
                <w:color w:val="333333"/>
                <w:sz w:val="20"/>
                <w:szCs w:val="20"/>
              </w:rPr>
              <w:t>Electronic Statistics Textbook,</w:t>
            </w:r>
            <w:r w:rsidRPr="00D203E3">
              <w:rPr>
                <w:color w:val="333333"/>
                <w:sz w:val="20"/>
                <w:szCs w:val="20"/>
              </w:rPr>
              <w:t xml:space="preserve"> </w:t>
            </w:r>
            <w:r w:rsidRPr="00D203E3">
              <w:rPr>
                <w:bCs w:val="0"/>
                <w:iCs/>
                <w:color w:val="333333"/>
                <w:sz w:val="20"/>
                <w:szCs w:val="20"/>
              </w:rPr>
              <w:t>http://www.statsoft.com/textbook/stathome.html.</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Bilgisayar laboratuvarı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Hazır  İstatistik Yazılımlar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SPSS’e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Paket programlarda Veri Girişi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Tabloların Oluşturulması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Frekans ve Çapraz Tabloların oluşturulması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Grafik Çizimi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Belirtici İstatistiklerin Hesaplanması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Normallik Varsayımının Denetlenmesi Grafiksel İrdeleme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Normallik Varsayımının Denetlenmesi Normallik Testleri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SPSS’de Normallik Varsayımının Denetlenmesi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Z Testi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 Testi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Tek örneklem t testi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Bağımsız ve Bağımlı iki Örneklem t testi</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RPr="00D203E3" w:rsidTr="00D203E3">
        <w:trPr>
          <w:trHeight w:val="989"/>
        </w:trPr>
        <w:tc>
          <w:tcPr>
            <w:tcW w:w="7171" w:type="dxa"/>
          </w:tcPr>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c>
          <w:tcPr>
            <w:tcW w:w="2777" w:type="dxa"/>
          </w:tcPr>
          <w:p w:rsidR="00D203E3" w:rsidRPr="00D203E3" w:rsidRDefault="00D203E3" w:rsidP="00D203E3">
            <w:pPr>
              <w:tabs>
                <w:tab w:val="left" w:pos="7800"/>
              </w:tabs>
              <w:jc w:val="left"/>
              <w:rPr>
                <w:rFonts w:ascii="Times New Roman" w:hAnsi="Times New Roman" w:cs="Times New Roman"/>
              </w:rPr>
            </w:pP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r>
    </w:tbl>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78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lastRenderedPageBreak/>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299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 xml:space="preserve">    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 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 xml:space="preserve"> </w:t>
            </w:r>
            <w:r w:rsidRPr="00D203E3">
              <w:rPr>
                <w:rFonts w:ascii="Times New Roman" w:hAnsi="Times New Roman" w:cs="Times New Roman"/>
                <w:color w:val="000000"/>
              </w:rPr>
              <w:t>131215332</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sz w:val="20"/>
                <w:szCs w:val="20"/>
              </w:rPr>
              <w:t xml:space="preserve"> </w:t>
            </w:r>
          </w:p>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 xml:space="preserve">Çağdaş Yönetim Yaklaşımları </w:t>
            </w:r>
            <w:bookmarkStart w:id="37" w:name="çağdaşyönyakl"/>
            <w:bookmarkEnd w:id="37"/>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 xml:space="preserve">                                                   </w:t>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V</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2 </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  SEÇMELİ ( * )</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1 </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 </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60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rPr>
              <w:t>Dersin içeriği ise şöyledir: örgüt geliştirme, öğrenen örgütler, süreç yenileme –yeniden süreçleme, işletmeler arası karşılaştırma – kıyaslama, personeli güçlendirme, küçülme ve kademe azaltma, seri uyarlama, toplam (dengeli) başarı göstergesi yöntemi, yönetişim – kurumsal şirket yönetimi, toplam kalite yönetimi, temel (öz, çekirdek) yetenek, dış kaynaklardan yararlanma.</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color w:val="000000"/>
                <w:sz w:val="20"/>
                <w:szCs w:val="20"/>
              </w:rPr>
              <w:t xml:space="preserve"> </w:t>
            </w:r>
            <w:r w:rsidRPr="00D203E3">
              <w:rPr>
                <w:rFonts w:ascii="Times New Roman" w:hAnsi="Times New Roman" w:cs="Times New Roman"/>
                <w:sz w:val="20"/>
                <w:szCs w:val="20"/>
                <w:lang w:val="en-GB"/>
              </w:rPr>
              <w:t xml:space="preserve">Dersin temel hedefi, çağdaş yönetim yaklaşımlarını </w:t>
            </w:r>
            <w:r w:rsidRPr="00D203E3">
              <w:rPr>
                <w:rFonts w:ascii="Times New Roman" w:hAnsi="Times New Roman" w:cs="Times New Roman"/>
                <w:sz w:val="20"/>
                <w:szCs w:val="20"/>
              </w:rPr>
              <w:t>öğrencilere tanıtmaktır.</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Çağdaş Yönetim Yaklaşımları </w:t>
            </w:r>
            <w:r w:rsidRPr="00D203E3">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rPr>
              <w:t xml:space="preserve"> Örgüt geliştirme, öğrenen örgütler, küçülme ve kademe azaltma kavramlarını anlama.</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rPr>
              <w:t>Süreç yenileme – yeniden süreçleme, işletmelerarası karşılaştırma – kıyaslama ve personeli güçlendirme kavramlarını öğrenme.</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lang w:val="en-GB"/>
              </w:rPr>
              <w:t>Seri uyarlamanın temel özelliklerini inceleme</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lang w:val="en-GB"/>
              </w:rPr>
              <w:t>Temel (öz, çekirdek) yetenek kavramını ve dış kaynaklardan yararlanmayı öğrenme</w:t>
            </w:r>
          </w:p>
          <w:p w:rsidR="00D203E3" w:rsidRPr="00D203E3" w:rsidRDefault="00D203E3" w:rsidP="00D203E3">
            <w:pPr>
              <w:numPr>
                <w:ilvl w:val="0"/>
                <w:numId w:val="38"/>
              </w:numPr>
              <w:jc w:val="left"/>
              <w:rPr>
                <w:rFonts w:ascii="Times New Roman" w:hAnsi="Times New Roman" w:cs="Times New Roman"/>
                <w:sz w:val="20"/>
                <w:szCs w:val="20"/>
                <w:lang w:val="en-GB"/>
              </w:rPr>
            </w:pPr>
            <w:r w:rsidRPr="00D203E3">
              <w:rPr>
                <w:rFonts w:ascii="Times New Roman" w:hAnsi="Times New Roman" w:cs="Times New Roman"/>
                <w:sz w:val="20"/>
                <w:szCs w:val="20"/>
                <w:lang w:val="en-GB"/>
              </w:rPr>
              <w:t>Toplam (dengeli) başarı göstergesi yöntemi, yönetişim – kurumsal şirket yönetimi ve toplam kalite yönetimi anlayışlarını kavrama</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b w:val="0"/>
                <w:bCs w:val="0"/>
                <w:sz w:val="20"/>
                <w:szCs w:val="20"/>
              </w:rPr>
            </w:pPr>
            <w:r w:rsidRPr="00D203E3">
              <w:rPr>
                <w:b w:val="0"/>
                <w:bCs w:val="0"/>
                <w:sz w:val="20"/>
                <w:szCs w:val="20"/>
              </w:rPr>
              <w:t xml:space="preserve"> </w:t>
            </w:r>
            <w:r w:rsidRPr="00D203E3">
              <w:rPr>
                <w:b w:val="0"/>
                <w:sz w:val="20"/>
                <w:szCs w:val="20"/>
                <w:lang w:val="en-US"/>
              </w:rPr>
              <w:t>Koçel, T. (2005).</w:t>
            </w:r>
            <w:r w:rsidRPr="00D203E3">
              <w:rPr>
                <w:sz w:val="20"/>
                <w:szCs w:val="20"/>
                <w:lang w:val="en-US"/>
              </w:rPr>
              <w:t xml:space="preserve">  İşletme Yöneticiliği.  İstanbul: Arıkan Basım Yayım Dağıtım</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color w:val="000000"/>
              </w:rPr>
            </w:pPr>
            <w:r w:rsidRPr="00D203E3">
              <w:rPr>
                <w:b w:val="0"/>
                <w:bCs w:val="0"/>
                <w:color w:val="000000"/>
                <w:sz w:val="20"/>
                <w:szCs w:val="20"/>
              </w:rPr>
              <w:t xml:space="preserve"> </w:t>
            </w:r>
            <w:r w:rsidRPr="00D203E3">
              <w:rPr>
                <w:b w:val="0"/>
                <w:sz w:val="20"/>
                <w:szCs w:val="20"/>
                <w:lang w:val="en-US"/>
              </w:rPr>
              <w:t>Dalay, İ.</w:t>
            </w:r>
            <w:r w:rsidRPr="00D203E3">
              <w:rPr>
                <w:sz w:val="20"/>
                <w:szCs w:val="20"/>
                <w:lang w:val="en-US"/>
              </w:rPr>
              <w:t xml:space="preserve">, </w:t>
            </w:r>
            <w:r w:rsidRPr="00D203E3">
              <w:rPr>
                <w:b w:val="0"/>
                <w:sz w:val="20"/>
                <w:szCs w:val="20"/>
                <w:lang w:val="en-US"/>
              </w:rPr>
              <w:t xml:space="preserve">Coşkun, R. &amp; Altunışık, R. (2002). </w:t>
            </w:r>
            <w:r w:rsidRPr="00D203E3">
              <w:rPr>
                <w:sz w:val="20"/>
                <w:szCs w:val="20"/>
                <w:lang w:val="en-US"/>
              </w:rPr>
              <w:t>Stratejik Boyutuyla Modern Yönetim Yaklaşımları. İstanbul: Beta Basım.</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w:t>
            </w: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Çağdaş yönetim yaklaşımlarına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Sistem ve durumsallık yaklaşımları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Adaptasyon yaklaşımları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Toplam kalite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İşletmeler arası kıyaslama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Rehberlik ve Değişim mühendisliği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Küçülme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Personel güçlendirme</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Örgüt kültürü</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Kriz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Dış kaynaklardan yararlanma</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Öğrenen organizasyonlar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Sanal organizasyonlar</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 xml:space="preserve"> Final Sınavı</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X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 xml:space="preserve"> </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 xml:space="preserve">   Yrd. Doç. Dr. Özlem Uzun</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r w:rsidRPr="00D203E3">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D203E3" w:rsidRPr="00D203E3" w:rsidTr="00D203E3">
        <w:trPr>
          <w:trHeight w:val="989"/>
        </w:trPr>
        <w:tc>
          <w:tcPr>
            <w:tcW w:w="7171" w:type="dxa"/>
          </w:tcPr>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c>
          <w:tcPr>
            <w:tcW w:w="2777" w:type="dxa"/>
          </w:tcPr>
          <w:p w:rsidR="00D203E3" w:rsidRPr="00D203E3" w:rsidRDefault="00D203E3" w:rsidP="00D203E3">
            <w:pPr>
              <w:tabs>
                <w:tab w:val="left" w:pos="7800"/>
              </w:tabs>
              <w:jc w:val="left"/>
              <w:rPr>
                <w:rFonts w:ascii="Times New Roman" w:hAnsi="Times New Roman" w:cs="Times New Roman"/>
              </w:rPr>
            </w:pP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tc>
      </w:tr>
    </w:tbl>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 xml:space="preserve">                        </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rPr>
        <w:tab/>
      </w:r>
      <w:r w:rsidRPr="00D203E3">
        <w:rPr>
          <w:rFonts w:ascii="Times New Roman" w:hAnsi="Times New Roman" w:cs="Times New Roman"/>
        </w:rPr>
        <w:tab/>
      </w:r>
    </w:p>
    <w:p w:rsidR="00D203E3" w:rsidRPr="00D203E3" w:rsidRDefault="00D203E3" w:rsidP="00D203E3">
      <w:pPr>
        <w:jc w:val="left"/>
        <w:outlineLvl w:val="0"/>
        <w:rPr>
          <w:rFonts w:ascii="Times New Roman" w:hAnsi="Times New Roman" w:cs="Times New Roman"/>
          <w:b/>
          <w:bCs/>
          <w:sz w:val="28"/>
          <w:szCs w:val="28"/>
        </w:rPr>
      </w:pPr>
      <w:r w:rsidRPr="00D203E3">
        <w:rPr>
          <w:rFonts w:ascii="Times New Roman" w:hAnsi="Times New Roman" w:cs="Times New Roman"/>
          <w:noProof/>
          <w:lang w:val="tr-TR" w:eastAsia="tr-TR"/>
        </w:rPr>
        <w:drawing>
          <wp:anchor distT="0" distB="0" distL="114300" distR="114300" simplePos="0" relativeHeight="2517319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203E3">
        <w:rPr>
          <w:rFonts w:ascii="Times New Roman" w:hAnsi="Times New Roman" w:cs="Times New Roman"/>
          <w:b/>
          <w:bCs/>
          <w:sz w:val="28"/>
          <w:szCs w:val="28"/>
        </w:rPr>
        <w:t>ESOGÜ İşletme Bölümü Ders Bilgi Formu</w:t>
      </w:r>
    </w:p>
    <w:p w:rsidR="00D203E3" w:rsidRPr="00D203E3" w:rsidRDefault="00D203E3" w:rsidP="00D203E3">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03E3" w:rsidRPr="00D203E3" w:rsidTr="00D203E3">
        <w:tc>
          <w:tcPr>
            <w:tcW w:w="1167"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DÖNEM</w:t>
            </w:r>
          </w:p>
        </w:tc>
        <w:tc>
          <w:tcPr>
            <w:tcW w:w="1527" w:type="dxa"/>
            <w:vAlign w:val="center"/>
          </w:tcPr>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sz w:val="20"/>
                <w:szCs w:val="20"/>
              </w:rPr>
              <w:t>GÜZ</w:t>
            </w:r>
          </w:p>
        </w:tc>
      </w:tr>
    </w:tbl>
    <w:p w:rsidR="00D203E3" w:rsidRPr="00D203E3" w:rsidRDefault="00D203E3" w:rsidP="00D203E3">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203E3" w:rsidRPr="00D203E3" w:rsidTr="00D203E3">
        <w:tc>
          <w:tcPr>
            <w:tcW w:w="1668"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KODU</w:t>
            </w:r>
          </w:p>
        </w:tc>
        <w:tc>
          <w:tcPr>
            <w:tcW w:w="2760" w:type="dxa"/>
            <w:vAlign w:val="center"/>
          </w:tcPr>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131215331</w:t>
            </w:r>
          </w:p>
        </w:tc>
        <w:tc>
          <w:tcPr>
            <w:tcW w:w="1560" w:type="dxa"/>
            <w:vAlign w:val="center"/>
          </w:tcPr>
          <w:p w:rsidR="00D203E3" w:rsidRPr="00D203E3" w:rsidRDefault="00D203E3" w:rsidP="00D203E3">
            <w:pPr>
              <w:jc w:val="left"/>
              <w:outlineLvl w:val="0"/>
              <w:rPr>
                <w:rFonts w:ascii="Times New Roman" w:hAnsi="Times New Roman" w:cs="Times New Roman"/>
                <w:b/>
                <w:bCs/>
                <w:sz w:val="20"/>
                <w:szCs w:val="20"/>
              </w:rPr>
            </w:pPr>
            <w:r w:rsidRPr="00D203E3">
              <w:rPr>
                <w:rFonts w:ascii="Times New Roman" w:hAnsi="Times New Roman" w:cs="Times New Roman"/>
                <w:b/>
                <w:bCs/>
                <w:sz w:val="20"/>
                <w:szCs w:val="20"/>
              </w:rPr>
              <w:t>DERSİN ADI</w:t>
            </w:r>
          </w:p>
        </w:tc>
        <w:tc>
          <w:tcPr>
            <w:tcW w:w="4185" w:type="dxa"/>
          </w:tcPr>
          <w:p w:rsidR="00D203E3" w:rsidRPr="00D203E3" w:rsidRDefault="00D203E3" w:rsidP="00D203E3">
            <w:pPr>
              <w:jc w:val="left"/>
              <w:outlineLvl w:val="0"/>
              <w:rPr>
                <w:rFonts w:ascii="Times New Roman" w:hAnsi="Times New Roman" w:cs="Times New Roman"/>
              </w:rPr>
            </w:pPr>
          </w:p>
          <w:p w:rsidR="00D203E3" w:rsidRPr="00D203E3" w:rsidRDefault="00D203E3" w:rsidP="00D203E3">
            <w:pPr>
              <w:jc w:val="left"/>
              <w:outlineLvl w:val="0"/>
              <w:rPr>
                <w:rFonts w:ascii="Times New Roman" w:hAnsi="Times New Roman" w:cs="Times New Roman"/>
              </w:rPr>
            </w:pPr>
            <w:r w:rsidRPr="00D203E3">
              <w:rPr>
                <w:rFonts w:ascii="Times New Roman" w:hAnsi="Times New Roman" w:cs="Times New Roman"/>
              </w:rPr>
              <w:t>PARA VE BANKA</w:t>
            </w:r>
            <w:bookmarkStart w:id="38" w:name="parabanka"/>
            <w:bookmarkEnd w:id="38"/>
          </w:p>
        </w:tc>
      </w:tr>
    </w:tbl>
    <w:p w:rsidR="00D203E3" w:rsidRPr="00D203E3" w:rsidRDefault="00D203E3" w:rsidP="00D203E3">
      <w:pPr>
        <w:jc w:val="left"/>
        <w:outlineLvl w:val="0"/>
        <w:rPr>
          <w:rFonts w:ascii="Times New Roman" w:hAnsi="Times New Roman" w:cs="Times New Roman"/>
          <w:sz w:val="20"/>
          <w:szCs w:val="20"/>
        </w:rPr>
      </w:pP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r w:rsidRPr="00D203E3">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D203E3" w:rsidRPr="00D203E3" w:rsidTr="00D203E3">
        <w:trPr>
          <w:trHeight w:val="383"/>
        </w:trPr>
        <w:tc>
          <w:tcPr>
            <w:tcW w:w="525" w:type="pct"/>
            <w:vMerge w:val="restart"/>
            <w:tcBorders>
              <w:top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YARIYIL</w:t>
            </w:r>
          </w:p>
          <w:p w:rsidR="00D203E3" w:rsidRPr="00D203E3" w:rsidRDefault="00D203E3" w:rsidP="00D203E3">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w:t>
            </w:r>
          </w:p>
        </w:tc>
      </w:tr>
      <w:tr w:rsidR="00D203E3" w:rsidRPr="00D203E3" w:rsidTr="00D203E3">
        <w:trPr>
          <w:trHeight w:val="382"/>
        </w:trPr>
        <w:tc>
          <w:tcPr>
            <w:tcW w:w="525" w:type="pct"/>
            <w:vMerge/>
            <w:tcBorders>
              <w:right w:val="single" w:sz="12" w:space="0" w:color="auto"/>
            </w:tcBorders>
          </w:tcPr>
          <w:p w:rsidR="00D203E3" w:rsidRPr="00D203E3" w:rsidRDefault="00D203E3" w:rsidP="00D203E3">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Teorik</w:t>
            </w:r>
          </w:p>
        </w:tc>
        <w:tc>
          <w:tcPr>
            <w:tcW w:w="53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Laboratuar</w:t>
            </w:r>
          </w:p>
        </w:tc>
        <w:tc>
          <w:tcPr>
            <w:tcW w:w="41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Kredisi</w:t>
            </w:r>
          </w:p>
        </w:tc>
        <w:tc>
          <w:tcPr>
            <w:tcW w:w="326" w:type="pct"/>
            <w:gridSpan w:val="2"/>
            <w:vAlign w:val="center"/>
          </w:tcPr>
          <w:p w:rsidR="00D203E3" w:rsidRPr="00D203E3" w:rsidRDefault="00D203E3" w:rsidP="00D203E3">
            <w:pPr>
              <w:ind w:left="-111" w:right="-108"/>
              <w:jc w:val="left"/>
              <w:rPr>
                <w:rFonts w:ascii="Times New Roman" w:hAnsi="Times New Roman" w:cs="Times New Roman"/>
                <w:b/>
                <w:bCs/>
                <w:sz w:val="20"/>
                <w:szCs w:val="20"/>
              </w:rPr>
            </w:pPr>
            <w:r w:rsidRPr="00D203E3">
              <w:rPr>
                <w:rFonts w:ascii="Times New Roman" w:hAnsi="Times New Roman" w:cs="Times New Roman"/>
                <w:b/>
                <w:bCs/>
                <w:sz w:val="20"/>
                <w:szCs w:val="20"/>
              </w:rPr>
              <w:t>AKTS</w:t>
            </w:r>
          </w:p>
        </w:tc>
        <w:tc>
          <w:tcPr>
            <w:tcW w:w="1309" w:type="pct"/>
            <w:gridSpan w:val="3"/>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TÜRÜ</w:t>
            </w:r>
          </w:p>
        </w:tc>
        <w:tc>
          <w:tcPr>
            <w:tcW w:w="768" w:type="pct"/>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DİLİ</w:t>
            </w:r>
          </w:p>
        </w:tc>
      </w:tr>
      <w:tr w:rsidR="00D203E3" w:rsidRPr="00D203E3" w:rsidTr="00D203E3">
        <w:trPr>
          <w:trHeight w:val="367"/>
        </w:trPr>
        <w:tc>
          <w:tcPr>
            <w:tcW w:w="525" w:type="pct"/>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390" w:type="pct"/>
            <w:gridSpan w:val="2"/>
            <w:tcBorders>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53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w:t>
            </w:r>
          </w:p>
        </w:tc>
        <w:tc>
          <w:tcPr>
            <w:tcW w:w="418" w:type="pct"/>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326" w:type="pct"/>
            <w:gridSpan w:val="2"/>
            <w:tcBorders>
              <w:bottom w:val="single" w:sz="12"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1309" w:type="pct"/>
            <w:gridSpan w:val="3"/>
            <w:tcBorders>
              <w:bottom w:val="single" w:sz="12" w:space="0" w:color="auto"/>
            </w:tcBorders>
            <w:vAlign w:val="center"/>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ZORUNLU ()  SEÇMELİ (  X)</w:t>
            </w:r>
          </w:p>
        </w:tc>
        <w:tc>
          <w:tcPr>
            <w:tcW w:w="768" w:type="pct"/>
            <w:tcBorders>
              <w:bottom w:val="single" w:sz="12" w:space="0" w:color="auto"/>
            </w:tcBorders>
          </w:tcPr>
          <w:p w:rsidR="00D203E3" w:rsidRPr="00D203E3" w:rsidRDefault="00D203E3" w:rsidP="00D203E3">
            <w:pPr>
              <w:jc w:val="left"/>
              <w:rPr>
                <w:rFonts w:ascii="Times New Roman" w:hAnsi="Times New Roman" w:cs="Times New Roman"/>
                <w:vertAlign w:val="superscript"/>
              </w:rPr>
            </w:pPr>
            <w:r w:rsidRPr="00D203E3">
              <w:rPr>
                <w:rFonts w:ascii="Times New Roman" w:hAnsi="Times New Roman" w:cs="Times New Roman"/>
                <w:vertAlign w:val="superscript"/>
              </w:rPr>
              <w:t>Türkçe</w:t>
            </w:r>
          </w:p>
        </w:tc>
      </w:tr>
      <w:tr w:rsidR="00D203E3" w:rsidRPr="00D203E3" w:rsidTr="00D203E3">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KATEGORİSİ</w:t>
            </w:r>
          </w:p>
        </w:tc>
      </w:tr>
      <w:tr w:rsidR="00D203E3" w:rsidRPr="00D203E3" w:rsidTr="00D203E3">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sz w:val="20"/>
                <w:szCs w:val="20"/>
              </w:rPr>
              <w:t>Aktarılabilir Beceri Dersleri</w:t>
            </w:r>
          </w:p>
        </w:tc>
      </w:tr>
      <w:tr w:rsidR="00D203E3" w:rsidRPr="00D203E3" w:rsidTr="00D203E3">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D203E3" w:rsidRPr="00D203E3" w:rsidRDefault="00D203E3" w:rsidP="00D203E3">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X</w:t>
            </w:r>
          </w:p>
        </w:tc>
        <w:tc>
          <w:tcPr>
            <w:tcW w:w="1114" w:type="pct"/>
            <w:gridSpan w:val="3"/>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24"/>
        </w:trPr>
        <w:tc>
          <w:tcPr>
            <w:tcW w:w="5000" w:type="pct"/>
            <w:gridSpan w:val="14"/>
            <w:tcBorders>
              <w:top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DEĞERLENDİRME ÖLÇÜTLERİ</w:t>
            </w:r>
          </w:p>
        </w:tc>
      </w:tr>
      <w:tr w:rsidR="00D203E3" w:rsidRPr="00D203E3" w:rsidTr="00D203E3">
        <w:tc>
          <w:tcPr>
            <w:tcW w:w="1835" w:type="pct"/>
            <w:gridSpan w:val="5"/>
            <w:vMerge w:val="restart"/>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68" w:type="pct"/>
            <w:tcBorders>
              <w:top w:val="single" w:sz="8" w:space="0" w:color="auto"/>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r w:rsidRPr="00D203E3">
              <w:rPr>
                <w:rFonts w:ascii="Times New Roman" w:hAnsi="Times New Roman" w:cs="Times New Roman"/>
                <w:sz w:val="20"/>
                <w:szCs w:val="20"/>
              </w:rPr>
              <w:t>40</w:t>
            </w: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II. Ara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highlight w:val="yellow"/>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Kısa Sınav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sz w:val="20"/>
                <w:szCs w:val="20"/>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Ödev</w:t>
            </w:r>
          </w:p>
        </w:tc>
        <w:tc>
          <w:tcPr>
            <w:tcW w:w="1256" w:type="pct"/>
            <w:gridSpan w:val="2"/>
            <w:tcBorders>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D203E3" w:rsidRPr="00D203E3" w:rsidRDefault="00D203E3" w:rsidP="00D203E3">
            <w:pPr>
              <w:jc w:val="left"/>
              <w:rPr>
                <w:rFonts w:ascii="Times New Roman" w:hAnsi="Times New Roman" w:cs="Times New Roman"/>
              </w:rPr>
            </w:pPr>
          </w:p>
        </w:tc>
      </w:tr>
      <w:tr w:rsidR="00D203E3" w:rsidRPr="00D203E3" w:rsidTr="00D203E3">
        <w:tc>
          <w:tcPr>
            <w:tcW w:w="1835" w:type="pct"/>
            <w:gridSpan w:val="5"/>
            <w:vMerge/>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D203E3" w:rsidRPr="00D203E3" w:rsidRDefault="00D203E3" w:rsidP="00D203E3">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D203E3" w:rsidRPr="00D203E3" w:rsidRDefault="00D203E3" w:rsidP="00D203E3">
            <w:pPr>
              <w:jc w:val="left"/>
              <w:rPr>
                <w:rFonts w:ascii="Times New Roman" w:hAnsi="Times New Roman" w:cs="Times New Roman"/>
              </w:rPr>
            </w:pPr>
          </w:p>
        </w:tc>
      </w:tr>
      <w:tr w:rsidR="00D203E3" w:rsidRPr="00D203E3" w:rsidTr="00D203E3">
        <w:trPr>
          <w:trHeight w:val="392"/>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D203E3" w:rsidRPr="00D203E3" w:rsidRDefault="00D203E3" w:rsidP="00D203E3">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60</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w:t>
            </w:r>
          </w:p>
        </w:tc>
      </w:tr>
      <w:tr w:rsidR="00D203E3" w:rsidRPr="00D203E3" w:rsidTr="00D203E3">
        <w:trPr>
          <w:trHeight w:val="447"/>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Para kavramı, parasal sistemlerinin gelişimi, ödeme sistemleri, ekonomide reel sektörün etkileşim içinde bulunduğu finansal piyasalar, bankacılık sektörünün temel yapısı.</w:t>
            </w:r>
          </w:p>
        </w:tc>
      </w:tr>
      <w:tr w:rsidR="00D203E3" w:rsidRPr="00D203E3" w:rsidTr="00D203E3">
        <w:trPr>
          <w:trHeight w:val="426"/>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lang w:val="en-GB"/>
              </w:rPr>
              <w:t>Parasalsistemilebankacılıksisteminin </w:t>
            </w:r>
            <w:r w:rsidRPr="00D203E3">
              <w:rPr>
                <w:rFonts w:ascii="Times New Roman" w:hAnsi="Times New Roman" w:cs="Times New Roman"/>
                <w:sz w:val="20"/>
                <w:szCs w:val="20"/>
              </w:rPr>
              <w:t>öğrencilere tanıtılması, ekonomi politikaları ile bankalar arasındaki ilişkilerin ortaya konması.</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sz w:val="20"/>
                <w:szCs w:val="20"/>
              </w:rPr>
              <w:t>Para kavramının, parasal sistemlerin, ödeme sistemlerinin, ekonomide reel sektörün etkileşim içinde bulunduğu finansal piyasaların, özellikle bankacılık sektörünün öneminin kavranması.</w:t>
            </w:r>
          </w:p>
        </w:tc>
      </w:tr>
      <w:tr w:rsidR="00D203E3" w:rsidRPr="00D203E3" w:rsidTr="00D203E3">
        <w:trPr>
          <w:trHeight w:val="518"/>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Para</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tanımınıniçeriğinibilipkullanabilme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Mali</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sektörünişlevini, araçlarınıvekurumlarınıbilme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Para</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politikaları, bankalarvefinansalpiyasalararasındakietkileşimigörebilme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Fonaktarımlarınıvebunlarınsonuçlarınıdoğrubirşekildeanalizedebilme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Faizoranlarındaki</w:t>
            </w:r>
            <w:r w:rsidRPr="00D203E3">
              <w:rPr>
                <w:rStyle w:val="apple-converted-space"/>
                <w:rFonts w:ascii="Times New Roman" w:hAnsi="Times New Roman" w:cs="Times New Roman"/>
                <w:sz w:val="20"/>
                <w:szCs w:val="20"/>
                <w:shd w:val="clear" w:color="auto" w:fill="FFFFFF"/>
                <w:lang w:val="en-GB"/>
              </w:rPr>
              <w:t> </w:t>
            </w:r>
            <w:r w:rsidRPr="00D203E3">
              <w:rPr>
                <w:rFonts w:ascii="Times New Roman" w:hAnsi="Times New Roman" w:cs="Times New Roman"/>
                <w:sz w:val="20"/>
                <w:szCs w:val="20"/>
                <w:shd w:val="clear" w:color="auto" w:fill="FFFFFF"/>
                <w:lang w:val="en-GB"/>
              </w:rPr>
              <w:t>değişiklikleriyorumlayabilme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Bankacılıksistemininyapısınıkavrama</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Ekonomipolitikalarınıtakipedebilme</w:t>
            </w:r>
          </w:p>
          <w:p w:rsidR="00D203E3" w:rsidRPr="00D203E3" w:rsidRDefault="00D203E3" w:rsidP="00D203E3">
            <w:pPr>
              <w:numPr>
                <w:ilvl w:val="0"/>
                <w:numId w:val="39"/>
              </w:numPr>
              <w:jc w:val="left"/>
              <w:rPr>
                <w:rFonts w:ascii="Times New Roman" w:hAnsi="Times New Roman" w:cs="Times New Roman"/>
                <w:sz w:val="20"/>
                <w:szCs w:val="20"/>
                <w:shd w:val="clear" w:color="auto" w:fill="FFFFFF"/>
              </w:rPr>
            </w:pPr>
            <w:r w:rsidRPr="00D203E3">
              <w:rPr>
                <w:rFonts w:ascii="Times New Roman" w:hAnsi="Times New Roman" w:cs="Times New Roman"/>
                <w:sz w:val="20"/>
                <w:szCs w:val="20"/>
                <w:shd w:val="clear" w:color="auto" w:fill="FFFFFF"/>
                <w:lang w:val="en-GB"/>
              </w:rPr>
              <w:t>MerkezBankasıvebankabilançolarınıyorumlayabilme</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pStyle w:val="Balk4"/>
              <w:spacing w:before="0" w:beforeAutospacing="0" w:after="0" w:afterAutospacing="0"/>
              <w:rPr>
                <w:b w:val="0"/>
                <w:bCs w:val="0"/>
                <w:sz w:val="20"/>
                <w:szCs w:val="20"/>
              </w:rPr>
            </w:pPr>
            <w:r w:rsidRPr="00D203E3">
              <w:rPr>
                <w:rStyle w:val="apple-style-span"/>
                <w:b w:val="0"/>
                <w:bCs w:val="0"/>
                <w:color w:val="333333"/>
                <w:sz w:val="20"/>
                <w:szCs w:val="20"/>
                <w:shd w:val="clear" w:color="auto" w:fill="F7F6F3"/>
                <w:lang w:val="en-US"/>
              </w:rPr>
              <w:t>Parasız, İlker (2005).</w:t>
            </w:r>
            <w:r w:rsidRPr="00D203E3">
              <w:rPr>
                <w:rStyle w:val="apple-style-span"/>
                <w:color w:val="333333"/>
                <w:sz w:val="20"/>
                <w:szCs w:val="20"/>
                <w:shd w:val="clear" w:color="auto" w:fill="F7F6F3"/>
                <w:lang w:val="en-US"/>
              </w:rPr>
              <w:t> </w:t>
            </w:r>
            <w:r w:rsidRPr="00D203E3">
              <w:rPr>
                <w:rStyle w:val="apple-converted-space"/>
                <w:color w:val="333333"/>
                <w:sz w:val="20"/>
                <w:szCs w:val="20"/>
                <w:shd w:val="clear" w:color="auto" w:fill="F7F6F3"/>
                <w:lang w:val="en-US"/>
              </w:rPr>
              <w:t> </w:t>
            </w:r>
            <w:r w:rsidRPr="00D203E3">
              <w:rPr>
                <w:rStyle w:val="apple-style-span"/>
                <w:color w:val="333333"/>
                <w:sz w:val="20"/>
                <w:szCs w:val="20"/>
                <w:shd w:val="clear" w:color="auto" w:fill="F7F6F3"/>
                <w:lang w:val="en-US"/>
              </w:rPr>
              <w:t>Para Banka veFinanssalPiyasalar,</w:t>
            </w:r>
            <w:r w:rsidRPr="00D203E3">
              <w:rPr>
                <w:rStyle w:val="apple-converted-space"/>
                <w:color w:val="333333"/>
                <w:sz w:val="20"/>
                <w:szCs w:val="20"/>
                <w:shd w:val="clear" w:color="auto" w:fill="F7F6F3"/>
                <w:lang w:val="en-US"/>
              </w:rPr>
              <w:t> </w:t>
            </w:r>
            <w:r w:rsidRPr="00D203E3">
              <w:rPr>
                <w:rStyle w:val="apple-style-span"/>
                <w:color w:val="333333"/>
                <w:sz w:val="20"/>
                <w:szCs w:val="20"/>
                <w:shd w:val="clear" w:color="auto" w:fill="F7F6F3"/>
                <w:lang w:val="en-US"/>
              </w:rPr>
              <w:t>Bursa: EzgiKitabevi</w:t>
            </w:r>
          </w:p>
        </w:tc>
      </w:tr>
      <w:tr w:rsidR="00D203E3" w:rsidRPr="00D203E3" w:rsidTr="00D203E3">
        <w:trPr>
          <w:trHeight w:val="54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numPr>
                <w:ilvl w:val="0"/>
                <w:numId w:val="40"/>
              </w:numPr>
              <w:jc w:val="left"/>
              <w:rPr>
                <w:rFonts w:ascii="Times New Roman" w:hAnsi="Times New Roman" w:cs="Times New Roman"/>
                <w:color w:val="333333"/>
                <w:sz w:val="27"/>
                <w:szCs w:val="27"/>
                <w:shd w:val="clear" w:color="auto" w:fill="F7F6F3"/>
              </w:rPr>
            </w:pPr>
            <w:r w:rsidRPr="00D203E3">
              <w:rPr>
                <w:rFonts w:ascii="Times New Roman" w:hAnsi="Times New Roman" w:cs="Times New Roman"/>
                <w:b/>
                <w:bCs/>
                <w:color w:val="333333"/>
                <w:sz w:val="20"/>
                <w:szCs w:val="20"/>
                <w:shd w:val="clear" w:color="auto" w:fill="F7F6F3"/>
              </w:rPr>
              <w:t>Ardıç, Oğuzhanve Pınar Yılmaz (2002).</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Para-Banka, UluslararasıİktisatveTürkiyeEkonomisi,</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Ankara: Seçkin</w:t>
            </w:r>
          </w:p>
          <w:p w:rsidR="00D203E3" w:rsidRPr="00D203E3" w:rsidRDefault="00D203E3" w:rsidP="00D203E3">
            <w:pPr>
              <w:numPr>
                <w:ilvl w:val="0"/>
                <w:numId w:val="40"/>
              </w:numPr>
              <w:jc w:val="left"/>
              <w:rPr>
                <w:rFonts w:ascii="Times New Roman" w:hAnsi="Times New Roman" w:cs="Times New Roman"/>
                <w:color w:val="333333"/>
                <w:sz w:val="27"/>
                <w:szCs w:val="27"/>
                <w:shd w:val="clear" w:color="auto" w:fill="F7F6F3"/>
              </w:rPr>
            </w:pPr>
            <w:r w:rsidRPr="00D203E3">
              <w:rPr>
                <w:rFonts w:ascii="Times New Roman" w:hAnsi="Times New Roman" w:cs="Times New Roman"/>
                <w:b/>
                <w:bCs/>
                <w:color w:val="333333"/>
                <w:sz w:val="20"/>
                <w:szCs w:val="20"/>
                <w:shd w:val="clear" w:color="auto" w:fill="F7F6F3"/>
              </w:rPr>
              <w:t>Hubbard, R. Glenn (2002).</w:t>
            </w:r>
            <w:r w:rsidRPr="00D203E3">
              <w:rPr>
                <w:rStyle w:val="apple-converted-space"/>
                <w:rFonts w:ascii="Times New Roman" w:hAnsi="Times New Roman" w:cs="Times New Roman"/>
                <w:b/>
                <w:bCs/>
                <w:color w:val="333333"/>
                <w:sz w:val="20"/>
                <w:szCs w:val="20"/>
                <w:shd w:val="clear" w:color="auto" w:fill="F7F6F3"/>
              </w:rPr>
              <w:t> </w:t>
            </w:r>
            <w:r w:rsidRPr="00D203E3">
              <w:rPr>
                <w:rFonts w:ascii="Times New Roman" w:hAnsi="Times New Roman" w:cs="Times New Roman"/>
                <w:color w:val="333333"/>
                <w:sz w:val="20"/>
                <w:szCs w:val="20"/>
                <w:shd w:val="clear" w:color="auto" w:fill="F7F6F3"/>
              </w:rPr>
              <w:t>Money, The Financial System, and the Economy,Boston: Addison-Wesley</w:t>
            </w:r>
          </w:p>
          <w:p w:rsidR="00D203E3" w:rsidRPr="00D203E3" w:rsidRDefault="00D203E3" w:rsidP="00D203E3">
            <w:pPr>
              <w:numPr>
                <w:ilvl w:val="0"/>
                <w:numId w:val="40"/>
              </w:numPr>
              <w:jc w:val="left"/>
              <w:rPr>
                <w:rFonts w:ascii="Times New Roman" w:hAnsi="Times New Roman" w:cs="Times New Roman"/>
                <w:color w:val="333333"/>
                <w:sz w:val="27"/>
                <w:szCs w:val="27"/>
                <w:shd w:val="clear" w:color="auto" w:fill="F7F6F3"/>
              </w:rPr>
            </w:pPr>
            <w:r w:rsidRPr="00D203E3">
              <w:rPr>
                <w:rFonts w:ascii="Times New Roman" w:hAnsi="Times New Roman" w:cs="Times New Roman"/>
                <w:b/>
                <w:bCs/>
                <w:color w:val="333333"/>
                <w:sz w:val="20"/>
                <w:szCs w:val="20"/>
                <w:shd w:val="clear" w:color="auto" w:fill="F7F6F3"/>
              </w:rPr>
              <w:t>Mishkin, Frederic S. (2001).</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The Economics of Money, Banking, and Financial Markets,</w:t>
            </w:r>
            <w:r w:rsidRPr="00D203E3">
              <w:rPr>
                <w:rStyle w:val="apple-converted-space"/>
                <w:rFonts w:ascii="Times New Roman" w:hAnsi="Times New Roman" w:cs="Times New Roman"/>
                <w:color w:val="333333"/>
                <w:sz w:val="20"/>
                <w:szCs w:val="20"/>
                <w:shd w:val="clear" w:color="auto" w:fill="F7F6F3"/>
              </w:rPr>
              <w:t> </w:t>
            </w:r>
            <w:r w:rsidRPr="00D203E3">
              <w:rPr>
                <w:rFonts w:ascii="Times New Roman" w:hAnsi="Times New Roman" w:cs="Times New Roman"/>
                <w:color w:val="333333"/>
                <w:sz w:val="20"/>
                <w:szCs w:val="20"/>
                <w:shd w:val="clear" w:color="auto" w:fill="F7F6F3"/>
              </w:rPr>
              <w:t>Boston: Addison-Wesley</w:t>
            </w:r>
          </w:p>
        </w:tc>
      </w:tr>
      <w:tr w:rsidR="00D203E3" w:rsidRPr="00D203E3" w:rsidTr="00D203E3">
        <w:trPr>
          <w:trHeight w:val="520"/>
        </w:trPr>
        <w:tc>
          <w:tcPr>
            <w:tcW w:w="1835" w:type="pct"/>
            <w:gridSpan w:val="5"/>
            <w:tcBorders>
              <w:top w:val="single" w:sz="12" w:space="0" w:color="auto"/>
              <w:bottom w:val="single" w:sz="12" w:space="0" w:color="auto"/>
              <w:right w:val="single" w:sz="12" w:space="0" w:color="auto"/>
            </w:tcBorders>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D203E3" w:rsidRPr="00D203E3" w:rsidRDefault="00D203E3" w:rsidP="00D203E3">
            <w:pPr>
              <w:jc w:val="left"/>
              <w:rPr>
                <w:rFonts w:ascii="Times New Roman" w:hAnsi="Times New Roman" w:cs="Times New Roman"/>
                <w:sz w:val="20"/>
                <w:szCs w:val="20"/>
              </w:rPr>
            </w:pPr>
          </w:p>
        </w:tc>
      </w:tr>
    </w:tbl>
    <w:p w:rsidR="00D203E3" w:rsidRPr="00D203E3" w:rsidRDefault="00D203E3" w:rsidP="00D203E3">
      <w:pPr>
        <w:jc w:val="left"/>
        <w:rPr>
          <w:rFonts w:ascii="Times New Roman" w:hAnsi="Times New Roman" w:cs="Times New Roman"/>
          <w:sz w:val="18"/>
          <w:szCs w:val="18"/>
        </w:rPr>
        <w:sectPr w:rsidR="00D203E3" w:rsidRPr="00D203E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203E3" w:rsidRPr="00D203E3" w:rsidTr="00D203E3">
        <w:trPr>
          <w:trHeight w:val="510"/>
          <w:jc w:val="center"/>
        </w:trPr>
        <w:tc>
          <w:tcPr>
            <w:tcW w:w="5000" w:type="pct"/>
            <w:gridSpan w:val="2"/>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lastRenderedPageBreak/>
              <w:t>DERSİN HAFTALIK PLANI</w:t>
            </w:r>
          </w:p>
        </w:tc>
      </w:tr>
      <w:tr w:rsidR="00D203E3" w:rsidRPr="00D203E3" w:rsidTr="00D203E3">
        <w:trPr>
          <w:jc w:val="center"/>
        </w:trPr>
        <w:tc>
          <w:tcPr>
            <w:tcW w:w="593"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HAFTA</w:t>
            </w:r>
          </w:p>
        </w:tc>
        <w:tc>
          <w:tcPr>
            <w:tcW w:w="4407" w:type="pct"/>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İŞLENEN KONULAR</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 ve Finansal Piyasalara Giriş</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Paranın Tanımlanması Sorunu ve Paranın Fonksiyonları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 Sistemleri ve Standartları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Para Sistemleri ve Standartları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 xml:space="preserve">Merkez Bankacılığı </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Türkiye Cumhuriyet Merkez Bankası’nın Yapısı ve Araçları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Ara Sınav</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Kaydi Para Yaratma Süreci ve Para Arzı Belirleme Mekanizmaları</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Tasarruf, Eksi Tasarruf ve Yatırım</w:t>
            </w:r>
          </w:p>
        </w:tc>
      </w:tr>
      <w:tr w:rsidR="00D203E3" w:rsidRPr="00D203E3" w:rsidTr="00D203E3">
        <w:trPr>
          <w:trHeight w:val="195"/>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Bankacılık Sistemi ve Temel İşlevleri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BDDK’nın Yapısı ve Temel İşlevleri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12</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7F6F3"/>
              </w:rPr>
              <w:t>Bankalarda Aktif-Pasif Yönetimi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13</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Ekonomi Politikası ve Bankalar Üzerindeki Etkileri</w:t>
            </w:r>
          </w:p>
        </w:tc>
      </w:tr>
      <w:tr w:rsidR="00D203E3" w:rsidRPr="00D203E3" w:rsidTr="00D203E3">
        <w:trPr>
          <w:jc w:val="center"/>
        </w:trPr>
        <w:tc>
          <w:tcPr>
            <w:tcW w:w="593" w:type="pct"/>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14</w:t>
            </w:r>
          </w:p>
        </w:tc>
        <w:tc>
          <w:tcPr>
            <w:tcW w:w="4407" w:type="pct"/>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Parasal Durum Analizi</w:t>
            </w:r>
          </w:p>
        </w:tc>
      </w:tr>
      <w:tr w:rsidR="00D203E3" w:rsidRPr="00D203E3" w:rsidTr="00D203E3">
        <w:trPr>
          <w:trHeight w:val="322"/>
          <w:jc w:val="center"/>
        </w:trPr>
        <w:tc>
          <w:tcPr>
            <w:tcW w:w="593" w:type="pct"/>
            <w:tcBorders>
              <w:bottom w:val="single" w:sz="12" w:space="0" w:color="auto"/>
            </w:tcBorders>
            <w:shd w:val="clear" w:color="auto" w:fill="E6E6E6"/>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15,16</w:t>
            </w:r>
          </w:p>
        </w:tc>
        <w:tc>
          <w:tcPr>
            <w:tcW w:w="4407" w:type="pct"/>
            <w:tcBorders>
              <w:bottom w:val="single" w:sz="12" w:space="0" w:color="auto"/>
            </w:tcBorders>
            <w:shd w:val="clear" w:color="auto" w:fill="E6E6E6"/>
          </w:tcPr>
          <w:p w:rsidR="00D203E3" w:rsidRPr="00D203E3" w:rsidRDefault="00D203E3" w:rsidP="00D203E3">
            <w:pPr>
              <w:jc w:val="left"/>
              <w:rPr>
                <w:rStyle w:val="apple-style-span"/>
                <w:rFonts w:ascii="Times New Roman" w:hAnsi="Times New Roman" w:cs="Times New Roman"/>
                <w:shd w:val="clear" w:color="auto" w:fill="F7F6F3"/>
              </w:rPr>
            </w:pPr>
            <w:r w:rsidRPr="00D203E3">
              <w:rPr>
                <w:rStyle w:val="apple-style-span"/>
                <w:rFonts w:ascii="Times New Roman" w:hAnsi="Times New Roman" w:cs="Times New Roman"/>
                <w:shd w:val="clear" w:color="auto" w:fill="FFFFFF"/>
              </w:rPr>
              <w:t>Merkez Bankası Bilançosu; Banka Bilançolarının Özellikleri; Final</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203E3" w:rsidRPr="00D203E3" w:rsidTr="00D203E3">
        <w:tc>
          <w:tcPr>
            <w:tcW w:w="603" w:type="dxa"/>
            <w:tcBorders>
              <w:top w:val="single" w:sz="12" w:space="0" w:color="auto"/>
            </w:tcBorders>
            <w:vAlign w:val="center"/>
          </w:tcPr>
          <w:p w:rsidR="00D203E3" w:rsidRPr="00D203E3" w:rsidRDefault="00D203E3" w:rsidP="00D203E3">
            <w:pPr>
              <w:jc w:val="left"/>
              <w:rPr>
                <w:rFonts w:ascii="Times New Roman" w:hAnsi="Times New Roman" w:cs="Times New Roman"/>
                <w:b/>
                <w:bCs/>
                <w:sz w:val="18"/>
                <w:szCs w:val="18"/>
              </w:rPr>
            </w:pPr>
            <w:r w:rsidRPr="00D203E3">
              <w:rPr>
                <w:rFonts w:ascii="Times New Roman" w:hAnsi="Times New Roman" w:cs="Times New Roman"/>
                <w:b/>
                <w:bCs/>
                <w:sz w:val="18"/>
                <w:szCs w:val="18"/>
              </w:rPr>
              <w:t>NO</w:t>
            </w:r>
          </w:p>
        </w:tc>
        <w:tc>
          <w:tcPr>
            <w:tcW w:w="7585" w:type="dxa"/>
            <w:tcBorders>
              <w:top w:val="single" w:sz="12" w:space="0" w:color="auto"/>
            </w:tcBorders>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 xml:space="preserve">PROGRAM ÇIKTISI </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3</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2</w:t>
            </w:r>
          </w:p>
        </w:tc>
        <w:tc>
          <w:tcPr>
            <w:tcW w:w="567" w:type="dxa"/>
            <w:tcBorders>
              <w:top w:val="single" w:sz="12" w:space="0" w:color="auto"/>
            </w:tcBorders>
            <w:vAlign w:val="center"/>
          </w:tcPr>
          <w:p w:rsidR="00D203E3" w:rsidRPr="00D203E3" w:rsidRDefault="00D203E3" w:rsidP="00D203E3">
            <w:pPr>
              <w:jc w:val="left"/>
              <w:rPr>
                <w:rFonts w:ascii="Times New Roman" w:hAnsi="Times New Roman" w:cs="Times New Roman"/>
                <w:b/>
                <w:bCs/>
              </w:rPr>
            </w:pPr>
            <w:r w:rsidRPr="00D203E3">
              <w:rPr>
                <w:rFonts w:ascii="Times New Roman" w:hAnsi="Times New Roman" w:cs="Times New Roman"/>
                <w:b/>
                <w:bCs/>
              </w:rPr>
              <w:t>1</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2</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3</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4</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5</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6</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7</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Sürekli gelişen bilgi ve iletişim teknolojilerini yakından izleyebilme ve kullanma becerisi kazanır.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8</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9</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10</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Kişiler arası ilişkileri yönetebilir.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603"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11</w:t>
            </w:r>
          </w:p>
        </w:tc>
        <w:tc>
          <w:tcPr>
            <w:tcW w:w="7585" w:type="dxa"/>
            <w:vAlign w:val="center"/>
          </w:tcPr>
          <w:p w:rsidR="00D203E3" w:rsidRPr="00D203E3" w:rsidRDefault="00D203E3" w:rsidP="00D203E3">
            <w:pPr>
              <w:jc w:val="left"/>
              <w:rPr>
                <w:rFonts w:ascii="Times New Roman" w:hAnsi="Times New Roman" w:cs="Times New Roman"/>
              </w:rPr>
            </w:pPr>
            <w:r w:rsidRPr="00D203E3">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p>
        </w:tc>
        <w:tc>
          <w:tcPr>
            <w:tcW w:w="567" w:type="dxa"/>
            <w:vAlign w:val="center"/>
          </w:tcPr>
          <w:p w:rsidR="00D203E3" w:rsidRPr="00D203E3" w:rsidRDefault="00D203E3" w:rsidP="00D203E3">
            <w:pPr>
              <w:jc w:val="left"/>
              <w:rPr>
                <w:rFonts w:ascii="Times New Roman" w:hAnsi="Times New Roman" w:cs="Times New Roman"/>
                <w:b/>
                <w:bCs/>
                <w:sz w:val="20"/>
                <w:szCs w:val="20"/>
              </w:rPr>
            </w:pPr>
            <w:r w:rsidRPr="00D203E3">
              <w:rPr>
                <w:rFonts w:ascii="Times New Roman" w:hAnsi="Times New Roman" w:cs="Times New Roman"/>
                <w:b/>
                <w:bCs/>
                <w:sz w:val="20"/>
                <w:szCs w:val="20"/>
              </w:rPr>
              <w:t>x</w:t>
            </w:r>
          </w:p>
        </w:tc>
      </w:tr>
      <w:tr w:rsidR="00D203E3" w:rsidRPr="00D203E3" w:rsidTr="00D203E3">
        <w:tc>
          <w:tcPr>
            <w:tcW w:w="9889" w:type="dxa"/>
            <w:gridSpan w:val="5"/>
            <w:tcBorders>
              <w:bottom w:val="single" w:sz="12" w:space="0" w:color="auto"/>
            </w:tcBorders>
            <w:vAlign w:val="center"/>
          </w:tcPr>
          <w:p w:rsidR="00D203E3" w:rsidRPr="00D203E3" w:rsidRDefault="00D203E3" w:rsidP="00D203E3">
            <w:pPr>
              <w:jc w:val="left"/>
              <w:rPr>
                <w:rFonts w:ascii="Times New Roman" w:hAnsi="Times New Roman" w:cs="Times New Roman"/>
                <w:sz w:val="20"/>
                <w:szCs w:val="20"/>
              </w:rPr>
            </w:pPr>
            <w:r w:rsidRPr="00D203E3">
              <w:rPr>
                <w:rFonts w:ascii="Times New Roman" w:hAnsi="Times New Roman" w:cs="Times New Roman"/>
                <w:b/>
                <w:bCs/>
                <w:sz w:val="20"/>
                <w:szCs w:val="20"/>
              </w:rPr>
              <w:t>1</w:t>
            </w:r>
            <w:r w:rsidRPr="00D203E3">
              <w:rPr>
                <w:rFonts w:ascii="Times New Roman" w:hAnsi="Times New Roman" w:cs="Times New Roman"/>
                <w:sz w:val="20"/>
                <w:szCs w:val="20"/>
              </w:rPr>
              <w:t xml:space="preserve">:Hiç Katkısı Yok. </w:t>
            </w:r>
            <w:r w:rsidRPr="00D203E3">
              <w:rPr>
                <w:rFonts w:ascii="Times New Roman" w:hAnsi="Times New Roman" w:cs="Times New Roman"/>
                <w:b/>
                <w:bCs/>
                <w:sz w:val="20"/>
                <w:szCs w:val="20"/>
              </w:rPr>
              <w:t>2</w:t>
            </w:r>
            <w:r w:rsidRPr="00D203E3">
              <w:rPr>
                <w:rFonts w:ascii="Times New Roman" w:hAnsi="Times New Roman" w:cs="Times New Roman"/>
                <w:sz w:val="20"/>
                <w:szCs w:val="20"/>
              </w:rPr>
              <w:t xml:space="preserve">:Kısmen Katkısı Var. </w:t>
            </w:r>
            <w:r w:rsidRPr="00D203E3">
              <w:rPr>
                <w:rFonts w:ascii="Times New Roman" w:hAnsi="Times New Roman" w:cs="Times New Roman"/>
                <w:b/>
                <w:bCs/>
                <w:sz w:val="20"/>
                <w:szCs w:val="20"/>
              </w:rPr>
              <w:t>3</w:t>
            </w:r>
            <w:r w:rsidRPr="00D203E3">
              <w:rPr>
                <w:rFonts w:ascii="Times New Roman" w:hAnsi="Times New Roman" w:cs="Times New Roman"/>
                <w:sz w:val="20"/>
                <w:szCs w:val="20"/>
              </w:rPr>
              <w:t>:Tam Katkısı Var.</w:t>
            </w:r>
          </w:p>
        </w:tc>
      </w:tr>
    </w:tbl>
    <w:p w:rsidR="00D203E3" w:rsidRPr="00D203E3" w:rsidRDefault="00D203E3" w:rsidP="00D203E3">
      <w:pPr>
        <w:jc w:val="left"/>
        <w:rPr>
          <w:rFonts w:ascii="Times New Roman" w:hAnsi="Times New Roman" w:cs="Times New Roman"/>
          <w:sz w:val="16"/>
          <w:szCs w:val="16"/>
        </w:rPr>
      </w:pPr>
    </w:p>
    <w:p w:rsidR="00D203E3" w:rsidRPr="00D203E3" w:rsidRDefault="00D203E3" w:rsidP="00D203E3">
      <w:pPr>
        <w:spacing w:line="360" w:lineRule="auto"/>
        <w:jc w:val="left"/>
        <w:rPr>
          <w:rFonts w:ascii="Times New Roman" w:hAnsi="Times New Roman" w:cs="Times New Roman"/>
        </w:rPr>
      </w:pPr>
      <w:r w:rsidRPr="00D203E3">
        <w:rPr>
          <w:rFonts w:ascii="Times New Roman" w:hAnsi="Times New Roman" w:cs="Times New Roman"/>
          <w:b/>
          <w:bCs/>
        </w:rPr>
        <w:t>Dersin Öğretim Üyesi:</w:t>
      </w:r>
      <w:r w:rsidRPr="00D203E3">
        <w:rPr>
          <w:rFonts w:ascii="Times New Roman" w:hAnsi="Times New Roman" w:cs="Times New Roman"/>
        </w:rPr>
        <w:t>Yrd. Doç. Dr. Arzum ERKEN ÇELİK</w:t>
      </w:r>
    </w:p>
    <w:p w:rsidR="00D203E3" w:rsidRPr="00D203E3" w:rsidRDefault="00D203E3" w:rsidP="00D203E3">
      <w:pPr>
        <w:tabs>
          <w:tab w:val="left" w:pos="7800"/>
        </w:tabs>
        <w:jc w:val="left"/>
        <w:rPr>
          <w:rFonts w:ascii="Times New Roman" w:hAnsi="Times New Roman" w:cs="Times New Roman"/>
        </w:rPr>
      </w:pPr>
      <w:r w:rsidRPr="00D203E3">
        <w:rPr>
          <w:rFonts w:ascii="Times New Roman" w:hAnsi="Times New Roman" w:cs="Times New Roman"/>
          <w:b/>
          <w:bCs/>
        </w:rPr>
        <w:t>İmza</w:t>
      </w:r>
      <w:r w:rsidRPr="00D203E3">
        <w:rPr>
          <w:rFonts w:ascii="Times New Roman" w:hAnsi="Times New Roman" w:cs="Times New Roman"/>
        </w:rPr>
        <w:t xml:space="preserve">: </w:t>
      </w:r>
      <w:r w:rsidRPr="00D203E3">
        <w:rPr>
          <w:rFonts w:ascii="Times New Roman" w:hAnsi="Times New Roman" w:cs="Times New Roman"/>
        </w:rPr>
        <w:tab/>
      </w:r>
      <w:r w:rsidRPr="00D203E3">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D203E3" w:rsidTr="00D203E3">
        <w:trPr>
          <w:trHeight w:val="989"/>
        </w:trPr>
        <w:tc>
          <w:tcPr>
            <w:tcW w:w="7171" w:type="dxa"/>
          </w:tcPr>
          <w:p w:rsidR="00D203E3" w:rsidRDefault="00D203E3" w:rsidP="00D203E3">
            <w:pPr>
              <w:tabs>
                <w:tab w:val="left" w:pos="7800"/>
              </w:tabs>
            </w:pPr>
          </w:p>
        </w:tc>
        <w:tc>
          <w:tcPr>
            <w:tcW w:w="2777" w:type="dxa"/>
          </w:tcPr>
          <w:p w:rsidR="00D203E3" w:rsidRDefault="00D203E3" w:rsidP="00D203E3">
            <w:pPr>
              <w:tabs>
                <w:tab w:val="left" w:pos="7800"/>
              </w:tabs>
            </w:pPr>
          </w:p>
          <w:p w:rsidR="00D203E3" w:rsidRDefault="00D203E3" w:rsidP="00D203E3">
            <w:pPr>
              <w:tabs>
                <w:tab w:val="left" w:pos="7800"/>
              </w:tabs>
            </w:pPr>
          </w:p>
        </w:tc>
      </w:tr>
    </w:tbl>
    <w:p w:rsidR="00D203E3" w:rsidRDefault="00D203E3" w:rsidP="00D203E3">
      <w:pPr>
        <w:tabs>
          <w:tab w:val="left" w:pos="7800"/>
        </w:tabs>
      </w:pPr>
    </w:p>
    <w:p w:rsidR="00D203E3" w:rsidRPr="001C4D78" w:rsidRDefault="00D203E3"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340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131316343</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p>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ULUSLARARASI FİNANS</w:t>
            </w:r>
            <w:bookmarkStart w:id="39" w:name="uluslfinans"/>
            <w:bookmarkEnd w:id="39"/>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 </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Uluslar arası finansal piyasalar ve bu piyasalarda işlem gören araçların tanıtılması. Uluslar arası ödeme sisteminin açıklanması, ülkelerarası sermaye akımlarının analiz edilmesi.</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Dersin temel hedefi, uluslararası finansal sistemin ve alt unsurlarının tanıtılması, uluslararası finansman tekniklerinin bu sistem içindeki uygulanışının gösterilmesidir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Uluslararası finansal sistemin ve bu sistemde işlem gören finansal araçların kavranması ile yabancı para birimleri bazında işlem yapma yeteneğinin kazanılması.</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Uluslararası finansal   uygulamaların etkin bir biçimde değerlendirilmesi, problemlerin tanımlanması ve analiz edilmesi.</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w:t>
            </w:r>
            <w:r w:rsidRPr="001C4D78">
              <w:rPr>
                <w:b w:val="0"/>
                <w:bCs w:val="0"/>
                <w:sz w:val="20"/>
                <w:szCs w:val="20"/>
              </w:rPr>
              <w:tab/>
              <w:t xml:space="preserve">Doğukanlı, Hatice (2008) </w:t>
            </w:r>
            <w:r w:rsidRPr="001C4D78">
              <w:rPr>
                <w:bCs w:val="0"/>
                <w:sz w:val="20"/>
                <w:szCs w:val="20"/>
              </w:rPr>
              <w:t>Uluslararası Finans</w:t>
            </w:r>
            <w:r w:rsidRPr="001C4D78">
              <w:rPr>
                <w:b w:val="0"/>
                <w:bCs w:val="0"/>
                <w:sz w:val="20"/>
                <w:szCs w:val="20"/>
              </w:rPr>
              <w:t xml:space="preserve">, Karahan Kitapevi, </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color w:val="000000"/>
                <w:sz w:val="20"/>
                <w:szCs w:val="20"/>
              </w:rPr>
            </w:pPr>
            <w:r w:rsidRPr="001C4D78">
              <w:rPr>
                <w:b w:val="0"/>
                <w:bCs w:val="0"/>
                <w:color w:val="000000"/>
                <w:sz w:val="20"/>
                <w:szCs w:val="20"/>
              </w:rPr>
              <w:t>•</w:t>
            </w:r>
            <w:r w:rsidRPr="001C4D78">
              <w:rPr>
                <w:b w:val="0"/>
                <w:bCs w:val="0"/>
                <w:color w:val="000000"/>
                <w:sz w:val="20"/>
                <w:szCs w:val="20"/>
              </w:rPr>
              <w:tab/>
              <w:t xml:space="preserve">Buckley, Adrian, (2004)  </w:t>
            </w:r>
            <w:r w:rsidRPr="001C4D78">
              <w:rPr>
                <w:bCs w:val="0"/>
                <w:color w:val="000000"/>
                <w:sz w:val="20"/>
                <w:szCs w:val="20"/>
              </w:rPr>
              <w:t>Multinational Finance</w:t>
            </w:r>
            <w:r w:rsidRPr="001C4D78">
              <w:rPr>
                <w:b w:val="0"/>
                <w:bCs w:val="0"/>
                <w:color w:val="000000"/>
                <w:sz w:val="20"/>
                <w:szCs w:val="20"/>
              </w:rPr>
              <w:t xml:space="preserve">, Prentice Hall, </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Uluslararası Finansa Giriş</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Uluslararası Finansal Sistem</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Uluslararası Hisse Senedi Piyasaları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Fonts w:ascii="Times New Roman" w:hAnsi="Times New Roman" w:cs="Times New Roman"/>
              </w:rPr>
              <w:t>Uluslararası Bono Piyasaları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Fonts w:ascii="Times New Roman" w:hAnsi="Times New Roman" w:cs="Times New Roman"/>
              </w:rPr>
              <w:t>Ödemeler Bilançosu</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Kurlarının Tahmini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shd w:val="clear" w:color="auto" w:fill="auto"/>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Kuru Riskine Karşı Döviz Futures Sözleşmeleri</w:t>
            </w:r>
          </w:p>
        </w:tc>
      </w:tr>
      <w:tr w:rsidR="001C4D78" w:rsidRPr="001C4D78" w:rsidTr="001C4D78">
        <w:trPr>
          <w:trHeight w:val="65"/>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Kuru Riskine Karşı Döviz Opsiyon Sözleşmeleri</w:t>
            </w:r>
          </w:p>
        </w:tc>
      </w:tr>
      <w:tr w:rsidR="001C4D78" w:rsidRPr="001C4D78" w:rsidTr="001C4D78">
        <w:trPr>
          <w:trHeight w:val="195"/>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Döviz Kuru Riskine Karşı Döviz Swap Sözleşmeleri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Uluslararası Sermaye Bütçelemesi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shd w:val="clear" w:color="auto" w:fill="FFFFFF"/>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Uluslararası Portföy Yönetimi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shd w:val="clear" w:color="auto" w:fill="FFFFFF"/>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Gelişmiş Ekonomilerde Yaşanan Finansal Krizler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shd w:val="clear" w:color="auto" w:fill="FFFFFF"/>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Gelişmekte Olan Ekonomilerde Yaşanan Finansal Krizler</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tcPr>
          <w:p w:rsidR="001C4D78" w:rsidRPr="001C4D78" w:rsidRDefault="001C4D78" w:rsidP="001C4D78">
            <w:pPr>
              <w:jc w:val="left"/>
              <w:rPr>
                <w:rStyle w:val="apple-style-span"/>
                <w:rFonts w:ascii="Times New Roman" w:hAnsi="Times New Roman" w:cs="Times New Roman"/>
                <w:color w:val="333333"/>
                <w:sz w:val="23"/>
                <w:szCs w:val="23"/>
                <w:shd w:val="clear" w:color="auto" w:fill="F7F6F3"/>
              </w:rPr>
            </w:pPr>
            <w:r w:rsidRPr="001C4D78">
              <w:rPr>
                <w:rStyle w:val="apple-style-span"/>
                <w:rFonts w:ascii="Times New Roman" w:hAnsi="Times New Roman" w:cs="Times New Roman"/>
                <w:color w:val="333333"/>
                <w:sz w:val="23"/>
                <w:szCs w:val="23"/>
                <w:shd w:val="clear" w:color="auto" w:fill="F7F6F3"/>
              </w:rPr>
              <w:t>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Abdullah YALAMA</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Tr="001C4D78">
        <w:trPr>
          <w:trHeight w:val="989"/>
        </w:trPr>
        <w:tc>
          <w:tcPr>
            <w:tcW w:w="7171" w:type="dxa"/>
          </w:tcPr>
          <w:p w:rsidR="001C4D78" w:rsidRDefault="001C4D78" w:rsidP="001C4D78">
            <w:pPr>
              <w:tabs>
                <w:tab w:val="left" w:pos="7800"/>
              </w:tabs>
            </w:pPr>
            <w:r>
              <w:t xml:space="preserve"> </w:t>
            </w:r>
          </w:p>
        </w:tc>
        <w:tc>
          <w:tcPr>
            <w:tcW w:w="2777" w:type="dxa"/>
          </w:tcPr>
          <w:p w:rsidR="001C4D78" w:rsidRDefault="001C4D78" w:rsidP="001C4D78">
            <w:pPr>
              <w:tabs>
                <w:tab w:val="left" w:pos="7800"/>
              </w:tabs>
            </w:pPr>
          </w:p>
          <w:p w:rsidR="001C4D78" w:rsidRDefault="001C4D78" w:rsidP="001C4D78">
            <w:pPr>
              <w:tabs>
                <w:tab w:val="left" w:pos="7800"/>
              </w:tabs>
            </w:pPr>
            <w:r>
              <w:t xml:space="preserve"> </w:t>
            </w:r>
          </w:p>
        </w:tc>
      </w:tr>
    </w:tbl>
    <w:p w:rsidR="001C4D78" w:rsidRDefault="001C4D78" w:rsidP="001C4D78">
      <w:pPr>
        <w:tabs>
          <w:tab w:val="left" w:pos="7800"/>
        </w:tabs>
      </w:pPr>
      <w:r>
        <w:t xml:space="preserve">                        </w:t>
      </w:r>
    </w:p>
    <w:p w:rsidR="001C4D78" w:rsidRDefault="001C4D78" w:rsidP="001C4D78">
      <w:pPr>
        <w:tabs>
          <w:tab w:val="left" w:pos="7800"/>
        </w:tabs>
      </w:pPr>
      <w:r>
        <w:tab/>
      </w:r>
      <w: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360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Cs w:val="20"/>
              </w:rPr>
              <w:t>131216342</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p>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HİZMET PAZARLAMASI</w:t>
            </w:r>
            <w:bookmarkStart w:id="40" w:name="hizmetpaz"/>
            <w:bookmarkEnd w:id="40"/>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rPr>
              <w:t xml:space="preserve">Hizmet kavramı, hizmet sektörünün günümüzdeki önemi, hizmetlerin sınıflandırılması, hizmet pazarlamasının bileşenlerinin analizi, hizmet pazarlamasında ürün, hizmet pazarlamasında fiyat, hizmet pazarlamasında dağıtım, hizmet pazarlamasında </w:t>
            </w:r>
            <w:r w:rsidRPr="001C4D78">
              <w:rPr>
                <w:rFonts w:ascii="Times New Roman" w:hAnsi="Times New Roman" w:cs="Times New Roman"/>
                <w:sz w:val="20"/>
                <w:lang w:val="de-DE"/>
              </w:rPr>
              <w:t xml:space="preserve">tutundurma, </w:t>
            </w:r>
            <w:r w:rsidRPr="001C4D78">
              <w:rPr>
                <w:rFonts w:ascii="Times New Roman" w:hAnsi="Times New Roman" w:cs="Times New Roman"/>
                <w:sz w:val="20"/>
              </w:rPr>
              <w:t xml:space="preserve">hizmet pazarlamasında </w:t>
            </w:r>
            <w:r w:rsidRPr="001C4D78">
              <w:rPr>
                <w:rFonts w:ascii="Times New Roman" w:hAnsi="Times New Roman" w:cs="Times New Roman"/>
                <w:sz w:val="20"/>
                <w:lang w:val="fr-FR"/>
              </w:rPr>
              <w:t xml:space="preserve">personnel, </w:t>
            </w:r>
            <w:r w:rsidRPr="001C4D78">
              <w:rPr>
                <w:rFonts w:ascii="Times New Roman" w:hAnsi="Times New Roman" w:cs="Times New Roman"/>
                <w:sz w:val="20"/>
              </w:rPr>
              <w:t>hizmet pazarlamasında fiziksel kanıtlar, hizmet pazarlamasında süreç, hizmet pazarlamasında kapasite ve talep yönetimi, hizmet pazarlamasında müşteri, hizmet kalitesi ve ilişkisel pazarlama.</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Hizmet pazarlamasının günümüzdeki öneminin analiz edilmesi ve hizmetlerin pazarlanmasında gerekli olan bileşenlerin analiz edilerek yeni stratejiler üretmenin yollarının aranması.</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pazarlamasıyla ilgili uzmanlık gerektiren çalışma alanlarında, proje yürütebilecek ya da bir projede görev alabilecek, uygulamaya dönük olarak yeni iş fikirleri geliştirip uygulayabilecek ve hizmet pazarlamasının diğer alanlarla etkileşimini analiz edebilecek yetenek ve beceri kazandırmak.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lang w:val="en-GB"/>
              </w:rPr>
            </w:pPr>
            <w:r w:rsidRPr="001C4D78">
              <w:rPr>
                <w:rFonts w:ascii="Times New Roman" w:hAnsi="Times New Roman" w:cs="Times New Roman"/>
                <w:sz w:val="20"/>
                <w:szCs w:val="20"/>
              </w:rPr>
              <w:t>Temel hizmet pazarlaması kavramlarını öğrenme. Pazarlamanın hizmet işletmeleri için önemini anlama.</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Hizmet pazarlaması fonksiyonlarını analiz edebilme.</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Hizmet sektöründe tüketici ve müşteri davranışlarını analiz edebilme.</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Pazar faktörlerinin hizmet pazarlaması faaliyetleriyle ilişkisini kurabilme</w:t>
            </w:r>
            <w:r w:rsidRPr="001C4D78">
              <w:rPr>
                <w:rFonts w:ascii="Times New Roman" w:hAnsi="Times New Roman" w:cs="Times New Roman"/>
                <w:sz w:val="20"/>
                <w:szCs w:val="20"/>
                <w:lang w:val="en-GB"/>
              </w:rPr>
              <w:t xml:space="preserve">. </w:t>
            </w:r>
            <w:r w:rsidRPr="001C4D78">
              <w:rPr>
                <w:rFonts w:ascii="Times New Roman" w:hAnsi="Times New Roman" w:cs="Times New Roman"/>
                <w:sz w:val="20"/>
                <w:szCs w:val="20"/>
              </w:rPr>
              <w:t>Hizmet pazarlamasının günümüzdeki önemini anlama</w:t>
            </w:r>
          </w:p>
          <w:p w:rsidR="001C4D78" w:rsidRPr="001C4D78" w:rsidRDefault="001C4D78" w:rsidP="001C4D78">
            <w:pPr>
              <w:tabs>
                <w:tab w:val="left" w:pos="7800"/>
              </w:tabs>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b/>
                <w:sz w:val="20"/>
                <w:szCs w:val="20"/>
                <w:lang w:val="en-GB"/>
              </w:rPr>
            </w:pPr>
            <w:r w:rsidRPr="001C4D78">
              <w:rPr>
                <w:rFonts w:ascii="Times New Roman" w:hAnsi="Times New Roman" w:cs="Times New Roman"/>
                <w:b/>
                <w:bCs/>
                <w:sz w:val="20"/>
                <w:szCs w:val="20"/>
              </w:rPr>
              <w:t xml:space="preserve"> </w:t>
            </w:r>
            <w:r w:rsidRPr="001C4D78">
              <w:rPr>
                <w:rFonts w:ascii="Times New Roman" w:hAnsi="Times New Roman" w:cs="Times New Roman"/>
                <w:b/>
                <w:sz w:val="20"/>
                <w:szCs w:val="20"/>
                <w:lang w:val="en-GB"/>
              </w:rPr>
              <w:t xml:space="preserve">Öztürk, A. S. (1998), </w:t>
            </w:r>
            <w:r w:rsidRPr="001C4D78">
              <w:rPr>
                <w:rFonts w:ascii="Times New Roman" w:hAnsi="Times New Roman" w:cs="Times New Roman"/>
                <w:sz w:val="20"/>
                <w:szCs w:val="20"/>
                <w:lang w:val="en-GB"/>
              </w:rPr>
              <w:t>Hizmet Pazarlaması. Eskişehir: Anadolu Üniversitesi Yayınları.</w:t>
            </w:r>
          </w:p>
          <w:p w:rsidR="001C4D78" w:rsidRPr="001C4D78" w:rsidRDefault="001C4D78" w:rsidP="001C4D78">
            <w:pPr>
              <w:pStyle w:val="Balk4"/>
              <w:spacing w:before="0" w:beforeAutospacing="0" w:after="0" w:afterAutospacing="0"/>
              <w:rPr>
                <w:b w:val="0"/>
                <w:bCs w:val="0"/>
                <w:sz w:val="20"/>
                <w:szCs w:val="20"/>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color w:val="000000"/>
              </w:rPr>
            </w:pPr>
            <w:r w:rsidRPr="001C4D78">
              <w:rPr>
                <w:b w:val="0"/>
                <w:bCs w:val="0"/>
                <w:color w:val="000000"/>
                <w:sz w:val="20"/>
                <w:szCs w:val="20"/>
              </w:rPr>
              <w:t xml:space="preserve"> </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Kavramının Tanımlanması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Sektörünün Günümüzdeki Önemi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Hizmetlerin Ortak Özellikleri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 ve Pazarlama Karması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Hizmetlerin Sınıflandırılması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Hizmetler ve Çevre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İşletmeleri ve Geleneksel Pazarlama Karması Birleşenleri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 ve Personel</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v Müşteri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 ve Fiziksel Kanıtlar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İşletmelerinde Talep ve Kapasite Yönetimi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Hizmet Pazarlaması ve Yeni Yaklaşımlar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Geçmiş Konuların Tekrarı</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w:t>
      </w:r>
      <w:r w:rsidRPr="001C4D78">
        <w:rPr>
          <w:rFonts w:ascii="Times New Roman" w:hAnsi="Times New Roman" w:cs="Times New Roman"/>
          <w:i/>
          <w:lang w:val="en-GB"/>
        </w:rPr>
        <w:t>Doç. Dr. Cevahir Uzkurt</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381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 xml:space="preserve"> </w:t>
            </w:r>
            <w:r w:rsidRPr="001C4D78">
              <w:rPr>
                <w:rFonts w:ascii="Times New Roman" w:hAnsi="Times New Roman" w:cs="Times New Roman"/>
                <w:color w:val="000000"/>
              </w:rPr>
              <w:t>131216341</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Çağdaş Örgüt Kuramları </w:t>
            </w:r>
            <w:bookmarkStart w:id="41" w:name="çök"/>
            <w:bookmarkEnd w:id="41"/>
          </w:p>
          <w:p w:rsidR="001C4D78" w:rsidRPr="001C4D78" w:rsidRDefault="001C4D78" w:rsidP="001C4D78">
            <w:pPr>
              <w:jc w:val="left"/>
              <w:outlineLvl w:val="0"/>
              <w:rPr>
                <w:rFonts w:ascii="Times New Roman" w:hAnsi="Times New Roman" w:cs="Times New Roman"/>
                <w:sz w:val="20"/>
                <w:szCs w:val="20"/>
              </w:rPr>
            </w:pPr>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Dersin içeriği ise şöyledir: örgüt kuramları ve metaforlar, makine olarak örgütler: bürokratik örgüt yapısı, organizma olarak örgütler, kendi-kendine uyum (self-adaptasyon), kültür ve örgütler, politik sistem olarak örgütler, ruhların hapishanesi olarak örgütler: örgütlere psikolojik yaklaşımlar, karmaşık sistemler olarak örgütler, örgütlerin karanlık yüzü: baskı aracı olarak örgütler, örgüt yaşamını okumak ve biçimlendirmek</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lang w:val="en-GB"/>
              </w:rPr>
              <w:t>Dersin temel hedefi, çağdaş örgüt kuramlarını</w:t>
            </w:r>
            <w:r w:rsidRPr="001C4D78">
              <w:rPr>
                <w:rFonts w:ascii="Times New Roman" w:hAnsi="Times New Roman" w:cs="Times New Roman"/>
                <w:sz w:val="20"/>
                <w:szCs w:val="20"/>
              </w:rPr>
              <w:t xml:space="preserve"> öğrencilere tanıtmaktır.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Çağdaş örgüt kuramları </w:t>
            </w:r>
            <w:r w:rsidRPr="001C4D78">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 xml:space="preserve"> Örgüt kuramları ve metaforlar arasındaki ilişkiyi anlama</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Bürokratik  ve organik örgütler arasındaki farklılıkları öğrenme</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Örgüt kültürünün önemini kavramak.</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Güç ve politikanın örgütsel alana yansımalarını inceleme.</w:t>
            </w:r>
          </w:p>
          <w:p w:rsidR="001C4D78" w:rsidRPr="001C4D78" w:rsidRDefault="001C4D78" w:rsidP="001C4D78">
            <w:pPr>
              <w:numPr>
                <w:ilvl w:val="0"/>
                <w:numId w:val="1"/>
              </w:numPr>
              <w:jc w:val="left"/>
              <w:rPr>
                <w:rFonts w:ascii="Times New Roman" w:hAnsi="Times New Roman" w:cs="Times New Roman"/>
                <w:sz w:val="20"/>
                <w:szCs w:val="20"/>
                <w:lang w:val="en-GB"/>
              </w:rPr>
            </w:pPr>
            <w:r w:rsidRPr="001C4D78">
              <w:rPr>
                <w:rFonts w:ascii="Times New Roman" w:hAnsi="Times New Roman" w:cs="Times New Roman"/>
                <w:sz w:val="20"/>
                <w:szCs w:val="20"/>
              </w:rPr>
              <w:t>Örgütsel psikolojinin temel kavramlarını inceleme.</w:t>
            </w:r>
          </w:p>
          <w:p w:rsidR="001C4D78" w:rsidRPr="001C4D78" w:rsidRDefault="001C4D78" w:rsidP="001C4D78">
            <w:pPr>
              <w:numPr>
                <w:ilvl w:val="0"/>
                <w:numId w:val="1"/>
              </w:numPr>
              <w:jc w:val="left"/>
              <w:rPr>
                <w:rFonts w:ascii="Times New Roman" w:hAnsi="Times New Roman" w:cs="Times New Roman"/>
                <w:sz w:val="20"/>
                <w:szCs w:val="20"/>
                <w:lang w:val="da-DK"/>
              </w:rPr>
            </w:pPr>
            <w:r w:rsidRPr="001C4D78">
              <w:rPr>
                <w:rFonts w:ascii="Times New Roman" w:hAnsi="Times New Roman" w:cs="Times New Roman"/>
                <w:sz w:val="20"/>
                <w:szCs w:val="20"/>
              </w:rPr>
              <w:t>Örgütleri karmaşık sitemler olarak görme.</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6"/>
              </w:numPr>
              <w:jc w:val="left"/>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sz w:val="20"/>
                <w:szCs w:val="20"/>
                <w:lang w:val="da-DK"/>
              </w:rPr>
              <w:t>Morgan, G. (1998)</w:t>
            </w:r>
            <w:r w:rsidRPr="001C4D78">
              <w:rPr>
                <w:rFonts w:ascii="Times New Roman" w:hAnsi="Times New Roman" w:cs="Times New Roman"/>
                <w:sz w:val="20"/>
                <w:szCs w:val="20"/>
                <w:lang w:val="da-DK"/>
              </w:rPr>
              <w:t xml:space="preserve"> Yönetim ve Örgüt Teorilerinde Metafor.  </w:t>
            </w:r>
            <w:r w:rsidRPr="001C4D78">
              <w:rPr>
                <w:rFonts w:ascii="Times New Roman" w:hAnsi="Times New Roman" w:cs="Times New Roman"/>
                <w:sz w:val="20"/>
                <w:szCs w:val="20"/>
              </w:rPr>
              <w:t>İstanbul: MESS Yayınları.</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1"/>
              </w:numPr>
              <w:jc w:val="left"/>
              <w:rPr>
                <w:rFonts w:ascii="Times New Roman" w:hAnsi="Times New Roman" w:cs="Times New Roman"/>
                <w:sz w:val="20"/>
                <w:szCs w:val="20"/>
              </w:rPr>
            </w:pPr>
            <w:r w:rsidRPr="001C4D78">
              <w:rPr>
                <w:rFonts w:ascii="Times New Roman" w:hAnsi="Times New Roman" w:cs="Times New Roman"/>
                <w:b/>
                <w:bCs/>
                <w:color w:val="000000"/>
                <w:sz w:val="20"/>
                <w:szCs w:val="20"/>
              </w:rPr>
              <w:t xml:space="preserve"> </w:t>
            </w:r>
            <w:r w:rsidRPr="001C4D78">
              <w:rPr>
                <w:rFonts w:ascii="Times New Roman" w:hAnsi="Times New Roman" w:cs="Times New Roman"/>
                <w:b/>
                <w:sz w:val="20"/>
                <w:szCs w:val="20"/>
              </w:rPr>
              <w:t xml:space="preserve">Clegg, S., Kornberger, M. &amp; Pitsis, T. (2005) </w:t>
            </w:r>
            <w:r w:rsidRPr="001C4D78">
              <w:rPr>
                <w:rFonts w:ascii="Times New Roman" w:hAnsi="Times New Roman" w:cs="Times New Roman"/>
                <w:sz w:val="20"/>
                <w:szCs w:val="20"/>
              </w:rPr>
              <w:t>Managing and Organizations: An Introduction to Theory and Practice. Londra: SAGE.</w:t>
            </w:r>
            <w:r w:rsidRPr="001C4D78">
              <w:rPr>
                <w:rFonts w:ascii="Times New Roman" w:hAnsi="Times New Roman" w:cs="Times New Roman"/>
                <w:b/>
                <w:sz w:val="20"/>
                <w:szCs w:val="20"/>
              </w:rPr>
              <w:t xml:space="preserve"> </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Makineleşme İpleri Ele Geçiriyor: Makine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Doğa İşe Karışıyor: Organizma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Öğrenme ve Kendi Kendini Örgütleme: Beyin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Toplumsal Gerçekliği Yaratmak: Kültür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Çıkarlar, Çatışma ve İktidar: Politik Sistem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Platon’un Mağarasını Dolaşırken Ruhların Hapishanesi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Değişim Mantığını Anlamak: Akış ve Dönüşüm Olarak Örgüt</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Değişim Mantığını Anlamak: Akış ve Dönüşüm Olarak Örgüt</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Çirkin Yüz: Tahakküm Araçları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Çirkin Yüz: Tahakküm Araçları Olarak Örgütler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Metaforun Meydan Okuması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Örgüt Yaşamını Okumak ve Biçimlendirmek</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Örgüt Yaşamını Okumak ve Biçimlendirmek</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Sıtkı Çorbacıoğlu</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01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color w:val="000000"/>
                <w:sz w:val="20"/>
                <w:szCs w:val="20"/>
              </w:rPr>
              <w:t>131216340</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Kariyer Yönetimi</w:t>
            </w:r>
            <w:bookmarkStart w:id="42" w:name="kariyeryön"/>
            <w:bookmarkEnd w:id="42"/>
          </w:p>
          <w:p w:rsidR="001C4D78" w:rsidRPr="001C4D78" w:rsidRDefault="001C4D78" w:rsidP="001C4D78">
            <w:pPr>
              <w:jc w:val="left"/>
              <w:outlineLvl w:val="0"/>
              <w:rPr>
                <w:rFonts w:ascii="Times New Roman" w:hAnsi="Times New Roman" w:cs="Times New Roman"/>
                <w:sz w:val="20"/>
                <w:szCs w:val="20"/>
              </w:rPr>
            </w:pPr>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30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Kariyer gelişiminin anlamı ve temel kavramlar, kariyer seçimi, örgütsel kariyer geliştirme, örgütsel kariyer geliştirme sistemi, yönetsel ve örgütsel değişimlerin kariyere etkisi, yeni kariyer yaklaşımları, kişisel kariyer planlaması, meslek araştırması ve iş seçimi, iş arama ve iş başvurusu araçları, iş görüşmesi teknikleri.</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lang w:val="en-GB"/>
              </w:rPr>
              <w:t>Dersin temel hedefi, kişisel ve örgütsel kariyer yönetiminin temellerinin öğrencilere aktarılmasıdır.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bCs/>
                <w:sz w:val="20"/>
                <w:szCs w:val="20"/>
              </w:rPr>
              <w:t>Kariyer yönetimi ile ilgili uzmanlık gerektiren çalışma alanlarında proje yürütebilecek ya da bir projede görev alabilecek, uygulamaya dönük olarak yeni fikirler geliştirip uygulayabilecek ve kariyer yönetiminin diğer alanlarla etkileşimini analiz edebilecek yetenek ve beceri kazandırmak.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1. Bireysel ve kurumsal anlamda kariyer gelişimi ve yönetiminin tanıtılması</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2. Kariyer gelişiminin bireysel, ekonomik, sosyal ve kültürel boyutlarının incelenmesi</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3. Başarılı bir kariyer için gerekli temel yetkinliklerin kavranması</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4. İş arama sürecinde gerekli teknik araçların etkin biçimde kullanımı</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5. İş başvurusu ve seçim sürecine hazırlık</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 xml:space="preserve"> 1. </w:t>
            </w:r>
            <w:r w:rsidRPr="001C4D78">
              <w:rPr>
                <w:sz w:val="20"/>
                <w:szCs w:val="20"/>
              </w:rPr>
              <w:t>Kariyer Geliştirme, Nihat Erdoğmuş, Nobel Yayınları, 2003.</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color w:val="000000"/>
                <w:sz w:val="20"/>
                <w:szCs w:val="20"/>
              </w:rPr>
              <w:t>1</w:t>
            </w:r>
            <w:r w:rsidRPr="001C4D78">
              <w:rPr>
                <w:rFonts w:ascii="Times New Roman" w:hAnsi="Times New Roman" w:cs="Times New Roman"/>
                <w:sz w:val="20"/>
                <w:szCs w:val="20"/>
              </w:rPr>
              <w:t>. Hamili Kitap Yakınımdır!, Hakan Yaman, Elma Yayınları, 2005.</w:t>
            </w:r>
          </w:p>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2. Eyvah! İş Görüşmesi, Hakan Yaman – Ahmet Şerif İzgören, Epsilon Yayınları, 2004.</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3. Bireysel Kariyer Yönetimi, Mehmet Cemil Özden, Ankara, 2001.</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4. Kariyerimi Şansa Bırakmam, Tufan Sevinçel, Kariyer.net, 2005.</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5. İş Başa Düştü, Mehmet Öner, Hayat Yayınları, 2004.</w:t>
            </w:r>
          </w:p>
          <w:p w:rsidR="001C4D78" w:rsidRPr="001C4D78" w:rsidRDefault="001C4D78" w:rsidP="001C4D78">
            <w:pPr>
              <w:jc w:val="left"/>
              <w:rPr>
                <w:rFonts w:ascii="Times New Roman" w:hAnsi="Times New Roman" w:cs="Times New Roman"/>
                <w:sz w:val="20"/>
                <w:szCs w:val="20"/>
                <w:lang w:val="da-DK"/>
              </w:rPr>
            </w:pPr>
            <w:r w:rsidRPr="001C4D78">
              <w:rPr>
                <w:rFonts w:ascii="Times New Roman" w:hAnsi="Times New Roman" w:cs="Times New Roman"/>
                <w:sz w:val="20"/>
                <w:szCs w:val="20"/>
                <w:lang w:val="da-DK"/>
              </w:rPr>
              <w:t>6. İnternette İş Bulma Rehberi, Artemiz Güler, Elma Yayınları, 2004.</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Kariyer gelişiminin anlamı ve temel kavramlar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Kariyer seçimi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Örgütsel kariyer geliştirme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Örgütsel kariyer geliştirme sistemi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Örgütsel değişimlerin kariyere etkisi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Yönetsel değişimlerin kariyere etkisi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 kariyer yaklaşımları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Kişisel kariyer planlaması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Meslek araştırması ve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seçimi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arama ve</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başvurusu araçları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r w:rsidRPr="001C4D78">
              <w:rPr>
                <w:rFonts w:ascii="Times New Roman" w:hAnsi="Times New Roman" w:cs="Times New Roman"/>
              </w:rPr>
              <w:t>İş görüşmesi teknikleri</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Final sınavı</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Yrd. Doç. Dr. Umut Koç</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22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 xml:space="preserve"> 131236339</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r w:rsidRPr="001C4D78">
              <w:rPr>
                <w:rFonts w:ascii="Times New Roman" w:hAnsi="Times New Roman" w:cs="Times New Roman"/>
              </w:rPr>
              <w:t>Kıymetli Evrak Hukuku</w:t>
            </w:r>
            <w:bookmarkStart w:id="43" w:name="kıymetli"/>
            <w:bookmarkEnd w:id="43"/>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Kıymetli Evrak Hukuku Bilgisi</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Dersin amacı öğrencilerimize gerek günlük yaşamlarında gerek iş yaşantılarında sık sık karşılaşabilecekleri poliçe, bono, çek gibi ticari senetler ve makbuz senedi gibi emtia senetleri, taşıma senedi, kanişmento, tahvil, hisse senedi, gelir ortaklığı senedi, finansman bonosu, varlığa dayalı menkul kıymet, gayrimenkul sertifikaları gibi  menkul değer niteliğindeki kıymetli evrak hakkında kapsamlı bilgi verilerek kıymetli evrak niteliğindeki senetlerin kullanılma şekilleri, hukuki nitelikleri ve kıymetli evraktan doğan hak ve yükümlülükler konusunda öğrencileri aydınlatmak, kanuni düzenlemeleri açıklamaktır.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İktisadi hayatın temel bileşenlerinden olan kıymetli evraklar hakkında detaylı bilgi sahibi olur.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Kıymetli evrakla ilgili genel bilgileri ve kanuni mevzuatı kavrama</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Ticari senetleri bilme</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Poliçe, bono, çek hakkında detaylı bilgi edinme</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Emtia senetlerini bilme</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Makbuz senedi ve varantı kavrama</w:t>
            </w:r>
          </w:p>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Taşıma senedi, konişmento, menkul kıymetleri bilme</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sz w:val="20"/>
                <w:szCs w:val="20"/>
              </w:rPr>
              <w:t>Kıymetli evrakın eşya hukukuna ilişkin türleri hakkında bilgi edinme</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 xml:space="preserve"> </w:t>
            </w:r>
            <w:r w:rsidRPr="001C4D78">
              <w:rPr>
                <w:color w:val="333333"/>
                <w:sz w:val="20"/>
                <w:szCs w:val="20"/>
              </w:rPr>
              <w:t>Atasoy, Ömer Adil (2011), Kıymetli Evrak Hukuku Ders Notu, Eskişehir.</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color w:val="333333"/>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color w:val="333333"/>
                <w:sz w:val="20"/>
                <w:szCs w:val="20"/>
              </w:rPr>
              <w:t>Bozer, Ali, Celal Göre  (2000). Kıymetli Evrak Hukuku Bilgisi, Ankara</w:t>
            </w:r>
          </w:p>
          <w:p w:rsidR="001C4D78" w:rsidRPr="001C4D78" w:rsidRDefault="001C4D78" w:rsidP="001C4D78">
            <w:pPr>
              <w:pStyle w:val="Balk4"/>
              <w:spacing w:before="0" w:beforeAutospacing="0" w:after="0" w:afterAutospacing="0"/>
              <w:rPr>
                <w:color w:val="000000"/>
              </w:rPr>
            </w:pPr>
            <w:r w:rsidRPr="001C4D78">
              <w:rPr>
                <w:color w:val="333333"/>
                <w:sz w:val="20"/>
                <w:szCs w:val="20"/>
              </w:rPr>
              <w:t>Kıymetli Evrak Hukuku ilgili diğer tüm yayın ve ilgili mevzuat</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Türk Ticaret Kanunu ve İlgili Mevzuat, Kıymetli Evrak Örnekleri</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4D78" w:rsidRPr="001C4D78" w:rsidRDefault="001C4D78" w:rsidP="001C4D78">
            <w:pPr>
              <w:jc w:val="left"/>
              <w:rPr>
                <w:rFonts w:ascii="Times New Roman" w:hAnsi="Times New Roman" w:cs="Times New Roman"/>
                <w:b/>
              </w:rPr>
            </w:pPr>
            <w:r w:rsidRPr="001C4D78">
              <w:rPr>
                <w:rFonts w:ascii="Times New Roman" w:hAnsi="Times New Roman" w:cs="Times New Roman"/>
                <w:b/>
              </w:rPr>
              <w:lastRenderedPageBreak/>
              <w:t>DERSİN HAFTALIK PLANI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tcPr>
          <w:p w:rsidR="001C4D78" w:rsidRPr="001C4D78" w:rsidRDefault="001C4D78" w:rsidP="001C4D78">
            <w:pPr>
              <w:jc w:val="left"/>
              <w:rPr>
                <w:rFonts w:ascii="Times New Roman" w:hAnsi="Times New Roman" w:cs="Times New Roman"/>
                <w:b/>
              </w:rPr>
            </w:pPr>
            <w:r w:rsidRPr="001C4D78">
              <w:rPr>
                <w:rFonts w:ascii="Times New Roman" w:hAnsi="Times New Roman" w:cs="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b/>
              </w:rPr>
            </w:pPr>
            <w:r w:rsidRPr="001C4D78">
              <w:rPr>
                <w:rFonts w:ascii="Times New Roman" w:hAnsi="Times New Roman" w:cs="Times New Roman"/>
                <w:b/>
              </w:rPr>
              <w:t>İŞLENEN KONULAR</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Kıymetli evrakın tanımı, unsurları ve özellikleri </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Kıymetli evrak türleri ve kıymetli evrak ayırımı</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Kambiyo senetlerinin tanıtımı ve genel özellikleri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Poliçelerin tanımı, unsurları ve poliçe ilişkisi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Poliçede kabul, poliçenin cirosu, ödenmesi ve ödenmemesinin sonuçları</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Poliçede başvurma hakkı ve kapsamı, poliçeden doğan haklar</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SINAV</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ind w:left="360" w:hanging="360"/>
              <w:jc w:val="left"/>
              <w:rPr>
                <w:rFonts w:ascii="Times New Roman" w:hAnsi="Times New Roman" w:cs="Times New Roman"/>
                <w:sz w:val="20"/>
                <w:szCs w:val="20"/>
              </w:rPr>
            </w:pPr>
            <w:r w:rsidRPr="001C4D78">
              <w:rPr>
                <w:rFonts w:ascii="Times New Roman" w:hAnsi="Times New Roman" w:cs="Times New Roman"/>
                <w:sz w:val="20"/>
                <w:szCs w:val="20"/>
              </w:rPr>
              <w:t xml:space="preserve"> Bono (Emre muharrer senet)</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Çekin hukuki niteliği, unsurları ve çek sözleşmesi</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Çekte ibraz ve ödeme, hamilin çekden doğan haklarının korunması</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Emtia (mal) senetleri </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Menkul değer kavramı ve menkul değerlerin özellikleri </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Hisse senetleri ve tahviller</w:t>
            </w:r>
          </w:p>
        </w:tc>
      </w:tr>
      <w:tr w:rsidR="001C4D78" w:rsidRPr="001C4D78" w:rsidTr="001C4D7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Borders>
              <w:top w:val="single" w:sz="6" w:space="0" w:color="auto"/>
              <w:left w:val="single" w:sz="6" w:space="0" w:color="auto"/>
              <w:bottom w:val="single" w:sz="6" w:space="0" w:color="auto"/>
              <w:right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Diğer menkul değerler</w:t>
            </w:r>
          </w:p>
        </w:tc>
      </w:tr>
      <w:tr w:rsidR="001C4D78" w:rsidRPr="001C4D78" w:rsidTr="001C4D7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Prof. Dr. Ömer Adil Atasoy</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42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b/>
              </w:rPr>
            </w:pPr>
            <w:r w:rsidRPr="001C4D78">
              <w:rPr>
                <w:rFonts w:ascii="Times New Roman" w:hAnsi="Times New Roman" w:cs="Times New Roman"/>
                <w:b/>
              </w:rPr>
              <w:t>131216338</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lang w:val="en-GB"/>
              </w:rPr>
              <w:t>ŞİRKETLER MUHASEBESİ</w:t>
            </w:r>
            <w:bookmarkStart w:id="44" w:name="şirketlermuh"/>
            <w:bookmarkEnd w:id="44"/>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lastRenderedPageBreak/>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VI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SEÇMELİ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Türkiyede şirket türleri, Kollektif şirket kuruluşu, Kollektif şirkette sermaye artırımı / azatlımı, Kollektif şirkette kar / zarar dağıtımı, Kollektif şirkette tasfiye ve birleşme, Anonim şirketin kuruluşu, Anonim şirkette sermaye artırımı / azatlımı, Anonim şirkette kar / zarar dağıtımı, Anonim şirkette tasfiye ve birleşme, Limited şirketin kuruluşu, Limited şirkette sermaye artırımı / azatlımı, Limited şirkette kar / zarar dağıtımı, Limited şirkette tasfiye ve birleşme, Holding şirketler.</w:t>
            </w: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rPr>
              <w:t>Bu dersin amacı öğrencilere şirketlerin kuruluş, sermaye artırımı, sermaye azaltımı vb. gibi durumlarını nasıl muhasebeleştireceklerini öğretmektir.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Şirketler hukukunun muhasebe uygulamalarını öğretmek.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Türkiyede şirket türlerini bilme.</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Kollektif şirket kuruluşu, Kollektif şirkette sermaye artırımı / azatlımı, Kollektif şirkette kar / zarar dağıtımı bilgisi.</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Anonim şirketin kuruluşu, Anonim şirkette sermaye artırımı / azatlımı, Anonim şirkette kar / zarar dağıtımı bilgisi.</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Limited şirketin kuruluşu, Limited şirkette sermaye artırımı / azatlımı bilgisi</w:t>
            </w:r>
          </w:p>
          <w:p w:rsidR="001C4D78" w:rsidRPr="001C4D78" w:rsidRDefault="001C4D78" w:rsidP="001C4D78">
            <w:pPr>
              <w:numPr>
                <w:ilvl w:val="0"/>
                <w:numId w:val="1"/>
              </w:numPr>
              <w:jc w:val="left"/>
              <w:rPr>
                <w:rFonts w:ascii="Times New Roman" w:hAnsi="Times New Roman" w:cs="Times New Roman"/>
                <w:lang w:val="en-GB"/>
              </w:rPr>
            </w:pPr>
            <w:r w:rsidRPr="001C4D78">
              <w:rPr>
                <w:rFonts w:ascii="Times New Roman" w:hAnsi="Times New Roman" w:cs="Times New Roman"/>
              </w:rPr>
              <w:t>Limited şirkette kar / zarar dağıtımı, Limited şirkette tasfiye ve birleşme, Holding şirketler bilgisi.</w:t>
            </w:r>
          </w:p>
          <w:p w:rsidR="001C4D78" w:rsidRPr="001C4D78" w:rsidRDefault="001C4D78" w:rsidP="001C4D78">
            <w:pPr>
              <w:ind w:left="357"/>
              <w:jc w:val="left"/>
              <w:rPr>
                <w:rFonts w:ascii="Times New Roman" w:hAnsi="Times New Roman" w:cs="Times New Roman"/>
                <w:lang w:val="en-GB"/>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6"/>
              </w:numPr>
              <w:jc w:val="left"/>
              <w:rPr>
                <w:rFonts w:ascii="Times New Roman" w:hAnsi="Times New Roman" w:cs="Times New Roman"/>
              </w:rPr>
            </w:pPr>
            <w:r w:rsidRPr="001C4D78">
              <w:rPr>
                <w:rFonts w:ascii="Times New Roman" w:hAnsi="Times New Roman" w:cs="Times New Roman"/>
                <w:b/>
              </w:rPr>
              <w:t>Bektöre S., Benligiray Y., Aydın D., (2004)</w:t>
            </w:r>
            <w:r w:rsidRPr="001C4D78">
              <w:rPr>
                <w:rFonts w:ascii="Times New Roman" w:hAnsi="Times New Roman" w:cs="Times New Roman"/>
              </w:rPr>
              <w:t xml:space="preserve"> Şirketler Muhasebesi, Eskişehir</w:t>
            </w:r>
          </w:p>
          <w:p w:rsidR="001C4D78" w:rsidRPr="001C4D78" w:rsidRDefault="001C4D78" w:rsidP="001C4D78">
            <w:pPr>
              <w:ind w:left="360"/>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2"/>
              </w:numPr>
              <w:jc w:val="left"/>
              <w:rPr>
                <w:rFonts w:ascii="Times New Roman" w:hAnsi="Times New Roman" w:cs="Times New Roman"/>
              </w:rPr>
            </w:pPr>
            <w:r w:rsidRPr="001C4D78">
              <w:rPr>
                <w:rFonts w:ascii="Times New Roman" w:hAnsi="Times New Roman" w:cs="Times New Roman"/>
                <w:b/>
              </w:rPr>
              <w:t xml:space="preserve">Bilgütay Akşit (2004) </w:t>
            </w:r>
            <w:r w:rsidRPr="001C4D78">
              <w:rPr>
                <w:rFonts w:ascii="Times New Roman" w:hAnsi="Times New Roman" w:cs="Times New Roman"/>
              </w:rPr>
              <w:t>Şirketler Muhasebesi Tekdüzen Hesap Planına Uygun, Der Yayınları.</w:t>
            </w:r>
          </w:p>
          <w:p w:rsidR="001C4D78" w:rsidRPr="001C4D78" w:rsidRDefault="001C4D78" w:rsidP="001C4D78">
            <w:pPr>
              <w:numPr>
                <w:ilvl w:val="0"/>
                <w:numId w:val="42"/>
              </w:numPr>
              <w:jc w:val="left"/>
              <w:rPr>
                <w:rFonts w:ascii="Times New Roman" w:hAnsi="Times New Roman" w:cs="Times New Roman"/>
              </w:rPr>
            </w:pPr>
            <w:r w:rsidRPr="001C4D78">
              <w:rPr>
                <w:rFonts w:ascii="Times New Roman" w:hAnsi="Times New Roman" w:cs="Times New Roman"/>
                <w:b/>
              </w:rPr>
              <w:t xml:space="preserve">Güçlü Faruk (2004) </w:t>
            </w:r>
            <w:r w:rsidRPr="001C4D78">
              <w:rPr>
                <w:rFonts w:ascii="Times New Roman" w:hAnsi="Times New Roman" w:cs="Times New Roman"/>
              </w:rPr>
              <w:t>Şirketler Muhasebesi, Detay Yayıncılık</w:t>
            </w:r>
          </w:p>
          <w:p w:rsidR="001C4D78" w:rsidRPr="001C4D78" w:rsidRDefault="001C4D78" w:rsidP="001C4D78">
            <w:pPr>
              <w:jc w:val="left"/>
              <w:rPr>
                <w:rFonts w:ascii="Times New Roman" w:hAnsi="Times New Roman" w:cs="Times New Roman"/>
                <w:b/>
              </w:rPr>
            </w:pPr>
          </w:p>
          <w:p w:rsidR="001C4D78" w:rsidRPr="001C4D78" w:rsidRDefault="001C4D78" w:rsidP="001C4D78">
            <w:pPr>
              <w:ind w:left="360"/>
              <w:jc w:val="left"/>
              <w:rPr>
                <w:rFonts w:ascii="Times New Roman" w:hAnsi="Times New Roman" w:cs="Times New Roman"/>
                <w:color w:val="000000"/>
              </w:rPr>
            </w:pP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lastRenderedPageBreak/>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Şirket türleri ve özellikleri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Kollektif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Kollektif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Kollektif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Komandit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Limited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Anonim şirket ve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rPr>
              <w:t>×</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Birol YILDIZ</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63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BAHAR</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131216337</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p>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SERMAYE PİYASALARI</w:t>
            </w:r>
            <w:bookmarkStart w:id="45" w:name="sermayepiy"/>
            <w:bookmarkEnd w:id="45"/>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SEÇMELİ ( X)</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Finansal piyasaları iyi bilen, araçlar arasında iyi seçimler yapabilen, sermaye piyasalarını  iyi tanıyan ve orada nasıl yatırım yapılacağını bilen bireyler yetiştirmek.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Finansal piyasa sistemlerinin içinde ve reel sektör için sermaye piyasalarının öneminin kavranması, sermaye piyasaları izleyebilme, ilgili gelişmeler hakkında yorum yapabilme. </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piyasalar ve sermaye piyasaları</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kurumlar, Türkiye’de sermaye piyasası kurumları</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Hisse senedi ve Tahvil türleri ve diğer menkul kıymetler</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Hisse senedi değerlemesi</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Tahvil değerlemesi</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Temel ve teknik analiz</w:t>
            </w:r>
          </w:p>
          <w:p w:rsidR="001C4D78" w:rsidRPr="001C4D78" w:rsidRDefault="001C4D78" w:rsidP="001C4D78">
            <w:pPr>
              <w:numPr>
                <w:ilvl w:val="0"/>
                <w:numId w:val="43"/>
              </w:num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Türkiye’ türev piyasalar ve sermaye piyasasına katkıları</w:t>
            </w:r>
          </w:p>
          <w:p w:rsidR="001C4D78" w:rsidRPr="001C4D78" w:rsidRDefault="001C4D78" w:rsidP="001C4D78">
            <w:pPr>
              <w:numPr>
                <w:ilvl w:val="0"/>
                <w:numId w:val="43"/>
              </w:numPr>
              <w:tabs>
                <w:tab w:val="left" w:pos="7800"/>
              </w:tabs>
              <w:jc w:val="left"/>
              <w:rPr>
                <w:rFonts w:ascii="Times New Roman" w:hAnsi="Times New Roman" w:cs="Times New Roman"/>
              </w:rPr>
            </w:pPr>
            <w:r w:rsidRPr="001C4D78">
              <w:rPr>
                <w:rFonts w:ascii="Times New Roman" w:hAnsi="Times New Roman" w:cs="Times New Roman"/>
                <w:sz w:val="20"/>
                <w:szCs w:val="20"/>
              </w:rPr>
              <w:t>Portföy tanımı ve çeşitlendirilmesi</w:t>
            </w:r>
          </w:p>
          <w:p w:rsidR="001C4D78" w:rsidRPr="001C4D78" w:rsidRDefault="001C4D78" w:rsidP="001C4D78">
            <w:pPr>
              <w:tabs>
                <w:tab w:val="left" w:pos="7800"/>
              </w:tabs>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rStyle w:val="apple-style-span"/>
                <w:b w:val="0"/>
                <w:bCs w:val="0"/>
                <w:color w:val="333333"/>
                <w:sz w:val="20"/>
                <w:szCs w:val="20"/>
                <w:shd w:val="clear" w:color="auto" w:fill="F7F6F3"/>
                <w:lang w:val="en-GB"/>
              </w:rPr>
              <w:t>Ceylan A, Korkmaz T, (2004)</w:t>
            </w:r>
            <w:r w:rsidRPr="001C4D78">
              <w:rPr>
                <w:rStyle w:val="apple-converted-space"/>
                <w:b w:val="0"/>
                <w:bCs w:val="0"/>
                <w:color w:val="333333"/>
                <w:sz w:val="20"/>
                <w:szCs w:val="20"/>
                <w:shd w:val="clear" w:color="auto" w:fill="F7F6F3"/>
                <w:lang w:val="en-GB"/>
              </w:rPr>
              <w:t> </w:t>
            </w:r>
            <w:r w:rsidRPr="001C4D78">
              <w:rPr>
                <w:rStyle w:val="apple-style-span"/>
                <w:b w:val="0"/>
                <w:bCs w:val="0"/>
                <w:color w:val="333333"/>
                <w:sz w:val="20"/>
                <w:szCs w:val="20"/>
                <w:shd w:val="clear" w:color="auto" w:fill="F7F6F3"/>
                <w:lang w:val="en-GB"/>
              </w:rPr>
              <w:t> </w:t>
            </w:r>
            <w:r w:rsidRPr="001C4D78">
              <w:rPr>
                <w:rStyle w:val="apple-style-span"/>
                <w:b w:val="0"/>
                <w:color w:val="333333"/>
                <w:sz w:val="20"/>
                <w:szCs w:val="20"/>
                <w:shd w:val="clear" w:color="auto" w:fill="F7F6F3"/>
                <w:lang w:val="en-GB"/>
              </w:rPr>
              <w:t>Sermayepiyasasıvemenkuldeğeranalizi</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4"/>
              </w:numPr>
              <w:jc w:val="left"/>
              <w:rPr>
                <w:rFonts w:ascii="Times New Roman" w:hAnsi="Times New Roman" w:cs="Times New Roman"/>
                <w:color w:val="333333"/>
                <w:sz w:val="20"/>
                <w:szCs w:val="20"/>
                <w:shd w:val="clear" w:color="auto" w:fill="F7F6F3"/>
              </w:rPr>
            </w:pPr>
            <w:r w:rsidRPr="001C4D78">
              <w:rPr>
                <w:rFonts w:ascii="Times New Roman" w:hAnsi="Times New Roman" w:cs="Times New Roman"/>
                <w:bCs/>
                <w:color w:val="333333"/>
                <w:sz w:val="20"/>
                <w:szCs w:val="20"/>
                <w:shd w:val="clear" w:color="auto" w:fill="F7F6F3"/>
                <w:lang w:val="en-GB"/>
              </w:rPr>
              <w:t>Sarıkamış C, (2000)</w:t>
            </w:r>
            <w:r w:rsidRPr="001C4D78">
              <w:rPr>
                <w:rStyle w:val="apple-converted-space"/>
                <w:rFonts w:ascii="Times New Roman" w:hAnsi="Times New Roman" w:cs="Times New Roman"/>
                <w:bCs/>
                <w:color w:val="333333"/>
                <w:sz w:val="20"/>
                <w:szCs w:val="20"/>
                <w:shd w:val="clear" w:color="auto" w:fill="F7F6F3"/>
                <w:lang w:val="en-GB"/>
              </w:rPr>
              <w:t> </w:t>
            </w:r>
            <w:r w:rsidRPr="001C4D78">
              <w:rPr>
                <w:rFonts w:ascii="Times New Roman" w:hAnsi="Times New Roman" w:cs="Times New Roman"/>
                <w:color w:val="333333"/>
                <w:sz w:val="20"/>
                <w:szCs w:val="20"/>
                <w:shd w:val="clear" w:color="auto" w:fill="F7F6F3"/>
                <w:lang w:val="en-GB"/>
              </w:rPr>
              <w:t>SermayePazarları</w:t>
            </w:r>
          </w:p>
          <w:p w:rsidR="001C4D78" w:rsidRPr="001C4D78" w:rsidRDefault="001C4D78" w:rsidP="001C4D78">
            <w:pPr>
              <w:numPr>
                <w:ilvl w:val="0"/>
                <w:numId w:val="44"/>
              </w:numPr>
              <w:jc w:val="left"/>
              <w:rPr>
                <w:rFonts w:ascii="Times New Roman" w:hAnsi="Times New Roman" w:cs="Times New Roman"/>
                <w:color w:val="333333"/>
                <w:sz w:val="20"/>
                <w:szCs w:val="20"/>
                <w:shd w:val="clear" w:color="auto" w:fill="F7F6F3"/>
              </w:rPr>
            </w:pPr>
            <w:r w:rsidRPr="001C4D78">
              <w:rPr>
                <w:rFonts w:ascii="Times New Roman" w:hAnsi="Times New Roman" w:cs="Times New Roman"/>
                <w:bCs/>
                <w:color w:val="333333"/>
                <w:sz w:val="20"/>
                <w:szCs w:val="20"/>
                <w:shd w:val="clear" w:color="auto" w:fill="F7F6F3"/>
                <w:lang w:val="fr-FR"/>
              </w:rPr>
              <w:t>Brealey A. R, Myers S. C, Marcus A. J(1997)</w:t>
            </w:r>
            <w:r w:rsidRPr="001C4D78">
              <w:rPr>
                <w:rStyle w:val="apple-converted-space"/>
                <w:rFonts w:ascii="Times New Roman" w:hAnsi="Times New Roman" w:cs="Times New Roman"/>
                <w:bCs/>
                <w:color w:val="333333"/>
                <w:sz w:val="20"/>
                <w:szCs w:val="20"/>
                <w:shd w:val="clear" w:color="auto" w:fill="F7F6F3"/>
                <w:lang w:val="fr-FR"/>
              </w:rPr>
              <w:t> </w:t>
            </w:r>
            <w:r w:rsidRPr="001C4D78">
              <w:rPr>
                <w:rFonts w:ascii="Times New Roman" w:hAnsi="Times New Roman" w:cs="Times New Roman"/>
                <w:color w:val="333333"/>
                <w:sz w:val="20"/>
                <w:szCs w:val="20"/>
                <w:shd w:val="clear" w:color="auto" w:fill="F7F6F3"/>
                <w:lang w:val="fr-FR"/>
              </w:rPr>
              <w:t>İşletmeFinansınınTemelleri</w:t>
            </w:r>
          </w:p>
          <w:p w:rsidR="001C4D78" w:rsidRPr="001C4D78" w:rsidRDefault="001C4D78" w:rsidP="001C4D78">
            <w:pPr>
              <w:pStyle w:val="Balk4"/>
              <w:spacing w:before="0" w:beforeAutospacing="0" w:after="0" w:afterAutospacing="0"/>
              <w:rPr>
                <w:b w:val="0"/>
                <w:bCs w:val="0"/>
                <w:color w:val="000000"/>
                <w:sz w:val="20"/>
                <w:szCs w:val="20"/>
              </w:rPr>
            </w:pP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piyasalar ve sermaye piyasaları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Finansal kurumlar, Türkiye’de sermaye piyasası kurumlarının tarihçesi ve yapıları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Sermaye piyasası yatırım araçları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tabs>
                <w:tab w:val="left" w:pos="7800"/>
              </w:tabs>
              <w:jc w:val="left"/>
              <w:rPr>
                <w:rFonts w:ascii="Times New Roman" w:hAnsi="Times New Roman" w:cs="Times New Roman"/>
                <w:sz w:val="20"/>
                <w:szCs w:val="20"/>
              </w:rPr>
            </w:pPr>
            <w:r w:rsidRPr="001C4D78">
              <w:rPr>
                <w:rFonts w:ascii="Times New Roman" w:hAnsi="Times New Roman" w:cs="Times New Roman"/>
                <w:sz w:val="20"/>
                <w:szCs w:val="20"/>
              </w:rPr>
              <w:t>Hisse senedi ve tahvil türleri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tabs>
                <w:tab w:val="left" w:pos="7800"/>
              </w:tabs>
              <w:jc w:val="left"/>
              <w:rPr>
                <w:rStyle w:val="apple-style-span"/>
                <w:rFonts w:ascii="Times New Roman" w:hAnsi="Times New Roman" w:cs="Times New Roman"/>
                <w:sz w:val="20"/>
                <w:szCs w:val="20"/>
              </w:rPr>
            </w:pPr>
            <w:r w:rsidRPr="001C4D78">
              <w:rPr>
                <w:rFonts w:ascii="Times New Roman" w:hAnsi="Times New Roman" w:cs="Times New Roman"/>
                <w:sz w:val="20"/>
                <w:szCs w:val="20"/>
              </w:rPr>
              <w:t>Hisse senedi değerlemesi</w:t>
            </w:r>
            <w:r w:rsidRPr="001C4D78">
              <w:rPr>
                <w:rStyle w:val="apple-converted-space"/>
                <w:rFonts w:ascii="Times New Roman" w:hAnsi="Times New Roman" w:cs="Times New Roman"/>
                <w:color w:val="284775"/>
                <w:shd w:val="clear" w:color="auto" w:fill="FFFFFF"/>
              </w:rPr>
              <w:t> </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Style w:val="apple-style-span"/>
                <w:rFonts w:ascii="Times New Roman" w:hAnsi="Times New Roman" w:cs="Times New Roman"/>
                <w:color w:val="333333"/>
                <w:sz w:val="20"/>
                <w:szCs w:val="20"/>
                <w:shd w:val="clear" w:color="auto" w:fill="F7F6F3"/>
              </w:rPr>
            </w:pPr>
            <w:r w:rsidRPr="001C4D78">
              <w:rPr>
                <w:rStyle w:val="apple-style-span"/>
                <w:rFonts w:ascii="Times New Roman" w:hAnsi="Times New Roman" w:cs="Times New Roman"/>
                <w:color w:val="333333"/>
                <w:sz w:val="20"/>
                <w:szCs w:val="20"/>
                <w:shd w:val="clear" w:color="auto" w:fill="F7F6F3"/>
              </w:rPr>
              <w:t>Ara Sınav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Style w:val="apple-style-span"/>
                <w:rFonts w:ascii="Times New Roman" w:hAnsi="Times New Roman" w:cs="Times New Roman"/>
                <w:color w:val="333333"/>
                <w:shd w:val="clear" w:color="auto" w:fill="F7F6F3"/>
              </w:rPr>
            </w:pPr>
            <w:r w:rsidRPr="001C4D78">
              <w:rPr>
                <w:rFonts w:ascii="Times New Roman" w:hAnsi="Times New Roman" w:cs="Times New Roman"/>
                <w:sz w:val="20"/>
                <w:szCs w:val="20"/>
              </w:rPr>
              <w:t>Hisse senedi değerlemesi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Style w:val="apple-style-span"/>
                <w:rFonts w:ascii="Times New Roman" w:hAnsi="Times New Roman" w:cs="Times New Roman"/>
                <w:color w:val="333333"/>
                <w:shd w:val="clear" w:color="auto" w:fill="F7F6F3"/>
              </w:rPr>
            </w:pPr>
            <w:r w:rsidRPr="001C4D78">
              <w:rPr>
                <w:rFonts w:ascii="Times New Roman" w:hAnsi="Times New Roman" w:cs="Times New Roman"/>
                <w:sz w:val="20"/>
                <w:szCs w:val="20"/>
              </w:rPr>
              <w:t>Tahvil değerlemesi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Style w:val="apple-style-span"/>
                <w:rFonts w:ascii="Times New Roman" w:hAnsi="Times New Roman" w:cs="Times New Roman"/>
                <w:color w:val="333333"/>
                <w:shd w:val="clear" w:color="auto" w:fill="F7F6F3"/>
              </w:rPr>
            </w:pPr>
            <w:r w:rsidRPr="001C4D78">
              <w:rPr>
                <w:rFonts w:ascii="Times New Roman" w:hAnsi="Times New Roman" w:cs="Times New Roman"/>
                <w:sz w:val="20"/>
                <w:szCs w:val="20"/>
              </w:rPr>
              <w:t>Tahvil değerlemesi</w:t>
            </w:r>
          </w:p>
        </w:tc>
      </w:tr>
      <w:tr w:rsidR="001C4D78" w:rsidRPr="001C4D78" w:rsidTr="001C4D78">
        <w:trPr>
          <w:trHeight w:val="195"/>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FFFFF"/>
              </w:rPr>
              <w:t>Temel ve Teknik Analiz</w:t>
            </w:r>
            <w:r w:rsidRPr="001C4D78">
              <w:rPr>
                <w:rStyle w:val="apple-converted-space"/>
                <w:rFonts w:ascii="Times New Roman" w:hAnsi="Times New Roman" w:cs="Times New Roman"/>
                <w:color w:val="000000" w:themeColor="text1"/>
                <w:sz w:val="20"/>
                <w:szCs w:val="20"/>
                <w:shd w:val="clear" w:color="auto" w:fill="FFFFFF"/>
              </w:rPr>
              <w:t> </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Finansal riskler ve yönetimi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 xml:space="preserve">Türev piyasaları: Forward ve Futures piyasaları ve sermaye piyasasına katkıları </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Türev piyasaları: Opsiyon ve Swap piyasaları ve sermaye piyasasına katkıları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Portföy tanımı ve çeşitlendirmesi</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tcPr>
          <w:p w:rsidR="001C4D78" w:rsidRPr="001C4D78" w:rsidRDefault="001C4D78" w:rsidP="001C4D78">
            <w:pPr>
              <w:jc w:val="left"/>
              <w:rPr>
                <w:rStyle w:val="apple-style-span"/>
                <w:rFonts w:ascii="Times New Roman" w:hAnsi="Times New Roman" w:cs="Times New Roman"/>
                <w:color w:val="000000" w:themeColor="text1"/>
                <w:sz w:val="20"/>
                <w:szCs w:val="20"/>
                <w:shd w:val="clear" w:color="auto" w:fill="F7F6F3"/>
              </w:rPr>
            </w:pPr>
            <w:r w:rsidRPr="001C4D78">
              <w:rPr>
                <w:rStyle w:val="apple-style-span"/>
                <w:rFonts w:ascii="Times New Roman" w:hAnsi="Times New Roman" w:cs="Times New Roman"/>
                <w:color w:val="000000" w:themeColor="text1"/>
                <w:sz w:val="20"/>
                <w:szCs w:val="20"/>
                <w:shd w:val="clear" w:color="auto" w:fill="F7F6F3"/>
              </w:rPr>
              <w:t>Portföy yönetimi</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Yrd. Doç. Dr. Arzum ERKEN ÇELİK</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p>
        </w:tc>
      </w:tr>
    </w:tbl>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483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 xml:space="preserve"> GÜZ</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b/>
              </w:rPr>
            </w:pPr>
            <w:r w:rsidRPr="001C4D78">
              <w:rPr>
                <w:rFonts w:ascii="Times New Roman" w:hAnsi="Times New Roman" w:cs="Times New Roman"/>
                <w:b/>
              </w:rPr>
              <w:t>131217454</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lang w:val="en-GB"/>
              </w:rPr>
              <w:t>İHTİSAS MUHASEBELERİ</w:t>
            </w:r>
            <w:bookmarkStart w:id="46" w:name="ihtisasmuh"/>
            <w:bookmarkEnd w:id="46"/>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2 </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SEÇMELİ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40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60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Bankalar hakkında ön bilgiler- Bankalarda muhasebe sistemi Para sağlama işlemleri Kredi verme işlemleri-Hizmet işlemleri, Kambiyo işlemleri-Dönem sonu  işlemleri ve mali tablolar, inşaat işletmeleri ve çalışma ortamı, İnşaat işletmelerinde muhasebe sistemi, İnşaat taahhüt işlerinde maliyet öğeleri,İnşaat taahhüt işlerinde dönem sonu işlemler, Konaklama (Otel) işletmeleri, Konaklama işletmelerinde muhasebe sistemi, Satışlar-Gelirlerin muhasebeleştirilmesi, Yiyecek-içecek maliyetleri ve muhasebeleştirilmesi, İşçilik giderleri muhasebeleştirilmesi, Dönem içi ve dönem sonu işlemleri</w:t>
            </w:r>
          </w:p>
          <w:p w:rsidR="001C4D78" w:rsidRPr="001C4D78" w:rsidRDefault="001C4D78" w:rsidP="001C4D78">
            <w:pPr>
              <w:spacing w:before="100" w:beforeAutospacing="1" w:after="100" w:afterAutospacing="1"/>
              <w:jc w:val="left"/>
              <w:rPr>
                <w:rFonts w:ascii="Times New Roman" w:hAnsi="Times New Roman" w:cs="Times New Roman"/>
              </w:rPr>
            </w:pP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w:t>
            </w:r>
            <w:r w:rsidRPr="001C4D78">
              <w:rPr>
                <w:rFonts w:ascii="Times New Roman" w:hAnsi="Times New Roman" w:cs="Times New Roman"/>
                <w:sz w:val="20"/>
                <w:szCs w:val="20"/>
              </w:rPr>
              <w:t>Bu dersin amacı teorik bir çerçeve geliştirerek banka, inşaat ve otel işletmelerinin muhasebe sistemlerini öğretmektir.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Öğrenciler, özellikli işlemelerde uygulanan muhasebe konusunda bilgi sahibi olurlar</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5"/>
              </w:numPr>
              <w:spacing w:line="360" w:lineRule="auto"/>
              <w:ind w:left="714" w:hanging="357"/>
              <w:jc w:val="left"/>
              <w:rPr>
                <w:rFonts w:ascii="Times New Roman" w:hAnsi="Times New Roman" w:cs="Times New Roman"/>
                <w:sz w:val="20"/>
                <w:szCs w:val="20"/>
                <w:lang w:val="en-GB"/>
              </w:rPr>
            </w:pPr>
            <w:smartTag w:uri="urn:schemas-microsoft-com:office:smarttags" w:element="place">
              <w:r w:rsidRPr="001C4D78">
                <w:rPr>
                  <w:rFonts w:ascii="Times New Roman" w:hAnsi="Times New Roman" w:cs="Times New Roman"/>
                  <w:sz w:val="20"/>
                  <w:szCs w:val="20"/>
                  <w:lang w:val="en-GB"/>
                </w:rPr>
                <w:t>Banka</w:t>
              </w:r>
            </w:smartTag>
            <w:r w:rsidRPr="001C4D78">
              <w:rPr>
                <w:rFonts w:ascii="Times New Roman" w:hAnsi="Times New Roman" w:cs="Times New Roman"/>
                <w:sz w:val="20"/>
                <w:szCs w:val="20"/>
                <w:lang w:val="en-GB"/>
              </w:rPr>
              <w:t xml:space="preserve"> muhasebe sistemini bilme</w:t>
            </w:r>
          </w:p>
          <w:p w:rsidR="001C4D78" w:rsidRPr="001C4D78" w:rsidRDefault="001C4D78" w:rsidP="001C4D78">
            <w:pPr>
              <w:numPr>
                <w:ilvl w:val="0"/>
                <w:numId w:val="45"/>
              </w:numPr>
              <w:spacing w:line="360" w:lineRule="auto"/>
              <w:ind w:left="714" w:hanging="357"/>
              <w:jc w:val="left"/>
              <w:rPr>
                <w:rFonts w:ascii="Times New Roman" w:hAnsi="Times New Roman" w:cs="Times New Roman"/>
                <w:sz w:val="20"/>
                <w:szCs w:val="20"/>
                <w:lang w:val="en-GB"/>
              </w:rPr>
            </w:pPr>
            <w:r w:rsidRPr="001C4D78">
              <w:rPr>
                <w:rFonts w:ascii="Times New Roman" w:hAnsi="Times New Roman" w:cs="Times New Roman"/>
                <w:sz w:val="20"/>
                <w:szCs w:val="20"/>
                <w:lang w:val="en-GB"/>
              </w:rPr>
              <w:t>Konaklama işletmelerindeki muhasebe sistemini bilme</w:t>
            </w:r>
          </w:p>
          <w:p w:rsidR="001C4D78" w:rsidRPr="001C4D78" w:rsidRDefault="001C4D78" w:rsidP="001C4D78">
            <w:pPr>
              <w:numPr>
                <w:ilvl w:val="0"/>
                <w:numId w:val="45"/>
              </w:numPr>
              <w:spacing w:line="360" w:lineRule="auto"/>
              <w:ind w:left="714" w:hanging="357"/>
              <w:jc w:val="left"/>
              <w:rPr>
                <w:rFonts w:ascii="Times New Roman" w:hAnsi="Times New Roman" w:cs="Times New Roman"/>
                <w:sz w:val="20"/>
                <w:szCs w:val="20"/>
                <w:lang w:val="en-GB"/>
              </w:rPr>
            </w:pPr>
            <w:r w:rsidRPr="001C4D78">
              <w:rPr>
                <w:rFonts w:ascii="Times New Roman" w:hAnsi="Times New Roman" w:cs="Times New Roman"/>
                <w:sz w:val="20"/>
                <w:szCs w:val="20"/>
                <w:lang w:val="en-GB"/>
              </w:rPr>
              <w:t>İnşaat işletmelerindeki muhasebe sistemini bilme</w:t>
            </w:r>
          </w:p>
          <w:p w:rsidR="001C4D78" w:rsidRPr="001C4D78" w:rsidRDefault="001C4D78" w:rsidP="001C4D78">
            <w:pPr>
              <w:ind w:left="357"/>
              <w:jc w:val="left"/>
              <w:rPr>
                <w:rFonts w:ascii="Times New Roman" w:hAnsi="Times New Roman" w:cs="Times New Roman"/>
                <w:lang w:val="en-GB"/>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numPr>
                <w:ilvl w:val="0"/>
                <w:numId w:val="46"/>
              </w:numPr>
              <w:jc w:val="left"/>
              <w:rPr>
                <w:rFonts w:ascii="Times New Roman" w:hAnsi="Times New Roman" w:cs="Times New Roman"/>
                <w:sz w:val="20"/>
                <w:szCs w:val="20"/>
              </w:rPr>
            </w:pPr>
            <w:r w:rsidRPr="001C4D78">
              <w:rPr>
                <w:rFonts w:ascii="Times New Roman" w:hAnsi="Times New Roman" w:cs="Times New Roman"/>
                <w:b/>
                <w:sz w:val="20"/>
                <w:szCs w:val="20"/>
              </w:rPr>
              <w:t>Benligiray Yılmaz(2000),</w:t>
            </w:r>
            <w:r w:rsidRPr="001C4D78">
              <w:rPr>
                <w:rFonts w:ascii="Times New Roman" w:hAnsi="Times New Roman" w:cs="Times New Roman"/>
                <w:sz w:val="20"/>
                <w:szCs w:val="20"/>
              </w:rPr>
              <w:t xml:space="preserve"> İhtisas Muhasebeleri</w:t>
            </w:r>
          </w:p>
          <w:p w:rsidR="001C4D78" w:rsidRPr="001C4D78" w:rsidRDefault="001C4D78" w:rsidP="001C4D78">
            <w:pPr>
              <w:ind w:left="360"/>
              <w:jc w:val="left"/>
              <w:rPr>
                <w:rFonts w:ascii="Times New Roman" w:hAnsi="Times New Roman" w:cs="Times New Roman"/>
              </w:rPr>
            </w:pP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b/>
              </w:rPr>
            </w:pPr>
          </w:p>
          <w:p w:rsidR="001C4D78" w:rsidRPr="001C4D78" w:rsidRDefault="001C4D78" w:rsidP="001C4D78">
            <w:pPr>
              <w:numPr>
                <w:ilvl w:val="0"/>
                <w:numId w:val="47"/>
              </w:numPr>
              <w:jc w:val="left"/>
              <w:rPr>
                <w:rFonts w:ascii="Times New Roman" w:hAnsi="Times New Roman" w:cs="Times New Roman"/>
                <w:sz w:val="20"/>
                <w:szCs w:val="20"/>
              </w:rPr>
            </w:pPr>
            <w:r w:rsidRPr="001C4D78">
              <w:rPr>
                <w:rFonts w:ascii="Times New Roman" w:hAnsi="Times New Roman" w:cs="Times New Roman"/>
                <w:b/>
                <w:sz w:val="20"/>
                <w:szCs w:val="20"/>
              </w:rPr>
              <w:t>Eken, Mehmet Hasan ve Hüseyin Selimler, (2004)</w:t>
            </w:r>
            <w:r w:rsidRPr="001C4D78">
              <w:rPr>
                <w:rFonts w:ascii="Times New Roman" w:hAnsi="Times New Roman" w:cs="Times New Roman"/>
                <w:sz w:val="20"/>
                <w:szCs w:val="20"/>
              </w:rPr>
              <w:t xml:space="preserve"> Banka Muhasebesi, Der Yayınları  </w:t>
            </w:r>
          </w:p>
          <w:p w:rsidR="001C4D78" w:rsidRPr="001C4D78" w:rsidRDefault="001C4D78" w:rsidP="001C4D78">
            <w:pPr>
              <w:ind w:left="360"/>
              <w:jc w:val="left"/>
              <w:rPr>
                <w:rFonts w:ascii="Times New Roman" w:hAnsi="Times New Roman" w:cs="Times New Roman"/>
                <w:color w:val="000000"/>
              </w:rPr>
            </w:pP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Banka işletmeleri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Banka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Otel ve konaklama  işletmeleri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Otel ve konaklama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İnşaat  işletmeleri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İnşaat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İnşaat  işletmlerinde muhasebe işlemleri</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rPr>
              <w:t>×</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spacing w:before="100" w:beforeAutospacing="1" w:after="100" w:afterAutospacing="1"/>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rPr>
              <w:t>×</w:t>
            </w: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Doç. Dr. Birol YILDIZ</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1C4D78" w:rsidTr="001C4D78">
        <w:trPr>
          <w:trHeight w:val="989"/>
        </w:trPr>
        <w:tc>
          <w:tcPr>
            <w:tcW w:w="7171"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c>
          <w:tcPr>
            <w:tcW w:w="2777"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ab/>
      </w:r>
      <w:r w:rsidRPr="001C4D78">
        <w:rPr>
          <w:rFonts w:ascii="Times New Roman" w:hAnsi="Times New Roman" w:cs="Times New Roman"/>
        </w:rPr>
        <w:tab/>
      </w:r>
    </w:p>
    <w:p w:rsidR="001C4D78" w:rsidRPr="001C4D78" w:rsidRDefault="001C4D78" w:rsidP="001C4D78">
      <w:pPr>
        <w:jc w:val="left"/>
        <w:outlineLvl w:val="0"/>
        <w:rPr>
          <w:rFonts w:ascii="Times New Roman" w:hAnsi="Times New Roman" w:cs="Times New Roman"/>
          <w:b/>
          <w:bCs/>
          <w:sz w:val="28"/>
          <w:szCs w:val="28"/>
        </w:rPr>
      </w:pPr>
      <w:r w:rsidRPr="001C4D78">
        <w:rPr>
          <w:rFonts w:ascii="Times New Roman" w:hAnsi="Times New Roman" w:cs="Times New Roman"/>
          <w:noProof/>
          <w:lang w:val="tr-TR" w:eastAsia="tr-TR"/>
        </w:rPr>
        <w:drawing>
          <wp:anchor distT="0" distB="0" distL="114300" distR="114300" simplePos="0" relativeHeight="2517504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1C4D78">
        <w:rPr>
          <w:rFonts w:ascii="Times New Roman" w:hAnsi="Times New Roman" w:cs="Times New Roman"/>
          <w:b/>
          <w:bCs/>
          <w:sz w:val="28"/>
          <w:szCs w:val="28"/>
        </w:rPr>
        <w:t xml:space="preserve">    ESOGÜ İşletme Bölümü Ders Bilgi Formu</w:t>
      </w:r>
    </w:p>
    <w:p w:rsidR="001C4D78" w:rsidRPr="001C4D78" w:rsidRDefault="001C4D78" w:rsidP="001C4D78">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1C4D78" w:rsidTr="001C4D78">
        <w:tc>
          <w:tcPr>
            <w:tcW w:w="1167"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DÖNEM</w:t>
            </w:r>
          </w:p>
        </w:tc>
        <w:tc>
          <w:tcPr>
            <w:tcW w:w="1527" w:type="dxa"/>
            <w:vAlign w:val="center"/>
          </w:tcPr>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sz w:val="20"/>
                <w:szCs w:val="20"/>
              </w:rPr>
              <w:t>Güz</w:t>
            </w:r>
          </w:p>
        </w:tc>
      </w:tr>
    </w:tbl>
    <w:p w:rsidR="001C4D78" w:rsidRPr="001C4D78" w:rsidRDefault="001C4D78" w:rsidP="001C4D78">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1C4D78" w:rsidTr="001C4D78">
        <w:tc>
          <w:tcPr>
            <w:tcW w:w="1668"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KODU</w:t>
            </w:r>
          </w:p>
        </w:tc>
        <w:tc>
          <w:tcPr>
            <w:tcW w:w="2760" w:type="dxa"/>
            <w:vAlign w:val="center"/>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rPr>
              <w:t xml:space="preserve"> 131237453</w:t>
            </w:r>
          </w:p>
        </w:tc>
        <w:tc>
          <w:tcPr>
            <w:tcW w:w="1560" w:type="dxa"/>
            <w:vAlign w:val="center"/>
          </w:tcPr>
          <w:p w:rsidR="001C4D78" w:rsidRPr="001C4D78" w:rsidRDefault="001C4D78" w:rsidP="001C4D78">
            <w:pPr>
              <w:jc w:val="left"/>
              <w:outlineLvl w:val="0"/>
              <w:rPr>
                <w:rFonts w:ascii="Times New Roman" w:hAnsi="Times New Roman" w:cs="Times New Roman"/>
                <w:b/>
                <w:bCs/>
                <w:sz w:val="20"/>
                <w:szCs w:val="20"/>
              </w:rPr>
            </w:pPr>
            <w:r w:rsidRPr="001C4D78">
              <w:rPr>
                <w:rFonts w:ascii="Times New Roman" w:hAnsi="Times New Roman" w:cs="Times New Roman"/>
                <w:b/>
                <w:bCs/>
                <w:sz w:val="20"/>
                <w:szCs w:val="20"/>
              </w:rPr>
              <w:t>DERSİN ADI</w:t>
            </w:r>
          </w:p>
        </w:tc>
        <w:tc>
          <w:tcPr>
            <w:tcW w:w="4185" w:type="dxa"/>
          </w:tcPr>
          <w:p w:rsidR="001C4D78" w:rsidRPr="001C4D78" w:rsidRDefault="001C4D78" w:rsidP="001C4D78">
            <w:pPr>
              <w:jc w:val="left"/>
              <w:outlineLvl w:val="0"/>
              <w:rPr>
                <w:rFonts w:ascii="Times New Roman" w:hAnsi="Times New Roman" w:cs="Times New Roman"/>
              </w:rPr>
            </w:pPr>
            <w:r w:rsidRPr="001C4D78">
              <w:rPr>
                <w:rFonts w:ascii="Times New Roman" w:hAnsi="Times New Roman" w:cs="Times New Roman"/>
                <w:sz w:val="20"/>
                <w:szCs w:val="20"/>
              </w:rPr>
              <w:t xml:space="preserve"> </w:t>
            </w:r>
            <w:r w:rsidRPr="001C4D78">
              <w:rPr>
                <w:rFonts w:ascii="Times New Roman" w:hAnsi="Times New Roman" w:cs="Times New Roman"/>
              </w:rPr>
              <w:t>Tüketiciyi Koruma Hukuku</w:t>
            </w:r>
            <w:bookmarkStart w:id="47" w:name="tkh"/>
            <w:bookmarkEnd w:id="47"/>
          </w:p>
        </w:tc>
      </w:tr>
    </w:tbl>
    <w:p w:rsidR="001C4D78" w:rsidRPr="001C4D78" w:rsidRDefault="001C4D78" w:rsidP="001C4D78">
      <w:pPr>
        <w:jc w:val="left"/>
        <w:outlineLvl w:val="0"/>
        <w:rPr>
          <w:rFonts w:ascii="Times New Roman" w:hAnsi="Times New Roman" w:cs="Times New Roman"/>
          <w:sz w:val="20"/>
          <w:szCs w:val="20"/>
        </w:rPr>
      </w:pPr>
      <w:r w:rsidRPr="001C4D78">
        <w:rPr>
          <w:rFonts w:ascii="Times New Roman" w:hAnsi="Times New Roman" w:cs="Times New Roman"/>
          <w:b/>
          <w:bCs/>
          <w:sz w:val="20"/>
          <w:szCs w:val="20"/>
        </w:rPr>
        <w:t xml:space="preserve">                                                   </w:t>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r>
      <w:r w:rsidRPr="001C4D78">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1C4D78" w:rsidTr="001C4D78">
        <w:trPr>
          <w:trHeight w:val="383"/>
        </w:trPr>
        <w:tc>
          <w:tcPr>
            <w:tcW w:w="525" w:type="pct"/>
            <w:vMerge w:val="restart"/>
            <w:tcBorders>
              <w:top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YARIYIL</w:t>
            </w:r>
          </w:p>
          <w:p w:rsidR="001C4D78" w:rsidRPr="001C4D78" w:rsidRDefault="001C4D78" w:rsidP="001C4D78">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w:t>
            </w:r>
          </w:p>
        </w:tc>
      </w:tr>
      <w:tr w:rsidR="001C4D78" w:rsidRPr="001C4D78" w:rsidTr="001C4D78">
        <w:trPr>
          <w:trHeight w:val="382"/>
        </w:trPr>
        <w:tc>
          <w:tcPr>
            <w:tcW w:w="525" w:type="pct"/>
            <w:vMerge/>
            <w:tcBorders>
              <w:right w:val="single" w:sz="12" w:space="0" w:color="auto"/>
            </w:tcBorders>
          </w:tcPr>
          <w:p w:rsidR="001C4D78" w:rsidRPr="001C4D78" w:rsidRDefault="001C4D78" w:rsidP="001C4D78">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Teorik</w:t>
            </w:r>
          </w:p>
        </w:tc>
        <w:tc>
          <w:tcPr>
            <w:tcW w:w="53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Laboratuar</w:t>
            </w:r>
          </w:p>
        </w:tc>
        <w:tc>
          <w:tcPr>
            <w:tcW w:w="41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Kredisi</w:t>
            </w:r>
          </w:p>
        </w:tc>
        <w:tc>
          <w:tcPr>
            <w:tcW w:w="326" w:type="pct"/>
            <w:gridSpan w:val="2"/>
            <w:vAlign w:val="center"/>
          </w:tcPr>
          <w:p w:rsidR="001C4D78" w:rsidRPr="001C4D78" w:rsidRDefault="001C4D78" w:rsidP="001C4D78">
            <w:pPr>
              <w:ind w:left="-111" w:right="-108"/>
              <w:jc w:val="left"/>
              <w:rPr>
                <w:rFonts w:ascii="Times New Roman" w:hAnsi="Times New Roman" w:cs="Times New Roman"/>
                <w:b/>
                <w:bCs/>
                <w:sz w:val="20"/>
                <w:szCs w:val="20"/>
              </w:rPr>
            </w:pPr>
            <w:r w:rsidRPr="001C4D78">
              <w:rPr>
                <w:rFonts w:ascii="Times New Roman" w:hAnsi="Times New Roman" w:cs="Times New Roman"/>
                <w:b/>
                <w:bCs/>
                <w:sz w:val="20"/>
                <w:szCs w:val="20"/>
              </w:rPr>
              <w:t>AKTS</w:t>
            </w:r>
          </w:p>
        </w:tc>
        <w:tc>
          <w:tcPr>
            <w:tcW w:w="1309" w:type="pct"/>
            <w:gridSpan w:val="3"/>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TÜRÜ</w:t>
            </w:r>
          </w:p>
        </w:tc>
        <w:tc>
          <w:tcPr>
            <w:tcW w:w="768" w:type="pct"/>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DİLİ</w:t>
            </w:r>
          </w:p>
        </w:tc>
      </w:tr>
      <w:tr w:rsidR="001C4D78" w:rsidRPr="001C4D78" w:rsidTr="001C4D78">
        <w:trPr>
          <w:trHeight w:val="367"/>
        </w:trPr>
        <w:tc>
          <w:tcPr>
            <w:tcW w:w="525" w:type="pct"/>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2</w:t>
            </w:r>
          </w:p>
        </w:tc>
        <w:tc>
          <w:tcPr>
            <w:tcW w:w="53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0</w:t>
            </w:r>
          </w:p>
        </w:tc>
        <w:tc>
          <w:tcPr>
            <w:tcW w:w="418" w:type="pct"/>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326" w:type="pct"/>
            <w:gridSpan w:val="2"/>
            <w:tcBorders>
              <w:bottom w:val="single" w:sz="12"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1309" w:type="pct"/>
            <w:gridSpan w:val="3"/>
            <w:tcBorders>
              <w:bottom w:val="single" w:sz="12" w:space="0" w:color="auto"/>
            </w:tcBorders>
            <w:vAlign w:val="center"/>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ZORUNLU ( )  SEÇMELİ ( X )</w:t>
            </w:r>
          </w:p>
        </w:tc>
        <w:tc>
          <w:tcPr>
            <w:tcW w:w="768" w:type="pct"/>
            <w:tcBorders>
              <w:bottom w:val="single" w:sz="12" w:space="0" w:color="auto"/>
            </w:tcBorders>
          </w:tcPr>
          <w:p w:rsidR="001C4D78" w:rsidRPr="001C4D78" w:rsidRDefault="001C4D78" w:rsidP="001C4D78">
            <w:pPr>
              <w:jc w:val="left"/>
              <w:rPr>
                <w:rFonts w:ascii="Times New Roman" w:hAnsi="Times New Roman" w:cs="Times New Roman"/>
                <w:vertAlign w:val="superscript"/>
              </w:rPr>
            </w:pPr>
            <w:r w:rsidRPr="001C4D78">
              <w:rPr>
                <w:rFonts w:ascii="Times New Roman" w:hAnsi="Times New Roman" w:cs="Times New Roman"/>
                <w:vertAlign w:val="superscript"/>
              </w:rPr>
              <w:t>Türkçe</w:t>
            </w:r>
          </w:p>
        </w:tc>
      </w:tr>
      <w:tr w:rsidR="001C4D78" w:rsidRPr="001C4D78"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KATEGORİSİ</w:t>
            </w:r>
          </w:p>
        </w:tc>
      </w:tr>
      <w:tr w:rsidR="001C4D78" w:rsidRPr="001C4D78"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sz w:val="20"/>
                <w:szCs w:val="20"/>
              </w:rPr>
              <w:t>Aktarılabilir Beceri Dersleri</w:t>
            </w:r>
          </w:p>
        </w:tc>
      </w:tr>
      <w:tr w:rsidR="001C4D78" w:rsidRPr="001C4D78"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X</w:t>
            </w:r>
          </w:p>
        </w:tc>
        <w:tc>
          <w:tcPr>
            <w:tcW w:w="983"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24"/>
        </w:trPr>
        <w:tc>
          <w:tcPr>
            <w:tcW w:w="5000" w:type="pct"/>
            <w:gridSpan w:val="14"/>
            <w:tcBorders>
              <w:top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DEĞERLENDİRME ÖLÇÜTLERİ</w:t>
            </w:r>
          </w:p>
        </w:tc>
      </w:tr>
      <w:tr w:rsidR="001C4D78" w:rsidRPr="001C4D78"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40</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II. Ara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highlight w:val="yellow"/>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Kısa Sınav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left w:val="single" w:sz="8"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Ödev</w:t>
            </w:r>
          </w:p>
        </w:tc>
        <w:tc>
          <w:tcPr>
            <w:tcW w:w="1256" w:type="pct"/>
            <w:gridSpan w:val="2"/>
            <w:tcBorders>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 </w:t>
            </w: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1C4D78" w:rsidRDefault="001C4D78" w:rsidP="001C4D78">
            <w:pPr>
              <w:jc w:val="left"/>
              <w:rPr>
                <w:rFonts w:ascii="Times New Roman" w:hAnsi="Times New Roman" w:cs="Times New Roman"/>
              </w:rPr>
            </w:pPr>
          </w:p>
        </w:tc>
      </w:tr>
      <w:tr w:rsidR="001C4D78" w:rsidRPr="001C4D78" w:rsidTr="001C4D78">
        <w:tc>
          <w:tcPr>
            <w:tcW w:w="1835" w:type="pct"/>
            <w:gridSpan w:val="5"/>
            <w:vMerge/>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1C4D78" w:rsidRDefault="001C4D78" w:rsidP="001C4D78">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1C4D78" w:rsidRDefault="001C4D78" w:rsidP="001C4D78">
            <w:pPr>
              <w:jc w:val="left"/>
              <w:rPr>
                <w:rFonts w:ascii="Times New Roman" w:hAnsi="Times New Roman" w:cs="Times New Roman"/>
              </w:rPr>
            </w:pPr>
          </w:p>
        </w:tc>
      </w:tr>
      <w:tr w:rsidR="001C4D78" w:rsidRPr="001C4D78"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1C4D78" w:rsidRDefault="001C4D78" w:rsidP="001C4D78">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60</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w:t>
            </w:r>
          </w:p>
        </w:tc>
      </w:tr>
      <w:tr w:rsidR="001C4D78" w:rsidRPr="001C4D78"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Avrupa Birliğine uyum kapsamında yürürlüğe girmiş bulunan Tüketicinin Korunması Hakkında Kanun çerçevesinde genel bilgiler verilerek bilinçli tüketici profili oluşturabilmek; Mesleki bakımdan Ticari işletme sahip veya yöneticisi konumuna gelecek öğrencilerimize mal ve hizmet üretiminde, işletme yönetiminde Kanunun öngördüğü düzenlemelere, tüketici haklarına saygılı davranışlar kazandırmaya çalışmak.</w:t>
            </w:r>
          </w:p>
          <w:p w:rsidR="001C4D78" w:rsidRPr="001C4D78" w:rsidRDefault="001C4D78" w:rsidP="001C4D78">
            <w:pPr>
              <w:jc w:val="left"/>
              <w:rPr>
                <w:rFonts w:ascii="Times New Roman" w:hAnsi="Times New Roman" w:cs="Times New Roman"/>
                <w:sz w:val="20"/>
                <w:szCs w:val="20"/>
              </w:rPr>
            </w:pPr>
          </w:p>
        </w:tc>
      </w:tr>
      <w:tr w:rsidR="001C4D78" w:rsidRPr="001C4D78"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color w:val="000000"/>
                <w:sz w:val="20"/>
                <w:szCs w:val="20"/>
              </w:rPr>
              <w:t xml:space="preserve"> Tüketici bilincinin yerleşmesi</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İşletme sahip ve yöneticilerinin tüketici haklarına uygun hareket etmelerini sağlamak, tüketici hakları konusunda bilgili ve saygılı işletmeciler yetiştirmek</w:t>
            </w:r>
          </w:p>
        </w:tc>
      </w:tr>
      <w:tr w:rsidR="001C4D78" w:rsidRPr="001C4D78"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sz w:val="20"/>
                <w:szCs w:val="20"/>
              </w:rPr>
              <w:t xml:space="preserve"> Tüketici Hakları, Ayıplı Mal ve Hizmetlerden Tüketicilerin Korunması, Taksitli Satışlarda Tüketicinin Korunması, Tüketicinin Korunması Kanununda Uyuşmazlıkların Çözüm Yolları hakkında öğrencilerimizi bilgilendirmek</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b w:val="0"/>
                <w:bCs w:val="0"/>
                <w:sz w:val="20"/>
                <w:szCs w:val="20"/>
              </w:rPr>
            </w:pPr>
            <w:r w:rsidRPr="001C4D78">
              <w:rPr>
                <w:b w:val="0"/>
                <w:bCs w:val="0"/>
                <w:sz w:val="20"/>
                <w:szCs w:val="20"/>
              </w:rPr>
              <w:t xml:space="preserve"> </w:t>
            </w:r>
            <w:r w:rsidRPr="001C4D78">
              <w:rPr>
                <w:b w:val="0"/>
                <w:sz w:val="20"/>
                <w:szCs w:val="20"/>
              </w:rPr>
              <w:t>ATASOY Ömer Adil, Mustafa TAŞKIN, Hakan ACAR (1999).</w:t>
            </w:r>
            <w:r w:rsidRPr="001C4D78">
              <w:rPr>
                <w:sz w:val="20"/>
                <w:szCs w:val="20"/>
              </w:rPr>
              <w:t xml:space="preserve"> Tüketiciyi Koruma Hukuku, 2. baskı, Yargı Yayınevi, İstanbul</w:t>
            </w:r>
          </w:p>
        </w:tc>
      </w:tr>
      <w:tr w:rsidR="001C4D78" w:rsidRPr="001C4D78"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pStyle w:val="Balk4"/>
              <w:spacing w:before="0" w:beforeAutospacing="0" w:after="0" w:afterAutospacing="0"/>
              <w:rPr>
                <w:color w:val="000000"/>
              </w:rPr>
            </w:pPr>
            <w:r w:rsidRPr="001C4D78">
              <w:rPr>
                <w:b w:val="0"/>
                <w:bCs w:val="0"/>
                <w:color w:val="000000"/>
                <w:sz w:val="20"/>
                <w:szCs w:val="20"/>
              </w:rPr>
              <w:t xml:space="preserve"> Tüketiciyi koruma hukuku ile ilgili tüm kaynaklar</w:t>
            </w:r>
          </w:p>
        </w:tc>
      </w:tr>
      <w:tr w:rsidR="001C4D78" w:rsidRPr="001C4D78"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Tüketicinin Korunması Hakkındaki Kanun</w:t>
            </w:r>
          </w:p>
        </w:tc>
      </w:tr>
    </w:tbl>
    <w:p w:rsidR="001C4D78" w:rsidRPr="001C4D78" w:rsidRDefault="001C4D78" w:rsidP="001C4D78">
      <w:pPr>
        <w:jc w:val="left"/>
        <w:rPr>
          <w:rFonts w:ascii="Times New Roman" w:hAnsi="Times New Roman" w:cs="Times New Roman"/>
          <w:sz w:val="18"/>
          <w:szCs w:val="18"/>
        </w:rPr>
        <w:sectPr w:rsidR="001C4D78" w:rsidRPr="001C4D7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1C4D78" w:rsidTr="001C4D78">
        <w:trPr>
          <w:trHeight w:val="510"/>
          <w:jc w:val="center"/>
        </w:trPr>
        <w:tc>
          <w:tcPr>
            <w:tcW w:w="5000" w:type="pct"/>
            <w:gridSpan w:val="2"/>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lastRenderedPageBreak/>
              <w:t>DERSİN HAFTALIK PLANI</w:t>
            </w:r>
          </w:p>
        </w:tc>
      </w:tr>
      <w:tr w:rsidR="001C4D78" w:rsidRPr="001C4D78" w:rsidTr="001C4D78">
        <w:trPr>
          <w:jc w:val="center"/>
        </w:trPr>
        <w:tc>
          <w:tcPr>
            <w:tcW w:w="593"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HAFTA</w:t>
            </w:r>
          </w:p>
        </w:tc>
        <w:tc>
          <w:tcPr>
            <w:tcW w:w="4407" w:type="pct"/>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İŞLENEN KONULAR</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Tüketicinin korunması hakkında genel bilgileri bilmek</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4407" w:type="pct"/>
          </w:tcPr>
          <w:p w:rsidR="001C4D78" w:rsidRPr="001C4D78" w:rsidRDefault="001C4D78" w:rsidP="001C4D78">
            <w:pPr>
              <w:jc w:val="left"/>
              <w:rPr>
                <w:rFonts w:ascii="Times New Roman" w:hAnsi="Times New Roman" w:cs="Times New Roman"/>
                <w:i/>
                <w:sz w:val="20"/>
                <w:szCs w:val="20"/>
              </w:rPr>
            </w:pPr>
            <w:r w:rsidRPr="001C4D78">
              <w:rPr>
                <w:rFonts w:ascii="Times New Roman" w:hAnsi="Times New Roman" w:cs="Times New Roman"/>
                <w:sz w:val="20"/>
                <w:szCs w:val="20"/>
              </w:rPr>
              <w:t>Tüketicinin Hakları ve Sınıflandırılması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Ayıplı mal ve hizmetleri kavramak</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Aldatıcı reklâmlardan tüketicinin korunması</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Tüketici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Taksitle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ARA SINAV</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Kampanyalı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Abonelik Sözleşmeleri ve Hediyeli Süreli Yayın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Kapıdan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Kredili satış sözleşmeleri ve tüketici kredileri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12</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Garantili satış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13</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Devre Tatil Sözleşmeleri ve Paket Tur Sözleşmelerini Kavrama</w:t>
            </w:r>
          </w:p>
        </w:tc>
      </w:tr>
      <w:tr w:rsidR="001C4D78" w:rsidRPr="001C4D78" w:rsidTr="001C4D78">
        <w:trPr>
          <w:jc w:val="center"/>
        </w:trPr>
        <w:tc>
          <w:tcPr>
            <w:tcW w:w="593" w:type="pct"/>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14</w:t>
            </w:r>
          </w:p>
        </w:tc>
        <w:tc>
          <w:tcPr>
            <w:tcW w:w="4407" w:type="pct"/>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Tüketicilerin taraf olduğu uyuşmazlıklar ve çözüm yollarını kavrama</w:t>
            </w:r>
          </w:p>
        </w:tc>
      </w:tr>
      <w:tr w:rsidR="001C4D78" w:rsidRPr="001C4D78" w:rsidTr="001C4D78">
        <w:trPr>
          <w:trHeight w:val="322"/>
          <w:jc w:val="center"/>
        </w:trPr>
        <w:tc>
          <w:tcPr>
            <w:tcW w:w="593"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sz w:val="20"/>
                <w:szCs w:val="20"/>
              </w:rPr>
              <w:t xml:space="preserve"> FİNAL</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1C4D78" w:rsidTr="001C4D78">
        <w:tc>
          <w:tcPr>
            <w:tcW w:w="603" w:type="dxa"/>
            <w:tcBorders>
              <w:top w:val="single" w:sz="12" w:space="0" w:color="auto"/>
            </w:tcBorders>
            <w:vAlign w:val="center"/>
          </w:tcPr>
          <w:p w:rsidR="001C4D78" w:rsidRPr="001C4D78" w:rsidRDefault="001C4D78" w:rsidP="001C4D78">
            <w:pPr>
              <w:jc w:val="left"/>
              <w:rPr>
                <w:rFonts w:ascii="Times New Roman" w:hAnsi="Times New Roman" w:cs="Times New Roman"/>
                <w:b/>
                <w:bCs/>
                <w:sz w:val="18"/>
                <w:szCs w:val="18"/>
              </w:rPr>
            </w:pPr>
            <w:r w:rsidRPr="001C4D78">
              <w:rPr>
                <w:rFonts w:ascii="Times New Roman" w:hAnsi="Times New Roman" w:cs="Times New Roman"/>
                <w:b/>
                <w:bCs/>
                <w:sz w:val="18"/>
                <w:szCs w:val="18"/>
              </w:rPr>
              <w:t>NO</w:t>
            </w:r>
          </w:p>
        </w:tc>
        <w:tc>
          <w:tcPr>
            <w:tcW w:w="7585" w:type="dxa"/>
            <w:tcBorders>
              <w:top w:val="single" w:sz="12" w:space="0" w:color="auto"/>
            </w:tcBorders>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3</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2</w:t>
            </w:r>
          </w:p>
        </w:tc>
        <w:tc>
          <w:tcPr>
            <w:tcW w:w="567" w:type="dxa"/>
            <w:tcBorders>
              <w:top w:val="single" w:sz="12" w:space="0" w:color="auto"/>
            </w:tcBorders>
            <w:vAlign w:val="center"/>
          </w:tcPr>
          <w:p w:rsidR="001C4D78" w:rsidRPr="001C4D78" w:rsidRDefault="001C4D78" w:rsidP="001C4D78">
            <w:pPr>
              <w:jc w:val="left"/>
              <w:rPr>
                <w:rFonts w:ascii="Times New Roman" w:hAnsi="Times New Roman" w:cs="Times New Roman"/>
                <w:b/>
                <w:bCs/>
              </w:rPr>
            </w:pPr>
            <w:r w:rsidRPr="001C4D78">
              <w:rPr>
                <w:rFonts w:ascii="Times New Roman" w:hAnsi="Times New Roman" w:cs="Times New Roman"/>
                <w:b/>
                <w:bCs/>
              </w:rPr>
              <w:t>1</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2</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3</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4</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X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5</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6</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7</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8</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9</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10</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Kişiler arası ilişkileri yönetebilir.</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 xml:space="preserve"> </w:t>
            </w:r>
          </w:p>
        </w:tc>
      </w:tr>
      <w:tr w:rsidR="001C4D78" w:rsidRPr="001C4D78" w:rsidTr="001C4D78">
        <w:tc>
          <w:tcPr>
            <w:tcW w:w="603"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11</w:t>
            </w:r>
          </w:p>
        </w:tc>
        <w:tc>
          <w:tcPr>
            <w:tcW w:w="7585" w:type="dxa"/>
            <w:vAlign w:val="center"/>
          </w:tcPr>
          <w:p w:rsidR="001C4D78" w:rsidRPr="001C4D78" w:rsidRDefault="001C4D78" w:rsidP="001C4D78">
            <w:pPr>
              <w:jc w:val="left"/>
              <w:rPr>
                <w:rFonts w:ascii="Times New Roman" w:hAnsi="Times New Roman" w:cs="Times New Roman"/>
              </w:rPr>
            </w:pPr>
            <w:r w:rsidRPr="001C4D78">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c>
          <w:tcPr>
            <w:tcW w:w="567" w:type="dxa"/>
            <w:vAlign w:val="center"/>
          </w:tcPr>
          <w:p w:rsidR="001C4D78" w:rsidRPr="001C4D78" w:rsidRDefault="001C4D78" w:rsidP="001C4D78">
            <w:pPr>
              <w:jc w:val="left"/>
              <w:rPr>
                <w:rFonts w:ascii="Times New Roman" w:hAnsi="Times New Roman" w:cs="Times New Roman"/>
                <w:b/>
                <w:bCs/>
                <w:sz w:val="20"/>
                <w:szCs w:val="20"/>
              </w:rPr>
            </w:pPr>
            <w:r w:rsidRPr="001C4D78">
              <w:rPr>
                <w:rFonts w:ascii="Times New Roman" w:hAnsi="Times New Roman" w:cs="Times New Roman"/>
                <w:b/>
                <w:bCs/>
                <w:sz w:val="20"/>
                <w:szCs w:val="20"/>
              </w:rPr>
              <w:t>X</w:t>
            </w:r>
          </w:p>
        </w:tc>
        <w:tc>
          <w:tcPr>
            <w:tcW w:w="567" w:type="dxa"/>
            <w:vAlign w:val="center"/>
          </w:tcPr>
          <w:p w:rsidR="001C4D78" w:rsidRPr="001C4D78" w:rsidRDefault="001C4D78" w:rsidP="001C4D78">
            <w:pPr>
              <w:jc w:val="left"/>
              <w:rPr>
                <w:rFonts w:ascii="Times New Roman" w:hAnsi="Times New Roman" w:cs="Times New Roman"/>
                <w:b/>
                <w:bCs/>
                <w:sz w:val="20"/>
                <w:szCs w:val="20"/>
              </w:rPr>
            </w:pPr>
          </w:p>
        </w:tc>
      </w:tr>
      <w:tr w:rsidR="001C4D78" w:rsidRPr="001C4D78" w:rsidTr="001C4D78">
        <w:tc>
          <w:tcPr>
            <w:tcW w:w="9889" w:type="dxa"/>
            <w:gridSpan w:val="5"/>
            <w:tcBorders>
              <w:bottom w:val="single" w:sz="12" w:space="0" w:color="auto"/>
            </w:tcBorders>
            <w:vAlign w:val="center"/>
          </w:tcPr>
          <w:p w:rsidR="001C4D78" w:rsidRPr="001C4D78" w:rsidRDefault="001C4D78" w:rsidP="001C4D78">
            <w:pPr>
              <w:jc w:val="left"/>
              <w:rPr>
                <w:rFonts w:ascii="Times New Roman" w:hAnsi="Times New Roman" w:cs="Times New Roman"/>
                <w:sz w:val="20"/>
                <w:szCs w:val="20"/>
              </w:rPr>
            </w:pPr>
            <w:r w:rsidRPr="001C4D78">
              <w:rPr>
                <w:rFonts w:ascii="Times New Roman" w:hAnsi="Times New Roman" w:cs="Times New Roman"/>
                <w:b/>
                <w:bCs/>
                <w:sz w:val="20"/>
                <w:szCs w:val="20"/>
              </w:rPr>
              <w:t>1</w:t>
            </w:r>
            <w:r w:rsidRPr="001C4D78">
              <w:rPr>
                <w:rFonts w:ascii="Times New Roman" w:hAnsi="Times New Roman" w:cs="Times New Roman"/>
                <w:sz w:val="20"/>
                <w:szCs w:val="20"/>
              </w:rPr>
              <w:t xml:space="preserve">:Hiç Katkısı Yok. </w:t>
            </w:r>
            <w:r w:rsidRPr="001C4D78">
              <w:rPr>
                <w:rFonts w:ascii="Times New Roman" w:hAnsi="Times New Roman" w:cs="Times New Roman"/>
                <w:b/>
                <w:bCs/>
                <w:sz w:val="20"/>
                <w:szCs w:val="20"/>
              </w:rPr>
              <w:t>2</w:t>
            </w:r>
            <w:r w:rsidRPr="001C4D78">
              <w:rPr>
                <w:rFonts w:ascii="Times New Roman" w:hAnsi="Times New Roman" w:cs="Times New Roman"/>
                <w:sz w:val="20"/>
                <w:szCs w:val="20"/>
              </w:rPr>
              <w:t xml:space="preserve">:Kısmen Katkısı Var. </w:t>
            </w:r>
            <w:r w:rsidRPr="001C4D78">
              <w:rPr>
                <w:rFonts w:ascii="Times New Roman" w:hAnsi="Times New Roman" w:cs="Times New Roman"/>
                <w:b/>
                <w:bCs/>
                <w:sz w:val="20"/>
                <w:szCs w:val="20"/>
              </w:rPr>
              <w:t>3</w:t>
            </w:r>
            <w:r w:rsidRPr="001C4D78">
              <w:rPr>
                <w:rFonts w:ascii="Times New Roman" w:hAnsi="Times New Roman" w:cs="Times New Roman"/>
                <w:sz w:val="20"/>
                <w:szCs w:val="20"/>
              </w:rPr>
              <w:t>:Tam Katkısı Var.</w:t>
            </w:r>
          </w:p>
        </w:tc>
      </w:tr>
    </w:tbl>
    <w:p w:rsidR="001C4D78" w:rsidRPr="001C4D78" w:rsidRDefault="001C4D78" w:rsidP="001C4D78">
      <w:pPr>
        <w:jc w:val="left"/>
        <w:rPr>
          <w:rFonts w:ascii="Times New Roman" w:hAnsi="Times New Roman" w:cs="Times New Roman"/>
          <w:sz w:val="16"/>
          <w:szCs w:val="16"/>
        </w:rPr>
      </w:pPr>
    </w:p>
    <w:p w:rsidR="001C4D78" w:rsidRPr="001C4D78" w:rsidRDefault="001C4D78" w:rsidP="001C4D78">
      <w:pPr>
        <w:spacing w:line="360" w:lineRule="auto"/>
        <w:jc w:val="left"/>
        <w:rPr>
          <w:rFonts w:ascii="Times New Roman" w:hAnsi="Times New Roman" w:cs="Times New Roman"/>
        </w:rPr>
      </w:pPr>
      <w:r w:rsidRPr="001C4D78">
        <w:rPr>
          <w:rFonts w:ascii="Times New Roman" w:hAnsi="Times New Roman" w:cs="Times New Roman"/>
          <w:b/>
          <w:bCs/>
        </w:rPr>
        <w:t>Dersin Öğretim Üyesi:</w:t>
      </w:r>
      <w:r w:rsidRPr="001C4D78">
        <w:rPr>
          <w:rFonts w:ascii="Times New Roman" w:hAnsi="Times New Roman" w:cs="Times New Roman"/>
        </w:rPr>
        <w:t xml:space="preserve">   Prof. Dr. Ömer Adil Atasoy</w:t>
      </w: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b/>
          <w:bCs/>
        </w:rPr>
        <w:t>İmza</w:t>
      </w:r>
      <w:r w:rsidRPr="001C4D78">
        <w:rPr>
          <w:rFonts w:ascii="Times New Roman" w:hAnsi="Times New Roman" w:cs="Times New Roman"/>
        </w:rPr>
        <w:t xml:space="preserve">: </w:t>
      </w:r>
      <w:r w:rsidRPr="001C4D78">
        <w:rPr>
          <w:rFonts w:ascii="Times New Roman" w:hAnsi="Times New Roman" w:cs="Times New Roman"/>
        </w:rPr>
        <w:tab/>
      </w:r>
      <w:r w:rsidRPr="001C4D78">
        <w:rPr>
          <w:rFonts w:ascii="Times New Roman" w:hAnsi="Times New Roman" w:cs="Times New Roman"/>
          <w:b/>
          <w:bCs/>
        </w:rPr>
        <w:t>Tarih:</w:t>
      </w: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p>
    <w:tbl>
      <w:tblPr>
        <w:tblW w:w="9948" w:type="dxa"/>
        <w:tblLook w:val="01E0" w:firstRow="1" w:lastRow="1" w:firstColumn="1" w:lastColumn="1" w:noHBand="0" w:noVBand="0"/>
      </w:tblPr>
      <w:tblGrid>
        <w:gridCol w:w="7217"/>
        <w:gridCol w:w="2731"/>
      </w:tblGrid>
      <w:tr w:rsidR="001C4D78" w:rsidRPr="001C4D78" w:rsidTr="001C4D78">
        <w:trPr>
          <w:trHeight w:val="989"/>
        </w:trPr>
        <w:tc>
          <w:tcPr>
            <w:tcW w:w="7217" w:type="dxa"/>
          </w:tcPr>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1C4D78" w:rsidRDefault="001C4D78" w:rsidP="001C4D78">
            <w:pPr>
              <w:tabs>
                <w:tab w:val="left" w:pos="7800"/>
              </w:tabs>
              <w:jc w:val="left"/>
              <w:rPr>
                <w:rFonts w:ascii="Times New Roman" w:hAnsi="Times New Roman" w:cs="Times New Roman"/>
              </w:rPr>
            </w:pPr>
          </w:p>
        </w:tc>
        <w:tc>
          <w:tcPr>
            <w:tcW w:w="2731" w:type="dxa"/>
          </w:tcPr>
          <w:p w:rsidR="001C4D78" w:rsidRPr="001C4D78" w:rsidRDefault="001C4D78" w:rsidP="001C4D78">
            <w:pPr>
              <w:tabs>
                <w:tab w:val="left" w:pos="7800"/>
              </w:tabs>
              <w:jc w:val="left"/>
              <w:rPr>
                <w:rFonts w:ascii="Times New Roman" w:hAnsi="Times New Roman" w:cs="Times New Roman"/>
              </w:rPr>
            </w:pPr>
          </w:p>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tc>
      </w:tr>
    </w:tbl>
    <w:p w:rsidR="001C4D78" w:rsidRPr="001C4D78" w:rsidRDefault="001C4D78" w:rsidP="001C4D78">
      <w:pPr>
        <w:tabs>
          <w:tab w:val="left" w:pos="7800"/>
        </w:tabs>
        <w:jc w:val="left"/>
        <w:rPr>
          <w:rFonts w:ascii="Times New Roman" w:hAnsi="Times New Roman" w:cs="Times New Roman"/>
        </w:rPr>
      </w:pPr>
      <w:r w:rsidRPr="001C4D78">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1C4D78" w:rsidRPr="006B6C2C" w:rsidRDefault="001C4D78"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24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1C4D78" w:rsidRPr="006B6C2C" w:rsidRDefault="001C4D78"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6B6C2C" w:rsidTr="001C4D78">
        <w:tc>
          <w:tcPr>
            <w:tcW w:w="1167"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1C4D78" w:rsidRPr="006B6C2C" w:rsidRDefault="001C4D78"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6B6C2C" w:rsidTr="001C4D78">
        <w:tc>
          <w:tcPr>
            <w:tcW w:w="1668"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1C4D78" w:rsidRPr="006B6C2C" w:rsidRDefault="00023A71" w:rsidP="006B6C2C">
            <w:pPr>
              <w:jc w:val="left"/>
              <w:outlineLvl w:val="0"/>
              <w:rPr>
                <w:rFonts w:ascii="Times New Roman" w:hAnsi="Times New Roman" w:cs="Times New Roman"/>
              </w:rPr>
            </w:pPr>
            <w:r>
              <w:t>131217452</w:t>
            </w:r>
          </w:p>
        </w:tc>
        <w:tc>
          <w:tcPr>
            <w:tcW w:w="1560"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ULUSLARARASI PAZARLAMA</w:t>
            </w:r>
            <w:bookmarkStart w:id="48" w:name="uluslpazar"/>
            <w:bookmarkEnd w:id="48"/>
          </w:p>
        </w:tc>
      </w:tr>
    </w:tbl>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6B6C2C" w:rsidTr="001C4D78">
        <w:trPr>
          <w:trHeight w:val="383"/>
        </w:trPr>
        <w:tc>
          <w:tcPr>
            <w:tcW w:w="525" w:type="pct"/>
            <w:vMerge w:val="restart"/>
            <w:tcBorders>
              <w:top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1C4D78" w:rsidRPr="006B6C2C" w:rsidRDefault="001C4D78"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1C4D78" w:rsidRPr="006B6C2C" w:rsidTr="001C4D78">
        <w:trPr>
          <w:trHeight w:val="382"/>
        </w:trPr>
        <w:tc>
          <w:tcPr>
            <w:tcW w:w="525" w:type="pct"/>
            <w:vMerge/>
            <w:tcBorders>
              <w:right w:val="single" w:sz="12" w:space="0" w:color="auto"/>
            </w:tcBorders>
          </w:tcPr>
          <w:p w:rsidR="001C4D78" w:rsidRPr="006B6C2C" w:rsidRDefault="001C4D78"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1C4D78" w:rsidRPr="006B6C2C" w:rsidTr="001C4D78">
        <w:trPr>
          <w:trHeight w:val="367"/>
        </w:trPr>
        <w:tc>
          <w:tcPr>
            <w:tcW w:w="525" w:type="pct"/>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X)</w:t>
            </w:r>
          </w:p>
        </w:tc>
        <w:tc>
          <w:tcPr>
            <w:tcW w:w="768" w:type="pct"/>
            <w:tcBorders>
              <w:bottom w:val="single" w:sz="12" w:space="0" w:color="auto"/>
            </w:tcBorders>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1C4D78" w:rsidRPr="006B6C2C"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1C4D78" w:rsidRPr="006B6C2C"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1C4D78" w:rsidRPr="006B6C2C"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24"/>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1C4D78" w:rsidRPr="006B6C2C"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lef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6B6C2C" w:rsidRDefault="001C4D78" w:rsidP="006B6C2C">
            <w:pPr>
              <w:jc w:val="left"/>
              <w:rPr>
                <w:rFonts w:ascii="Times New Roman" w:hAnsi="Times New Roman" w:cs="Times New Roman"/>
              </w:rPr>
            </w:pP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6B6C2C" w:rsidRDefault="001C4D78"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50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Uluslararası Pazarlamada Çevre Koşulları, Uluslararası Pazarlamada Pazarlama Araştırması, Uluslararası Pazarlama Stratejileri: Ürün ve Ürün Kararları,  Uluslararası Pazarlama Stratejileri: Uluslararası Fiyatlandırma Kararları, Uluslararası Pazarlama Stratejileri: Dağıtım Kanalı Kararları, Yabancı Pazarlara Giriş ve Lojistik, Uluslararası Pazarlama Stratejileri: Uluslararası Tutundurma Kararları, Hizmetlerde Uluslararası Pazarlama, Uluslararası Pazarlama Organizasyonu.</w:t>
            </w:r>
          </w:p>
          <w:p w:rsidR="001C4D78" w:rsidRPr="006B6C2C" w:rsidRDefault="001C4D78" w:rsidP="006B6C2C">
            <w:pPr>
              <w:jc w:val="left"/>
              <w:rPr>
                <w:rFonts w:ascii="Times New Roman" w:hAnsi="Times New Roman" w:cs="Times New Roman"/>
                <w:sz w:val="20"/>
                <w:szCs w:val="20"/>
              </w:rPr>
            </w:pPr>
          </w:p>
        </w:tc>
      </w:tr>
      <w:tr w:rsidR="001C4D78" w:rsidRPr="006B6C2C"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Uluslararası pazarlamaya giriş yaparak, öğrencilerin farklı kültürler arasında gerçekleştirilen pazarlama uygulamalarına aşinalık kazanmalarını sağlamaktır.</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uluslararası pazarlamanın diğer alanlarla etkileşimini analiz edebilecek yetenek ve beceri kazandırmak.</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Ulusal ve uluslararası pazarlama arasındaki farkları anlayabilme. Uluslararası pazarlamanın kendine özgü koşullarını tartışarak uluslararası pazarlama kararları verme yollarını belirleme.</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 xml:space="preserve">Uluslararası pazarlama ile küresel pazarlama arasındaki farkları gösterebilme. </w:t>
            </w:r>
          </w:p>
          <w:p w:rsidR="001C4D78" w:rsidRPr="006B6C2C" w:rsidRDefault="001C4D78" w:rsidP="006B6C2C">
            <w:pPr>
              <w:tabs>
                <w:tab w:val="left" w:pos="7800"/>
              </w:tabs>
              <w:jc w:val="left"/>
              <w:rPr>
                <w:rFonts w:ascii="Times New Roman" w:hAnsi="Times New Roman" w:cs="Times New Roman"/>
              </w:rPr>
            </w:pP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Karafakioğlu, M. (2000).</w:t>
            </w:r>
            <w:r w:rsidRPr="006B6C2C">
              <w:rPr>
                <w:rFonts w:ascii="Times New Roman" w:hAnsi="Times New Roman" w:cs="Times New Roman"/>
                <w:sz w:val="20"/>
                <w:szCs w:val="20"/>
              </w:rPr>
              <w:t xml:space="preserve"> Uluslararası Pazarlama Yönetimi. 3. Basım, İstanbul: Beta Yayınları..</w:t>
            </w:r>
            <w:r w:rsidRPr="006B6C2C">
              <w:rPr>
                <w:rFonts w:ascii="Times New Roman" w:hAnsi="Times New Roman" w:cs="Times New Roman"/>
                <w:b/>
                <w:sz w:val="20"/>
                <w:szCs w:val="20"/>
                <w:lang w:val="fr-FR"/>
              </w:rPr>
              <w:t xml:space="preserve"> </w:t>
            </w:r>
          </w:p>
          <w:p w:rsidR="001C4D78" w:rsidRPr="006B6C2C" w:rsidRDefault="001C4D78" w:rsidP="006B6C2C">
            <w:pPr>
              <w:pStyle w:val="Balk4"/>
              <w:spacing w:before="0" w:beforeAutospacing="0" w:after="0" w:afterAutospacing="0"/>
              <w:rPr>
                <w:b w:val="0"/>
                <w:bCs w:val="0"/>
                <w:sz w:val="20"/>
                <w:szCs w:val="20"/>
              </w:rPr>
            </w:pP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48"/>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Kozlu, C. (2000).</w:t>
            </w:r>
            <w:r w:rsidRPr="006B6C2C">
              <w:rPr>
                <w:rFonts w:ascii="Times New Roman" w:hAnsi="Times New Roman" w:cs="Times New Roman"/>
                <w:sz w:val="20"/>
                <w:szCs w:val="20"/>
              </w:rPr>
              <w:t xml:space="preserve"> Uluslararası Pazarlama-İlkeler ve Uygulamalar. 7. Basım. İstanbul: Türkiye İş Bankası Yayınları.</w:t>
            </w:r>
          </w:p>
          <w:p w:rsidR="001C4D78" w:rsidRPr="006B6C2C" w:rsidRDefault="001C4D78" w:rsidP="006B6C2C">
            <w:pPr>
              <w:numPr>
                <w:ilvl w:val="0"/>
                <w:numId w:val="48"/>
              </w:numPr>
              <w:jc w:val="left"/>
              <w:rPr>
                <w:rFonts w:ascii="Times New Roman" w:hAnsi="Times New Roman" w:cs="Times New Roman"/>
                <w:sz w:val="20"/>
                <w:szCs w:val="20"/>
                <w:lang w:val="en-GB"/>
              </w:rPr>
            </w:pPr>
            <w:r w:rsidRPr="006B6C2C">
              <w:rPr>
                <w:rFonts w:ascii="Times New Roman" w:hAnsi="Times New Roman" w:cs="Times New Roman"/>
                <w:b/>
                <w:sz w:val="20"/>
                <w:szCs w:val="20"/>
              </w:rPr>
              <w:t>Gegez, A. E, &amp; Arslan M. , &amp; Cengiz E. , &amp; ve Uydacı M. (2003).</w:t>
            </w:r>
            <w:r w:rsidRPr="006B6C2C">
              <w:rPr>
                <w:rFonts w:ascii="Times New Roman" w:hAnsi="Times New Roman" w:cs="Times New Roman"/>
                <w:sz w:val="20"/>
                <w:szCs w:val="20"/>
              </w:rPr>
              <w:t xml:space="preserve"> Uluslararası Pazarlama Çevresi. İstanbul: Der Yayınları.</w:t>
            </w:r>
          </w:p>
        </w:tc>
      </w:tr>
      <w:tr w:rsidR="001C4D78" w:rsidRPr="006B6C2C"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1C4D78" w:rsidRPr="006B6C2C" w:rsidRDefault="001C4D78" w:rsidP="006B6C2C">
      <w:pPr>
        <w:jc w:val="left"/>
        <w:rPr>
          <w:rFonts w:ascii="Times New Roman" w:hAnsi="Times New Roman" w:cs="Times New Roman"/>
          <w:sz w:val="18"/>
          <w:szCs w:val="18"/>
        </w:rPr>
        <w:sectPr w:rsidR="001C4D78"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6B6C2C" w:rsidTr="001C4D78">
        <w:trPr>
          <w:trHeight w:val="510"/>
          <w:jc w:val="center"/>
        </w:trPr>
        <w:tc>
          <w:tcPr>
            <w:tcW w:w="5000"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1C4D78" w:rsidRPr="006B6C2C" w:rsidTr="001C4D78">
        <w:trPr>
          <w:jc w:val="center"/>
        </w:trPr>
        <w:tc>
          <w:tcPr>
            <w:tcW w:w="593"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Küresel Pazarlamaya Giriş</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Uluslararasılaşma Süreci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Ekonomik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Kültürel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Politik ve Yasal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Teknolojik Çevre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sz w:val="20"/>
              </w:rPr>
              <w:t>Ara sınav</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Uluslararası Pazarlama Araştırması </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Pazarlara Giriş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Ürün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Fiyatlandırma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Tutundurma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Dağıtım Stratejileri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Küresel Pazarlama Organizasyonu ve Kontrolü</w:t>
            </w:r>
          </w:p>
        </w:tc>
      </w:tr>
      <w:tr w:rsidR="001C4D78" w:rsidRPr="006B6C2C" w:rsidTr="001C4D78">
        <w:trPr>
          <w:trHeight w:val="322"/>
          <w:jc w:val="center"/>
        </w:trPr>
        <w:tc>
          <w:tcPr>
            <w:tcW w:w="593"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6B6C2C" w:rsidTr="001C4D78">
        <w:tc>
          <w:tcPr>
            <w:tcW w:w="603" w:type="dxa"/>
            <w:tcBorders>
              <w:top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1</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9889" w:type="dxa"/>
            <w:gridSpan w:val="5"/>
            <w:tcBorders>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w:t>
      </w:r>
      <w:r w:rsidRPr="006B6C2C">
        <w:rPr>
          <w:rFonts w:ascii="Times New Roman" w:hAnsi="Times New Roman" w:cs="Times New Roman"/>
          <w:i/>
        </w:rPr>
        <w:t xml:space="preserve">Yrd. </w:t>
      </w:r>
      <w:r w:rsidRPr="006B6C2C">
        <w:rPr>
          <w:rFonts w:ascii="Times New Roman" w:hAnsi="Times New Roman" w:cs="Times New Roman"/>
          <w:i/>
          <w:lang w:val="en-GB"/>
        </w:rPr>
        <w:t>Doç. Dr. Müjdat Özmen</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6B6C2C" w:rsidTr="001C4D78">
        <w:trPr>
          <w:trHeight w:val="989"/>
        </w:trPr>
        <w:tc>
          <w:tcPr>
            <w:tcW w:w="7171" w:type="dxa"/>
          </w:tcPr>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1C4D78" w:rsidRPr="006B6C2C" w:rsidRDefault="001C4D78" w:rsidP="006B6C2C">
            <w:pPr>
              <w:tabs>
                <w:tab w:val="left" w:pos="7800"/>
              </w:tabs>
              <w:jc w:val="left"/>
              <w:rPr>
                <w:rFonts w:ascii="Times New Roman" w:hAnsi="Times New Roman" w:cs="Times New Roman"/>
              </w:rPr>
            </w:pP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1C4D78" w:rsidRPr="006B6C2C" w:rsidRDefault="001C4D78"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44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1C4D78" w:rsidRPr="006B6C2C" w:rsidRDefault="001C4D78"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6B6C2C" w:rsidTr="001C4D78">
        <w:tc>
          <w:tcPr>
            <w:tcW w:w="1167"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1C4D78" w:rsidRPr="006B6C2C" w:rsidRDefault="001C4D78"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6B6C2C" w:rsidTr="001C4D78">
        <w:tc>
          <w:tcPr>
            <w:tcW w:w="1668"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color w:val="000000"/>
                <w:sz w:val="20"/>
                <w:szCs w:val="20"/>
              </w:rPr>
              <w:t>131217451</w:t>
            </w:r>
          </w:p>
        </w:tc>
        <w:tc>
          <w:tcPr>
            <w:tcW w:w="1560"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Yönetim Bilgi Sistemleri</w:t>
            </w:r>
            <w:bookmarkStart w:id="49" w:name="ybs"/>
            <w:bookmarkEnd w:id="49"/>
          </w:p>
        </w:tc>
      </w:tr>
    </w:tbl>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6B6C2C" w:rsidTr="001C4D78">
        <w:trPr>
          <w:trHeight w:val="383"/>
        </w:trPr>
        <w:tc>
          <w:tcPr>
            <w:tcW w:w="525" w:type="pct"/>
            <w:vMerge w:val="restart"/>
            <w:tcBorders>
              <w:top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1C4D78" w:rsidRPr="006B6C2C" w:rsidRDefault="001C4D78"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1C4D78" w:rsidRPr="006B6C2C" w:rsidTr="001C4D78">
        <w:trPr>
          <w:trHeight w:val="382"/>
        </w:trPr>
        <w:tc>
          <w:tcPr>
            <w:tcW w:w="525" w:type="pct"/>
            <w:vMerge/>
            <w:tcBorders>
              <w:right w:val="single" w:sz="12" w:space="0" w:color="auto"/>
            </w:tcBorders>
          </w:tcPr>
          <w:p w:rsidR="001C4D78" w:rsidRPr="006B6C2C" w:rsidRDefault="001C4D78"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1C4D78" w:rsidRPr="006B6C2C" w:rsidTr="001C4D78">
        <w:trPr>
          <w:trHeight w:val="367"/>
        </w:trPr>
        <w:tc>
          <w:tcPr>
            <w:tcW w:w="525" w:type="pct"/>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w:t>
            </w:r>
          </w:p>
        </w:tc>
        <w:tc>
          <w:tcPr>
            <w:tcW w:w="768" w:type="pct"/>
            <w:tcBorders>
              <w:bottom w:val="single" w:sz="12" w:space="0" w:color="auto"/>
            </w:tcBorders>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1C4D78" w:rsidRPr="006B6C2C"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1C4D78" w:rsidRPr="006B6C2C"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1C4D78" w:rsidRPr="006B6C2C"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24"/>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1C4D78" w:rsidRPr="006B6C2C"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1 </w:t>
            </w:r>
          </w:p>
        </w:tc>
        <w:tc>
          <w:tcPr>
            <w:tcW w:w="768" w:type="pct"/>
            <w:tcBorders>
              <w:top w:val="single" w:sz="8" w:space="0" w:color="auto"/>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1 </w:t>
            </w:r>
          </w:p>
        </w:tc>
        <w:tc>
          <w:tcPr>
            <w:tcW w:w="768" w:type="pct"/>
            <w:tcBorders>
              <w:left w:val="single" w:sz="8" w:space="0" w:color="auto"/>
              <w:bottom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6B6C2C" w:rsidRDefault="001C4D78" w:rsidP="006B6C2C">
            <w:pPr>
              <w:jc w:val="left"/>
              <w:rPr>
                <w:rFonts w:ascii="Times New Roman" w:hAnsi="Times New Roman" w:cs="Times New Roman"/>
              </w:rPr>
            </w:pP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6B6C2C" w:rsidRDefault="001C4D78"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40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G</w:t>
            </w:r>
            <w:r w:rsidRPr="006B6C2C">
              <w:rPr>
                <w:rFonts w:ascii="Times New Roman" w:hAnsi="Times New Roman" w:cs="Times New Roman"/>
                <w:sz w:val="20"/>
                <w:szCs w:val="20"/>
              </w:rPr>
              <w:t>üncel yönetim koşulları, dijital işletme yönetimi, dijital dönüşümler, bilgi üretimi, bilgi sistemi, bilgi sisteminin bileşenleri, bilgi yönetimi, bilgi sistemi tasarımı, işletme işlevleri bilgi sistemi, kurumsal kaynak planlaması, karar destek sistemleri, uzman ve yapay zekâ sistemleri.</w:t>
            </w:r>
          </w:p>
        </w:tc>
      </w:tr>
      <w:tr w:rsidR="001C4D78" w:rsidRPr="006B6C2C"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Dersin temel hedefi, yönetim bilgi sistemlerini</w:t>
            </w:r>
            <w:r w:rsidRPr="006B6C2C">
              <w:rPr>
                <w:rFonts w:ascii="Times New Roman" w:hAnsi="Times New Roman" w:cs="Times New Roman"/>
                <w:sz w:val="20"/>
                <w:szCs w:val="20"/>
              </w:rPr>
              <w:t xml:space="preserve"> öğrencilere tanıtmaktır.</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bCs/>
                <w:sz w:val="20"/>
                <w:szCs w:val="20"/>
              </w:rPr>
              <w:t>Yönetim bilgi sistemleriyle ilgili uzmanlık gerektiren çalışma alanlarında proje yürütebilecek ya da bir projede görev alabilecek, uygulamaya dönük olarak yeni fikirler geliştirip uygulayabilecek ve Yönetim bilgi sistemlerinin diğer alanlarla etkileşimini analiz edebilecek yetenek ve beceri kazandırmak.</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2"/>
              </w:num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 Dijital işletme yönetimi ve dijital dönüşümlerle ilgili fikir sahibi olma.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Bilgi üretimi, bilgi sistemi ve bilgi sisteminin bileşenlerini anlama.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Bilgi yönetimi ve bilgi sistemi tasarımını kavrama.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İşletme işlevleri bilgi sistemi ve kurumsal kaynak planlaması konularına hakim olma.</w:t>
            </w:r>
          </w:p>
          <w:p w:rsidR="001C4D78" w:rsidRPr="006B6C2C" w:rsidRDefault="001C4D78" w:rsidP="006B6C2C">
            <w:pPr>
              <w:numPr>
                <w:ilvl w:val="0"/>
                <w:numId w:val="2"/>
              </w:numPr>
              <w:jc w:val="left"/>
              <w:rPr>
                <w:rFonts w:ascii="Times New Roman" w:hAnsi="Times New Roman" w:cs="Times New Roman"/>
                <w:sz w:val="20"/>
                <w:szCs w:val="20"/>
                <w:lang w:val="da-DK"/>
              </w:rPr>
            </w:pPr>
            <w:r w:rsidRPr="006B6C2C">
              <w:rPr>
                <w:rFonts w:ascii="Times New Roman" w:hAnsi="Times New Roman" w:cs="Times New Roman"/>
                <w:sz w:val="20"/>
                <w:szCs w:val="20"/>
              </w:rPr>
              <w:t>Karar destek sistemleri, uzman ve yapay zekâ sistemlerini öğrenme.</w:t>
            </w: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lang w:val="de-DE"/>
              </w:rPr>
              <w:t>Şahin, M. (2011)</w:t>
            </w:r>
            <w:r w:rsidRPr="006B6C2C">
              <w:rPr>
                <w:rFonts w:ascii="Times New Roman" w:hAnsi="Times New Roman" w:cs="Times New Roman"/>
                <w:sz w:val="20"/>
                <w:szCs w:val="20"/>
                <w:lang w:val="de-DE"/>
              </w:rPr>
              <w:t xml:space="preserve">  Yönetim Bilgi Sistemi. </w:t>
            </w:r>
            <w:r w:rsidRPr="006B6C2C">
              <w:rPr>
                <w:rFonts w:ascii="Times New Roman" w:hAnsi="Times New Roman" w:cs="Times New Roman"/>
                <w:sz w:val="20"/>
                <w:szCs w:val="20"/>
              </w:rPr>
              <w:t>Eskişehir: Gülen Ofset.</w:t>
            </w: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pStyle w:val="Balk4"/>
              <w:spacing w:before="0" w:beforeAutospacing="0" w:after="0" w:afterAutospacing="0"/>
              <w:rPr>
                <w:color w:val="000000"/>
              </w:rPr>
            </w:pPr>
            <w:r w:rsidRPr="006B6C2C">
              <w:rPr>
                <w:b w:val="0"/>
                <w:bCs w:val="0"/>
                <w:color w:val="000000"/>
                <w:sz w:val="20"/>
                <w:szCs w:val="20"/>
              </w:rPr>
              <w:t xml:space="preserve">        1.    </w:t>
            </w:r>
            <w:r w:rsidRPr="006B6C2C">
              <w:rPr>
                <w:b w:val="0"/>
                <w:sz w:val="20"/>
                <w:szCs w:val="20"/>
                <w:lang w:val="de-DE"/>
              </w:rPr>
              <w:t>Marakas, G. (2005)</w:t>
            </w:r>
            <w:r w:rsidRPr="006B6C2C">
              <w:rPr>
                <w:sz w:val="20"/>
                <w:szCs w:val="20"/>
                <w:lang w:val="de-DE"/>
              </w:rPr>
              <w:t xml:space="preserve"> Management Information Systems. McGraw-  Hill/Irwin</w:t>
            </w:r>
          </w:p>
        </w:tc>
      </w:tr>
      <w:tr w:rsidR="001C4D78" w:rsidRPr="006B6C2C"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1C4D78" w:rsidRPr="006B6C2C" w:rsidRDefault="001C4D78" w:rsidP="006B6C2C">
      <w:pPr>
        <w:jc w:val="left"/>
        <w:rPr>
          <w:rFonts w:ascii="Times New Roman" w:hAnsi="Times New Roman" w:cs="Times New Roman"/>
          <w:sz w:val="18"/>
          <w:szCs w:val="18"/>
        </w:rPr>
        <w:sectPr w:rsidR="001C4D78"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6B6C2C" w:rsidTr="001C4D78">
        <w:trPr>
          <w:trHeight w:val="510"/>
          <w:jc w:val="center"/>
        </w:trPr>
        <w:tc>
          <w:tcPr>
            <w:tcW w:w="5000"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1C4D78" w:rsidRPr="006B6C2C" w:rsidTr="001C4D78">
        <w:trPr>
          <w:jc w:val="center"/>
        </w:trPr>
        <w:tc>
          <w:tcPr>
            <w:tcW w:w="593"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r w:rsidRPr="006B6C2C">
              <w:rPr>
                <w:rFonts w:ascii="Times New Roman" w:hAnsi="Times New Roman" w:cs="Times New Roman"/>
                <w:color w:val="000000"/>
                <w:sz w:val="20"/>
                <w:szCs w:val="20"/>
              </w:rPr>
              <w:t>G</w:t>
            </w:r>
            <w:r w:rsidRPr="006B6C2C">
              <w:rPr>
                <w:rFonts w:ascii="Times New Roman" w:hAnsi="Times New Roman" w:cs="Times New Roman"/>
                <w:sz w:val="20"/>
                <w:szCs w:val="20"/>
              </w:rPr>
              <w:t xml:space="preserve">üncel yönetim koşulları </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Dijital işletme yönetimi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Dijital dönüşümler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üretimi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sistemi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sisteminin bileşenleri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yönetimi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 sistemi tasarımı</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İşletme işlevleri bilgi sistemi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Kurumsal kaynak planlaması</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Karar destek sistemleri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Uzman ve yapay zekâ sistemleri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Güncel yönetim bilgi sistemi uygulamaları</w:t>
            </w:r>
          </w:p>
        </w:tc>
      </w:tr>
      <w:tr w:rsidR="001C4D78" w:rsidRPr="006B6C2C" w:rsidTr="001C4D78">
        <w:trPr>
          <w:trHeight w:val="322"/>
          <w:jc w:val="center"/>
        </w:trPr>
        <w:tc>
          <w:tcPr>
            <w:tcW w:w="593"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6B6C2C" w:rsidTr="001C4D78">
        <w:tc>
          <w:tcPr>
            <w:tcW w:w="603" w:type="dxa"/>
            <w:tcBorders>
              <w:top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1</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9889" w:type="dxa"/>
            <w:gridSpan w:val="5"/>
            <w:tcBorders>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Yrd. Doç. Dr. Erkan Erdemir</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6B6C2C" w:rsidTr="001C4D78">
        <w:trPr>
          <w:trHeight w:val="989"/>
        </w:trPr>
        <w:tc>
          <w:tcPr>
            <w:tcW w:w="7171" w:type="dxa"/>
          </w:tcPr>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1C4D78" w:rsidRPr="006B6C2C" w:rsidRDefault="001C4D78" w:rsidP="006B6C2C">
            <w:pPr>
              <w:tabs>
                <w:tab w:val="left" w:pos="7800"/>
              </w:tabs>
              <w:jc w:val="left"/>
              <w:rPr>
                <w:rFonts w:ascii="Times New Roman" w:hAnsi="Times New Roman" w:cs="Times New Roman"/>
              </w:rPr>
            </w:pP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1C4D78" w:rsidRPr="006B6C2C" w:rsidRDefault="001C4D78"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65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1C4D78" w:rsidRPr="006B6C2C" w:rsidRDefault="001C4D78"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C4D78" w:rsidRPr="006B6C2C" w:rsidTr="001C4D78">
        <w:tc>
          <w:tcPr>
            <w:tcW w:w="1167"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1C4D78" w:rsidRPr="006B6C2C" w:rsidRDefault="001C4D78"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C4D78" w:rsidRPr="006B6C2C" w:rsidTr="001C4D78">
        <w:tc>
          <w:tcPr>
            <w:tcW w:w="1668"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Cs w:val="20"/>
              </w:rPr>
              <w:t>131217450</w:t>
            </w:r>
          </w:p>
        </w:tc>
        <w:tc>
          <w:tcPr>
            <w:tcW w:w="1560" w:type="dxa"/>
            <w:vAlign w:val="center"/>
          </w:tcPr>
          <w:p w:rsidR="001C4D78" w:rsidRPr="006B6C2C" w:rsidRDefault="001C4D78"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1C4D78" w:rsidRPr="006B6C2C" w:rsidRDefault="001C4D78"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PAZARLAMA ARAŞTIRMALARI</w:t>
            </w:r>
            <w:bookmarkStart w:id="50" w:name="pazarlamaaraş"/>
            <w:bookmarkEnd w:id="50"/>
          </w:p>
        </w:tc>
      </w:tr>
    </w:tbl>
    <w:p w:rsidR="001C4D78" w:rsidRPr="006B6C2C" w:rsidRDefault="001C4D78"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C4D78" w:rsidRPr="006B6C2C" w:rsidTr="001C4D78">
        <w:trPr>
          <w:trHeight w:val="383"/>
        </w:trPr>
        <w:tc>
          <w:tcPr>
            <w:tcW w:w="525" w:type="pct"/>
            <w:vMerge w:val="restart"/>
            <w:tcBorders>
              <w:top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1C4D78" w:rsidRPr="006B6C2C" w:rsidRDefault="001C4D78"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1C4D78" w:rsidRPr="006B6C2C" w:rsidTr="001C4D78">
        <w:trPr>
          <w:trHeight w:val="382"/>
        </w:trPr>
        <w:tc>
          <w:tcPr>
            <w:tcW w:w="525" w:type="pct"/>
            <w:vMerge/>
            <w:tcBorders>
              <w:right w:val="single" w:sz="12" w:space="0" w:color="auto"/>
            </w:tcBorders>
          </w:tcPr>
          <w:p w:rsidR="001C4D78" w:rsidRPr="006B6C2C" w:rsidRDefault="001C4D78"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1C4D78" w:rsidRPr="006B6C2C" w:rsidRDefault="001C4D78"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1C4D78" w:rsidRPr="006B6C2C" w:rsidTr="001C4D78">
        <w:trPr>
          <w:trHeight w:val="367"/>
        </w:trPr>
        <w:tc>
          <w:tcPr>
            <w:tcW w:w="525" w:type="pct"/>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3</w:t>
            </w:r>
          </w:p>
        </w:tc>
        <w:tc>
          <w:tcPr>
            <w:tcW w:w="1309" w:type="pct"/>
            <w:gridSpan w:val="3"/>
            <w:tcBorders>
              <w:bottom w:val="single" w:sz="12" w:space="0" w:color="auto"/>
            </w:tcBorders>
            <w:vAlign w:val="center"/>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w:t>
            </w:r>
          </w:p>
        </w:tc>
        <w:tc>
          <w:tcPr>
            <w:tcW w:w="768" w:type="pct"/>
            <w:tcBorders>
              <w:bottom w:val="single" w:sz="12" w:space="0" w:color="auto"/>
            </w:tcBorders>
          </w:tcPr>
          <w:p w:rsidR="001C4D78" w:rsidRPr="006B6C2C" w:rsidRDefault="001C4D78"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1C4D78" w:rsidRPr="006B6C2C" w:rsidTr="001C4D78">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1C4D78" w:rsidRPr="006B6C2C" w:rsidTr="001C4D78">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1C4D78" w:rsidRPr="006B6C2C" w:rsidTr="001C4D78">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C4D78" w:rsidRPr="006B6C2C" w:rsidRDefault="001C4D78"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24"/>
        </w:trPr>
        <w:tc>
          <w:tcPr>
            <w:tcW w:w="5000" w:type="pct"/>
            <w:gridSpan w:val="14"/>
            <w:tcBorders>
              <w:top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1C4D78" w:rsidRPr="006B6C2C" w:rsidTr="001C4D78">
        <w:tc>
          <w:tcPr>
            <w:tcW w:w="1835" w:type="pct"/>
            <w:gridSpan w:val="5"/>
            <w:vMerge w:val="restart"/>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left w:val="single" w:sz="8"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lef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20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w:t>
            </w: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C4D78" w:rsidRPr="006B6C2C" w:rsidRDefault="001C4D78" w:rsidP="006B6C2C">
            <w:pPr>
              <w:jc w:val="left"/>
              <w:rPr>
                <w:rFonts w:ascii="Times New Roman" w:hAnsi="Times New Roman" w:cs="Times New Roman"/>
              </w:rPr>
            </w:pPr>
          </w:p>
        </w:tc>
      </w:tr>
      <w:tr w:rsidR="001C4D78" w:rsidRPr="006B6C2C" w:rsidTr="001C4D78">
        <w:tc>
          <w:tcPr>
            <w:tcW w:w="1835" w:type="pct"/>
            <w:gridSpan w:val="5"/>
            <w:vMerge/>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C4D78" w:rsidRPr="006B6C2C" w:rsidRDefault="001C4D78"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C4D78" w:rsidRPr="006B6C2C" w:rsidRDefault="001C4D78" w:rsidP="006B6C2C">
            <w:pPr>
              <w:jc w:val="left"/>
              <w:rPr>
                <w:rFonts w:ascii="Times New Roman" w:hAnsi="Times New Roman" w:cs="Times New Roman"/>
              </w:rPr>
            </w:pPr>
          </w:p>
        </w:tc>
      </w:tr>
      <w:tr w:rsidR="001C4D78" w:rsidRPr="006B6C2C" w:rsidTr="001C4D78">
        <w:trPr>
          <w:trHeight w:val="392"/>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C4D78" w:rsidRPr="006B6C2C" w:rsidRDefault="001C4D78"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 50</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1C4D78" w:rsidRPr="006B6C2C" w:rsidTr="001C4D78">
        <w:trPr>
          <w:trHeight w:val="447"/>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Pazarlama araştırmalarının tanım ve önemi; Pazarlama probleminin tanımlanması, araştırma konusunun seçimi ve hipotez belirleme; Pazarlama araştırması modelleri, veri türleri ve kaynakları; Örnekleme; Veri toplama yöntemleri; Pazarlama araştırmalarında ölçme ve ölçekleme; Tek değişkenli analizler; İki değişkenli analizler; Çok değişkenli analizler.</w:t>
            </w:r>
          </w:p>
        </w:tc>
      </w:tr>
      <w:tr w:rsidR="001C4D78" w:rsidRPr="006B6C2C" w:rsidTr="001C4D78">
        <w:trPr>
          <w:trHeight w:val="426"/>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P</w:t>
            </w:r>
            <w:r w:rsidRPr="006B6C2C">
              <w:rPr>
                <w:rFonts w:ascii="Times New Roman" w:hAnsi="Times New Roman" w:cs="Times New Roman"/>
                <w:sz w:val="20"/>
                <w:szCs w:val="20"/>
              </w:rPr>
              <w:t>azarlama problemlerinin çözümünde bilimsel araştırma becerilerinin ve araştırma yöntemlerinin öğrencilere öğretilmesidir.</w:t>
            </w: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C4D78" w:rsidRPr="006B6C2C" w:rsidRDefault="001C4D78" w:rsidP="006B6C2C">
            <w:p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kantitatif ve kalitatif veriler toplayıp analiz edebilecek yetenek ve beceri kazandırmak.</w:t>
            </w:r>
          </w:p>
          <w:p w:rsidR="001C4D78" w:rsidRPr="006B6C2C" w:rsidRDefault="001C4D78" w:rsidP="006B6C2C">
            <w:pPr>
              <w:jc w:val="left"/>
              <w:rPr>
                <w:rFonts w:ascii="Times New Roman" w:hAnsi="Times New Roman" w:cs="Times New Roman"/>
                <w:sz w:val="20"/>
                <w:szCs w:val="20"/>
              </w:rPr>
            </w:pPr>
          </w:p>
        </w:tc>
      </w:tr>
      <w:tr w:rsidR="001C4D78" w:rsidRPr="006B6C2C" w:rsidTr="001C4D78">
        <w:trPr>
          <w:trHeight w:val="518"/>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Pazarlama araştırma konularını tanımak</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Bilimsel araştırma sürecini öğrenmek</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Pazarlama konularıyla ilgili bilimsel araştırmalar yapmak</w:t>
            </w:r>
            <w:r w:rsidRPr="006B6C2C">
              <w:rPr>
                <w:rFonts w:ascii="Times New Roman" w:hAnsi="Times New Roman" w:cs="Times New Roman"/>
                <w:sz w:val="20"/>
                <w:szCs w:val="20"/>
                <w:lang w:val="en-GB"/>
              </w:rPr>
              <w:t xml:space="preserve">. </w:t>
            </w:r>
            <w:r w:rsidRPr="006B6C2C">
              <w:rPr>
                <w:rFonts w:ascii="Times New Roman" w:hAnsi="Times New Roman" w:cs="Times New Roman"/>
                <w:sz w:val="20"/>
                <w:szCs w:val="20"/>
              </w:rPr>
              <w:t>Araştırma raporu yazmak</w:t>
            </w: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49"/>
              </w:numPr>
              <w:jc w:val="left"/>
              <w:rPr>
                <w:rFonts w:ascii="Times New Roman" w:hAnsi="Times New Roman" w:cs="Times New Roman"/>
                <w:b/>
                <w:sz w:val="20"/>
                <w:szCs w:val="20"/>
                <w:lang w:val="en-GB"/>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 xml:space="preserve">Nakip M. (2003). </w:t>
            </w:r>
            <w:r w:rsidRPr="006B6C2C">
              <w:rPr>
                <w:rFonts w:ascii="Times New Roman" w:hAnsi="Times New Roman" w:cs="Times New Roman"/>
                <w:sz w:val="20"/>
                <w:szCs w:val="20"/>
              </w:rPr>
              <w:t>Pazarlama Araştırmaları, Ankara: Seçkin Yayıncılık.</w:t>
            </w:r>
          </w:p>
          <w:p w:rsidR="001C4D78" w:rsidRPr="006B6C2C" w:rsidRDefault="001C4D78" w:rsidP="006B6C2C">
            <w:pPr>
              <w:pStyle w:val="Balk4"/>
              <w:spacing w:before="0" w:beforeAutospacing="0" w:after="0" w:afterAutospacing="0"/>
              <w:rPr>
                <w:b w:val="0"/>
                <w:bCs w:val="0"/>
                <w:sz w:val="20"/>
                <w:szCs w:val="20"/>
              </w:rPr>
            </w:pPr>
          </w:p>
        </w:tc>
      </w:tr>
      <w:tr w:rsidR="001C4D78" w:rsidRPr="006B6C2C" w:rsidTr="001C4D78">
        <w:trPr>
          <w:trHeight w:val="54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numPr>
                <w:ilvl w:val="0"/>
                <w:numId w:val="50"/>
              </w:numPr>
              <w:jc w:val="left"/>
              <w:rPr>
                <w:rFonts w:ascii="Times New Roman" w:hAnsi="Times New Roman" w:cs="Times New Roman"/>
                <w:b/>
                <w:sz w:val="20"/>
                <w:szCs w:val="20"/>
                <w:lang w:val="en-GB"/>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Kurtuluş K.</w:t>
            </w:r>
            <w:r w:rsidRPr="006B6C2C">
              <w:rPr>
                <w:rFonts w:ascii="Times New Roman" w:hAnsi="Times New Roman" w:cs="Times New Roman"/>
                <w:b/>
                <w:sz w:val="20"/>
                <w:szCs w:val="20"/>
                <w:lang w:val="en-GB"/>
              </w:rPr>
              <w:t xml:space="preserve"> (2004).</w:t>
            </w:r>
            <w:r w:rsidRPr="006B6C2C">
              <w:rPr>
                <w:rFonts w:ascii="Times New Roman" w:hAnsi="Times New Roman" w:cs="Times New Roman"/>
                <w:sz w:val="20"/>
                <w:szCs w:val="20"/>
                <w:lang w:val="en-GB"/>
              </w:rPr>
              <w:t xml:space="preserve"> Pazarlama Araştırmaları. 7. Baskı. İstanbul: Literatür Yayıncılık.</w:t>
            </w:r>
          </w:p>
          <w:p w:rsidR="001C4D78" w:rsidRPr="006B6C2C" w:rsidRDefault="001C4D78" w:rsidP="006B6C2C">
            <w:pPr>
              <w:numPr>
                <w:ilvl w:val="0"/>
                <w:numId w:val="50"/>
              </w:numPr>
              <w:jc w:val="left"/>
              <w:rPr>
                <w:rFonts w:ascii="Times New Roman" w:hAnsi="Times New Roman" w:cs="Times New Roman"/>
                <w:b/>
                <w:sz w:val="20"/>
                <w:szCs w:val="20"/>
                <w:lang w:val="en-GB"/>
              </w:rPr>
            </w:pPr>
            <w:r w:rsidRPr="006B6C2C">
              <w:rPr>
                <w:rFonts w:ascii="Times New Roman" w:hAnsi="Times New Roman" w:cs="Times New Roman"/>
                <w:b/>
                <w:sz w:val="20"/>
                <w:szCs w:val="20"/>
              </w:rPr>
              <w:t>Gegez E.</w:t>
            </w:r>
            <w:r w:rsidRPr="006B6C2C">
              <w:rPr>
                <w:rFonts w:ascii="Times New Roman" w:hAnsi="Times New Roman" w:cs="Times New Roman"/>
                <w:b/>
                <w:sz w:val="20"/>
                <w:szCs w:val="20"/>
                <w:lang w:val="en-GB"/>
              </w:rPr>
              <w:t xml:space="preserve"> (2005). </w:t>
            </w:r>
            <w:r w:rsidRPr="006B6C2C">
              <w:rPr>
                <w:rFonts w:ascii="Times New Roman" w:hAnsi="Times New Roman" w:cs="Times New Roman"/>
                <w:sz w:val="20"/>
                <w:szCs w:val="20"/>
                <w:lang w:val="en-GB"/>
              </w:rPr>
              <w:t>Pazarlama Araştırmaları. İstanbul: Beta Yayıncılık.</w:t>
            </w:r>
          </w:p>
          <w:p w:rsidR="001C4D78" w:rsidRPr="006B6C2C" w:rsidRDefault="001C4D78" w:rsidP="006B6C2C">
            <w:pPr>
              <w:numPr>
                <w:ilvl w:val="0"/>
                <w:numId w:val="50"/>
              </w:numPr>
              <w:jc w:val="left"/>
              <w:rPr>
                <w:rFonts w:ascii="Times New Roman" w:hAnsi="Times New Roman" w:cs="Times New Roman"/>
                <w:b/>
                <w:sz w:val="20"/>
                <w:szCs w:val="20"/>
                <w:lang w:val="en-GB"/>
              </w:rPr>
            </w:pPr>
            <w:r w:rsidRPr="006B6C2C">
              <w:rPr>
                <w:rFonts w:ascii="Times New Roman" w:hAnsi="Times New Roman" w:cs="Times New Roman"/>
                <w:b/>
                <w:sz w:val="20"/>
                <w:szCs w:val="20"/>
                <w:lang w:val="en-GB"/>
              </w:rPr>
              <w:t>Yükselen C. (2005).</w:t>
            </w:r>
            <w:r w:rsidRPr="006B6C2C">
              <w:rPr>
                <w:rFonts w:ascii="Times New Roman" w:hAnsi="Times New Roman" w:cs="Times New Roman"/>
                <w:sz w:val="20"/>
                <w:szCs w:val="20"/>
                <w:lang w:val="en-GB"/>
              </w:rPr>
              <w:t xml:space="preserve"> Pazarlama Araştırmaları. 4. Baskı. </w:t>
            </w:r>
            <w:smartTag w:uri="urn:schemas-microsoft-com:office:smarttags" w:element="City">
              <w:smartTag w:uri="urn:schemas-microsoft-com:office:smarttags" w:element="place">
                <w:r w:rsidRPr="006B6C2C">
                  <w:rPr>
                    <w:rFonts w:ascii="Times New Roman" w:hAnsi="Times New Roman" w:cs="Times New Roman"/>
                    <w:sz w:val="20"/>
                    <w:szCs w:val="20"/>
                    <w:lang w:val="en-GB"/>
                  </w:rPr>
                  <w:t>Ankara</w:t>
                </w:r>
              </w:smartTag>
            </w:smartTag>
            <w:r w:rsidRPr="006B6C2C">
              <w:rPr>
                <w:rFonts w:ascii="Times New Roman" w:hAnsi="Times New Roman" w:cs="Times New Roman"/>
                <w:sz w:val="20"/>
                <w:szCs w:val="20"/>
                <w:lang w:val="en-GB"/>
              </w:rPr>
              <w:t>: Detay Yayıncılık.</w:t>
            </w:r>
          </w:p>
          <w:p w:rsidR="001C4D78" w:rsidRPr="006B6C2C" w:rsidRDefault="001C4D78" w:rsidP="006B6C2C">
            <w:pPr>
              <w:pStyle w:val="Balk4"/>
              <w:spacing w:before="0" w:beforeAutospacing="0" w:after="0" w:afterAutospacing="0"/>
              <w:rPr>
                <w:color w:val="000000"/>
              </w:rPr>
            </w:pPr>
          </w:p>
        </w:tc>
      </w:tr>
      <w:tr w:rsidR="001C4D78" w:rsidRPr="006B6C2C" w:rsidTr="001C4D78">
        <w:trPr>
          <w:trHeight w:val="520"/>
        </w:trPr>
        <w:tc>
          <w:tcPr>
            <w:tcW w:w="1835" w:type="pct"/>
            <w:gridSpan w:val="5"/>
            <w:tcBorders>
              <w:top w:val="single" w:sz="12" w:space="0" w:color="auto"/>
              <w:bottom w:val="single" w:sz="12" w:space="0" w:color="auto"/>
              <w:right w:val="single" w:sz="12" w:space="0" w:color="auto"/>
            </w:tcBorders>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1C4D78" w:rsidRPr="006B6C2C" w:rsidRDefault="001C4D78" w:rsidP="006B6C2C">
      <w:pPr>
        <w:jc w:val="left"/>
        <w:rPr>
          <w:rFonts w:ascii="Times New Roman" w:hAnsi="Times New Roman" w:cs="Times New Roman"/>
          <w:sz w:val="18"/>
          <w:szCs w:val="18"/>
        </w:rPr>
        <w:sectPr w:rsidR="001C4D78"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4D78" w:rsidRPr="006B6C2C" w:rsidTr="001C4D78">
        <w:trPr>
          <w:trHeight w:val="510"/>
          <w:jc w:val="center"/>
        </w:trPr>
        <w:tc>
          <w:tcPr>
            <w:tcW w:w="5000" w:type="pct"/>
            <w:gridSpan w:val="2"/>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1C4D78" w:rsidRPr="006B6C2C" w:rsidTr="001C4D78">
        <w:trPr>
          <w:jc w:val="center"/>
        </w:trPr>
        <w:tc>
          <w:tcPr>
            <w:tcW w:w="593"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Pazarlama araştırmalarının tanım ve önemi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Pazarlama probleminin tanımlanması, araştırma konusunun seçimi ve hipotez belirleme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Pazarlama araştırması modelleri, veri türleri ve kaynakları</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Örnekleme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Veri toplama yöntemleri</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Pazarlama araştırmalarında ölçme ve ölçekleme</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Ara sınav</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Tek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Tek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İki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İki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 xml:space="preserve"> Çok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Çok değişkenli analizler</w:t>
            </w:r>
          </w:p>
        </w:tc>
      </w:tr>
      <w:tr w:rsidR="001C4D78" w:rsidRPr="006B6C2C" w:rsidTr="001C4D78">
        <w:trPr>
          <w:jc w:val="center"/>
        </w:trPr>
        <w:tc>
          <w:tcPr>
            <w:tcW w:w="593" w:type="pct"/>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1C4D78" w:rsidRPr="006B6C2C" w:rsidRDefault="001C4D78" w:rsidP="006B6C2C">
            <w:pPr>
              <w:jc w:val="left"/>
              <w:rPr>
                <w:rFonts w:ascii="Times New Roman" w:hAnsi="Times New Roman" w:cs="Times New Roman"/>
                <w:sz w:val="20"/>
              </w:rPr>
            </w:pPr>
            <w:r w:rsidRPr="006B6C2C">
              <w:rPr>
                <w:rFonts w:ascii="Times New Roman" w:hAnsi="Times New Roman" w:cs="Times New Roman"/>
                <w:sz w:val="20"/>
              </w:rPr>
              <w:t>Çok değişkenli analizler</w:t>
            </w:r>
          </w:p>
        </w:tc>
      </w:tr>
      <w:tr w:rsidR="001C4D78" w:rsidRPr="006B6C2C" w:rsidTr="001C4D78">
        <w:trPr>
          <w:trHeight w:val="322"/>
          <w:jc w:val="center"/>
        </w:trPr>
        <w:tc>
          <w:tcPr>
            <w:tcW w:w="593"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4D78" w:rsidRPr="006B6C2C" w:rsidTr="001C4D78">
        <w:tc>
          <w:tcPr>
            <w:tcW w:w="603" w:type="dxa"/>
            <w:tcBorders>
              <w:top w:val="single" w:sz="12" w:space="0" w:color="auto"/>
            </w:tcBorders>
            <w:vAlign w:val="center"/>
          </w:tcPr>
          <w:p w:rsidR="001C4D78" w:rsidRPr="006B6C2C" w:rsidRDefault="001C4D78"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1C4D78" w:rsidRPr="006B6C2C" w:rsidRDefault="001C4D78" w:rsidP="006B6C2C">
            <w:pPr>
              <w:jc w:val="left"/>
              <w:rPr>
                <w:rFonts w:ascii="Times New Roman" w:hAnsi="Times New Roman" w:cs="Times New Roman"/>
                <w:b/>
                <w:bCs/>
              </w:rPr>
            </w:pPr>
            <w:r w:rsidRPr="006B6C2C">
              <w:rPr>
                <w:rFonts w:ascii="Times New Roman" w:hAnsi="Times New Roman" w:cs="Times New Roman"/>
                <w:b/>
                <w:bCs/>
              </w:rPr>
              <w:t>1</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r>
      <w:tr w:rsidR="001C4D78" w:rsidRPr="006B6C2C" w:rsidTr="001C4D78">
        <w:tc>
          <w:tcPr>
            <w:tcW w:w="603"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1C4D78" w:rsidRPr="006B6C2C" w:rsidRDefault="001C4D78"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c>
          <w:tcPr>
            <w:tcW w:w="567" w:type="dxa"/>
            <w:vAlign w:val="center"/>
          </w:tcPr>
          <w:p w:rsidR="001C4D78" w:rsidRPr="006B6C2C" w:rsidRDefault="001C4D78"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1C4D78" w:rsidRPr="006B6C2C" w:rsidRDefault="001C4D78" w:rsidP="006B6C2C">
            <w:pPr>
              <w:jc w:val="left"/>
              <w:rPr>
                <w:rFonts w:ascii="Times New Roman" w:hAnsi="Times New Roman" w:cs="Times New Roman"/>
                <w:b/>
                <w:bCs/>
                <w:sz w:val="20"/>
                <w:szCs w:val="20"/>
              </w:rPr>
            </w:pPr>
          </w:p>
        </w:tc>
      </w:tr>
      <w:tr w:rsidR="001C4D78" w:rsidRPr="006B6C2C" w:rsidTr="001C4D78">
        <w:tc>
          <w:tcPr>
            <w:tcW w:w="9889" w:type="dxa"/>
            <w:gridSpan w:val="5"/>
            <w:tcBorders>
              <w:bottom w:val="single" w:sz="12" w:space="0" w:color="auto"/>
            </w:tcBorders>
            <w:vAlign w:val="center"/>
          </w:tcPr>
          <w:p w:rsidR="001C4D78" w:rsidRPr="006B6C2C" w:rsidRDefault="001C4D78"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1C4D78" w:rsidRPr="006B6C2C" w:rsidRDefault="001C4D78" w:rsidP="006B6C2C">
      <w:pPr>
        <w:jc w:val="left"/>
        <w:rPr>
          <w:rFonts w:ascii="Times New Roman" w:hAnsi="Times New Roman" w:cs="Times New Roman"/>
          <w:sz w:val="16"/>
          <w:szCs w:val="16"/>
        </w:rPr>
      </w:pPr>
    </w:p>
    <w:p w:rsidR="001C4D78" w:rsidRPr="006B6C2C" w:rsidRDefault="001C4D78"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Prof. Dr. </w:t>
      </w:r>
      <w:r w:rsidRPr="006B6C2C">
        <w:rPr>
          <w:rFonts w:ascii="Times New Roman" w:hAnsi="Times New Roman" w:cs="Times New Roman"/>
          <w:i/>
          <w:lang w:val="en-GB"/>
        </w:rPr>
        <w:t>Ömer Torlak</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t xml:space="preserve"> </w:t>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C4D78" w:rsidRPr="006B6C2C" w:rsidTr="001C4D78">
        <w:trPr>
          <w:trHeight w:val="989"/>
        </w:trPr>
        <w:tc>
          <w:tcPr>
            <w:tcW w:w="7171" w:type="dxa"/>
          </w:tcPr>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1C4D78" w:rsidRPr="006B6C2C" w:rsidRDefault="001C4D78" w:rsidP="006B6C2C">
            <w:pPr>
              <w:tabs>
                <w:tab w:val="left" w:pos="7800"/>
              </w:tabs>
              <w:jc w:val="left"/>
              <w:rPr>
                <w:rFonts w:ascii="Times New Roman" w:hAnsi="Times New Roman" w:cs="Times New Roman"/>
              </w:rPr>
            </w:pP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1C4D78" w:rsidRPr="006B6C2C" w:rsidRDefault="001C4D78"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585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rPr>
              <w:t>131217449</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p>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rPr>
              <w:t xml:space="preserve">YATIRIM PROJELERİNİN DEĞERLENDİRİLMESİ </w:t>
            </w:r>
            <w:bookmarkStart w:id="51" w:name="yatırımprojdeğer"/>
            <w:bookmarkEnd w:id="51"/>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w:t>
            </w: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X</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40</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60</w:t>
            </w:r>
          </w:p>
        </w:tc>
      </w:tr>
      <w:tr w:rsidR="00AD20F5" w:rsidRPr="006B6C2C" w:rsidTr="00AD20F5">
        <w:trPr>
          <w:trHeight w:val="38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lang w:val="en-GB"/>
              </w:rPr>
              <w:t>Dersintemelhedefi, yatırımprojelerininanalizinin, planlanmasınınveuygulanmasınıntümaşamalarınınörnekleryardımıyla </w:t>
            </w:r>
            <w:r w:rsidRPr="006B6C2C">
              <w:rPr>
                <w:rFonts w:ascii="Times New Roman" w:hAnsi="Times New Roman" w:cs="Times New Roman"/>
                <w:sz w:val="20"/>
                <w:szCs w:val="20"/>
              </w:rPr>
              <w:t>öğrencilere tanıtılmasıdır.</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Yatırım projelerinin değerlendirilmesi sürecinin öneminin ortaya konarak açıklanması, ilgili tarafların finanasal, ekonomik ve teknik açıdan ilişkilerinin anlaşılması. </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Girişimcilik yeteneklerinin gelişmesine ve girişimcilerin fikirlerinin değerlendirilmesi için gereken süreçlerin uygulanmasına katkıda bulunmak.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Yatırımprojelerininiçeriğinibilme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Yatırımprojelerininekonomikanaliziniyapabilme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Yatırımprojelerininteknikanalizininiçeriğinikavrama</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Yatırımprojelerinin</w:t>
            </w:r>
            <w:r w:rsidRPr="006B6C2C">
              <w:rPr>
                <w:rStyle w:val="apple-converted-space"/>
                <w:rFonts w:ascii="Times New Roman" w:hAnsi="Times New Roman" w:cs="Times New Roman"/>
                <w:sz w:val="20"/>
                <w:szCs w:val="20"/>
                <w:shd w:val="clear" w:color="auto" w:fill="FFFFFF"/>
                <w:lang w:val="en-GB"/>
              </w:rPr>
              <w:t> </w:t>
            </w:r>
            <w:r w:rsidRPr="006B6C2C">
              <w:rPr>
                <w:rFonts w:ascii="Times New Roman" w:hAnsi="Times New Roman" w:cs="Times New Roman"/>
                <w:sz w:val="20"/>
                <w:szCs w:val="20"/>
                <w:shd w:val="clear" w:color="auto" w:fill="FFFFFF"/>
                <w:lang w:val="en-GB"/>
              </w:rPr>
              <w:t>mali</w:t>
            </w:r>
            <w:r w:rsidRPr="006B6C2C">
              <w:rPr>
                <w:rStyle w:val="apple-converted-space"/>
                <w:rFonts w:ascii="Times New Roman" w:hAnsi="Times New Roman" w:cs="Times New Roman"/>
                <w:sz w:val="20"/>
                <w:szCs w:val="20"/>
                <w:shd w:val="clear" w:color="auto" w:fill="FFFFFF"/>
                <w:lang w:val="en-GB"/>
              </w:rPr>
              <w:t> </w:t>
            </w:r>
            <w:r w:rsidRPr="006B6C2C">
              <w:rPr>
                <w:rFonts w:ascii="Times New Roman" w:hAnsi="Times New Roman" w:cs="Times New Roman"/>
                <w:sz w:val="20"/>
                <w:szCs w:val="20"/>
                <w:shd w:val="clear" w:color="auto" w:fill="FFFFFF"/>
                <w:lang w:val="en-GB"/>
              </w:rPr>
              <w:t>analiziniyapabilme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Birfizibiliteçalışmasınıbaştansonayapabilme</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Yatırımplanlamasıileilgili alt yapıyasahipolma</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Risk kavramınıanlama</w:t>
            </w:r>
          </w:p>
          <w:p w:rsidR="00AD20F5" w:rsidRPr="006B6C2C" w:rsidRDefault="00AD20F5" w:rsidP="006B6C2C">
            <w:pPr>
              <w:numPr>
                <w:ilvl w:val="0"/>
                <w:numId w:val="51"/>
              </w:numPr>
              <w:jc w:val="left"/>
              <w:rPr>
                <w:rFonts w:ascii="Times New Roman" w:hAnsi="Times New Roman" w:cs="Times New Roman"/>
                <w:sz w:val="20"/>
                <w:szCs w:val="20"/>
                <w:shd w:val="clear" w:color="auto" w:fill="FFFFFF"/>
              </w:rPr>
            </w:pPr>
            <w:r w:rsidRPr="006B6C2C">
              <w:rPr>
                <w:rFonts w:ascii="Times New Roman" w:hAnsi="Times New Roman" w:cs="Times New Roman"/>
                <w:sz w:val="20"/>
                <w:szCs w:val="20"/>
                <w:shd w:val="clear" w:color="auto" w:fill="FFFFFF"/>
                <w:lang w:val="en-GB"/>
              </w:rPr>
              <w:t>Kamuyatırımprojeleriileözelsektöryatırımprojelerininfarklılıklarınıanlama</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rStyle w:val="apple-style-span"/>
                <w:b w:val="0"/>
                <w:bCs w:val="0"/>
                <w:color w:val="333333"/>
                <w:sz w:val="20"/>
                <w:szCs w:val="20"/>
                <w:shd w:val="clear" w:color="auto" w:fill="F7F6F3"/>
                <w:lang w:val="en-US"/>
              </w:rPr>
              <w:t>Sarıaslan, Halil (2002).</w:t>
            </w:r>
            <w:r w:rsidRPr="006B6C2C">
              <w:rPr>
                <w:rStyle w:val="apple-style-span"/>
                <w:color w:val="333333"/>
                <w:sz w:val="20"/>
                <w:szCs w:val="20"/>
                <w:shd w:val="clear" w:color="auto" w:fill="F7F6F3"/>
                <w:lang w:val="en-US"/>
              </w:rPr>
              <w:t> </w:t>
            </w:r>
            <w:r w:rsidRPr="006B6C2C">
              <w:rPr>
                <w:rStyle w:val="apple-converted-space"/>
                <w:color w:val="333333"/>
                <w:sz w:val="20"/>
                <w:szCs w:val="20"/>
                <w:shd w:val="clear" w:color="auto" w:fill="F7F6F3"/>
                <w:lang w:val="en-US"/>
              </w:rPr>
              <w:t> </w:t>
            </w:r>
            <w:r w:rsidRPr="006B6C2C">
              <w:rPr>
                <w:rStyle w:val="apple-style-span"/>
                <w:b w:val="0"/>
                <w:color w:val="333333"/>
                <w:sz w:val="20"/>
                <w:szCs w:val="20"/>
                <w:shd w:val="clear" w:color="auto" w:fill="F7F6F3"/>
                <w:lang w:val="en-US"/>
              </w:rPr>
              <w:t>YatırımProjelerininHazırlanmasıveDeğerlendirilmesi (Planlama-Analiz-Fizibilite), İstanbul: TurhanKitabevi</w:t>
            </w:r>
          </w:p>
        </w:tc>
      </w:tr>
      <w:tr w:rsidR="00AD20F5" w:rsidRPr="006B6C2C" w:rsidTr="00AD20F5">
        <w:trPr>
          <w:trHeight w:val="153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2"/>
              </w:numPr>
              <w:jc w:val="left"/>
              <w:rPr>
                <w:rFonts w:ascii="Times New Roman" w:hAnsi="Times New Roman" w:cs="Times New Roman"/>
                <w:color w:val="333333"/>
                <w:sz w:val="27"/>
                <w:szCs w:val="27"/>
                <w:shd w:val="clear" w:color="auto" w:fill="F7F6F3"/>
              </w:rPr>
            </w:pPr>
            <w:r w:rsidRPr="006B6C2C">
              <w:rPr>
                <w:rFonts w:ascii="Times New Roman" w:hAnsi="Times New Roman" w:cs="Times New Roman"/>
                <w:b/>
                <w:bCs/>
                <w:color w:val="333333"/>
                <w:sz w:val="20"/>
                <w:szCs w:val="20"/>
                <w:shd w:val="clear" w:color="auto" w:fill="F7F6F3"/>
                <w:lang w:val="fr-FR"/>
              </w:rPr>
              <w:t>Güvemli, Oktay (2001).</w:t>
            </w:r>
            <w:r w:rsidRPr="006B6C2C">
              <w:rPr>
                <w:rFonts w:ascii="Times New Roman" w:hAnsi="Times New Roman" w:cs="Times New Roman"/>
                <w:color w:val="333333"/>
                <w:sz w:val="20"/>
                <w:szCs w:val="20"/>
                <w:shd w:val="clear" w:color="auto" w:fill="F7F6F3"/>
                <w:lang w:val="fr-FR"/>
              </w:rPr>
              <w:t> </w:t>
            </w:r>
            <w:r w:rsidRPr="006B6C2C">
              <w:rPr>
                <w:rStyle w:val="apple-converted-space"/>
                <w:rFonts w:ascii="Times New Roman" w:hAnsi="Times New Roman" w:cs="Times New Roman"/>
                <w:color w:val="333333"/>
                <w:sz w:val="20"/>
                <w:szCs w:val="20"/>
                <w:shd w:val="clear" w:color="auto" w:fill="F7F6F3"/>
                <w:lang w:val="fr-FR"/>
              </w:rPr>
              <w:t> </w:t>
            </w:r>
            <w:r w:rsidRPr="006B6C2C">
              <w:rPr>
                <w:rFonts w:ascii="Times New Roman" w:hAnsi="Times New Roman" w:cs="Times New Roman"/>
                <w:color w:val="333333"/>
                <w:sz w:val="20"/>
                <w:szCs w:val="20"/>
                <w:shd w:val="clear" w:color="auto" w:fill="F7F6F3"/>
                <w:lang w:val="fr-FR"/>
              </w:rPr>
              <w:t>YatırımProjelerininDüzenlenmesiDeğerlendirilmesiveİzlenmesi, İstanbul: Atlas Yayınları</w:t>
            </w:r>
          </w:p>
          <w:p w:rsidR="00AD20F5" w:rsidRPr="006B6C2C" w:rsidRDefault="00AD20F5" w:rsidP="006B6C2C">
            <w:pPr>
              <w:numPr>
                <w:ilvl w:val="0"/>
                <w:numId w:val="52"/>
              </w:numPr>
              <w:jc w:val="left"/>
              <w:rPr>
                <w:rFonts w:ascii="Times New Roman" w:hAnsi="Times New Roman" w:cs="Times New Roman"/>
                <w:color w:val="333333"/>
                <w:sz w:val="27"/>
                <w:szCs w:val="27"/>
                <w:shd w:val="clear" w:color="auto" w:fill="F7F6F3"/>
              </w:rPr>
            </w:pPr>
            <w:r w:rsidRPr="006B6C2C">
              <w:rPr>
                <w:rFonts w:ascii="Times New Roman" w:hAnsi="Times New Roman" w:cs="Times New Roman"/>
                <w:b/>
                <w:bCs/>
                <w:color w:val="333333"/>
                <w:sz w:val="20"/>
                <w:szCs w:val="20"/>
                <w:shd w:val="clear" w:color="auto" w:fill="F7F6F3"/>
                <w:lang w:val="en-GB"/>
              </w:rPr>
              <w:t>Rollins, Steven C. and Richard B. Lanza (2004).</w:t>
            </w:r>
            <w:r w:rsidRPr="006B6C2C">
              <w:rPr>
                <w:rStyle w:val="apple-converted-space"/>
                <w:rFonts w:ascii="Times New Roman" w:hAnsi="Times New Roman" w:cs="Times New Roman"/>
                <w:color w:val="333333"/>
                <w:sz w:val="20"/>
                <w:szCs w:val="20"/>
                <w:shd w:val="clear" w:color="auto" w:fill="F7F6F3"/>
                <w:lang w:val="en-GB"/>
              </w:rPr>
              <w:t> </w:t>
            </w:r>
            <w:r w:rsidRPr="006B6C2C">
              <w:rPr>
                <w:rFonts w:ascii="Times New Roman" w:hAnsi="Times New Roman" w:cs="Times New Roman"/>
                <w:color w:val="333333"/>
                <w:sz w:val="20"/>
                <w:szCs w:val="20"/>
                <w:shd w:val="clear" w:color="auto" w:fill="F7F6F3"/>
                <w:lang w:val="en-GB"/>
              </w:rPr>
              <w:t>Essential Project Investment Governance and Reporting: Preventing Project Fraud and EnsurinSarbanes-Oxley-Compliance,</w:t>
            </w:r>
            <w:r w:rsidRPr="006B6C2C">
              <w:rPr>
                <w:rStyle w:val="apple-converted-space"/>
                <w:rFonts w:ascii="Times New Roman" w:hAnsi="Times New Roman" w:cs="Times New Roman"/>
                <w:color w:val="333333"/>
                <w:sz w:val="20"/>
                <w:szCs w:val="20"/>
                <w:shd w:val="clear" w:color="auto" w:fill="F7F6F3"/>
                <w:lang w:val="en-GB"/>
              </w:rPr>
              <w:t> </w:t>
            </w:r>
            <w:r w:rsidRPr="006B6C2C">
              <w:rPr>
                <w:rFonts w:ascii="Times New Roman" w:hAnsi="Times New Roman" w:cs="Times New Roman"/>
                <w:color w:val="333333"/>
                <w:sz w:val="20"/>
                <w:szCs w:val="20"/>
                <w:shd w:val="clear" w:color="auto" w:fill="F7F6F3"/>
                <w:lang w:val="en-GB"/>
              </w:rPr>
              <w:t>Florida: J. Ross Publishing, Inc.</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p>
        </w:tc>
      </w:tr>
    </w:tbl>
    <w:p w:rsidR="00AD20F5" w:rsidRPr="006B6C2C" w:rsidRDefault="00AD20F5" w:rsidP="006B6C2C">
      <w:pPr>
        <w:jc w:val="left"/>
        <w:rPr>
          <w:rFonts w:ascii="Times New Roman" w:hAnsi="Times New Roman" w:cs="Times New Roman"/>
          <w:sz w:val="18"/>
          <w:szCs w:val="18"/>
        </w:rPr>
        <w:sectPr w:rsidR="00AD20F5"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Fonts w:ascii="Times New Roman" w:hAnsi="Times New Roman" w:cs="Times New Roman"/>
              </w:rPr>
            </w:pPr>
            <w:r w:rsidRPr="006B6C2C">
              <w:rPr>
                <w:rStyle w:val="apple-style-span"/>
                <w:rFonts w:ascii="Times New Roman" w:hAnsi="Times New Roman" w:cs="Times New Roman"/>
                <w:shd w:val="clear" w:color="auto" w:fill="FFFFFF"/>
              </w:rPr>
              <w:t>Yatırım Kavramı ve Türleri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Fonts w:ascii="Times New Roman" w:hAnsi="Times New Roman" w:cs="Times New Roman"/>
              </w:rPr>
            </w:pPr>
            <w:r w:rsidRPr="006B6C2C">
              <w:rPr>
                <w:rStyle w:val="apple-style-span"/>
                <w:rFonts w:ascii="Times New Roman" w:hAnsi="Times New Roman" w:cs="Times New Roman"/>
                <w:shd w:val="clear" w:color="auto" w:fill="FFFFFF"/>
              </w:rPr>
              <w:t>Proje Tanımı ve Yatırım Projeleri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Projelerinin Hazırlanması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7F6F3"/>
              </w:rPr>
              <w:t>Yatırım Projelerinde Pazar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Pazar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Teknik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7F6F3"/>
              </w:rPr>
              <w:t>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Teknik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Finansal Analizi</w:t>
            </w:r>
          </w:p>
        </w:tc>
      </w:tr>
      <w:tr w:rsidR="00AD20F5" w:rsidRPr="006B6C2C" w:rsidTr="00AD20F5">
        <w:trPr>
          <w:trHeight w:val="195"/>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Finansal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Projelerinin Mali Analizi; Statik, Dinamik ve Çok Amaçlı Değerleme Yöntemleri ile Yatırım Projelerinin Değerlendirilmesi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Optimum Yatırım Planlaması (Yatırım-Finansman İlişkileri)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Yatırım Projelerinde Risk</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FFFFF"/>
              </w:rPr>
              <w:t>Kamu Yatırım Projelerinin Değerlendirilmesi.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AD20F5" w:rsidRPr="006B6C2C" w:rsidRDefault="00AD20F5" w:rsidP="006B6C2C">
            <w:pPr>
              <w:jc w:val="left"/>
              <w:rPr>
                <w:rStyle w:val="apple-style-span"/>
                <w:rFonts w:ascii="Times New Roman" w:hAnsi="Times New Roman" w:cs="Times New Roman"/>
                <w:shd w:val="clear" w:color="auto" w:fill="F7F6F3"/>
              </w:rPr>
            </w:pPr>
            <w:r w:rsidRPr="006B6C2C">
              <w:rPr>
                <w:rStyle w:val="apple-style-span"/>
                <w:rFonts w:ascii="Times New Roman" w:hAnsi="Times New Roman" w:cs="Times New Roman"/>
                <w:shd w:val="clear" w:color="auto" w:fill="F7F6F3"/>
              </w:rPr>
              <w:t>Genel Tekrar, Final</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F5" w:rsidRPr="006B6C2C" w:rsidTr="00AD20F5">
        <w:tc>
          <w:tcPr>
            <w:tcW w:w="603" w:type="dxa"/>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9889" w:type="dxa"/>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Yrd. Doç. Dr. Arzum ERKEN ÇELİK</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AD20F5" w:rsidRPr="006B6C2C" w:rsidTr="00AD20F5">
        <w:trPr>
          <w:trHeight w:val="989"/>
        </w:trPr>
        <w:tc>
          <w:tcPr>
            <w:tcW w:w="7171" w:type="dxa"/>
          </w:tcPr>
          <w:p w:rsidR="00AD20F5" w:rsidRPr="006B6C2C" w:rsidRDefault="00AD20F5" w:rsidP="006B6C2C">
            <w:pPr>
              <w:tabs>
                <w:tab w:val="left" w:pos="7800"/>
              </w:tabs>
              <w:jc w:val="left"/>
              <w:rPr>
                <w:rFonts w:ascii="Times New Roman" w:hAnsi="Times New Roman" w:cs="Times New Roman"/>
              </w:rPr>
            </w:pPr>
          </w:p>
        </w:tc>
        <w:tc>
          <w:tcPr>
            <w:tcW w:w="2777" w:type="dxa"/>
          </w:tcPr>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p>
        </w:tc>
      </w:tr>
    </w:tbl>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06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rPr>
            </w:pPr>
            <w:r w:rsidRPr="006B6C2C">
              <w:rPr>
                <w:rStyle w:val="apple-style-span"/>
                <w:rFonts w:ascii="Times New Roman" w:hAnsi="Times New Roman" w:cs="Times New Roman"/>
                <w:color w:val="333333"/>
                <w:sz w:val="27"/>
                <w:szCs w:val="27"/>
                <w:shd w:val="clear" w:color="auto" w:fill="F7F6F3"/>
              </w:rPr>
              <w:t>131217448</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p>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TOPLAM KALİTE YÖNETİMİ</w:t>
            </w:r>
            <w:bookmarkStart w:id="52" w:name="tky"/>
            <w:bookmarkEnd w:id="52"/>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x</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40</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60</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Kalite ve toplam kalite kavramları hakkında geniş bilgi verilerek, kalite maliyetleri kalite ilkeleri, etkin iletişim teknikleri, takım çalışması , sorun çözme yöntemleri verilecektir.</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Kalite tanımı ve gerekliliği, Kalite felsefesini, kalite ve kalitesizlik maliyetlerini, iletişim tekniklerini, takım çalışmasını,ve sorun çözme yöntemlerini içermektedir. Kalite bilincinin yerleşmesi, Kalite tekniklerini öğrencinin kullanabilmesini ve kalite felsefesini edinmiş bir birey olarak topumda uygulayabilmesi hedeflenmektedir.</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Kalite kültürüne sahip, planlayan uygulayan ve kontrol edip geliştiren bir birey olmayı sağlar</w:t>
            </w:r>
          </w:p>
        </w:tc>
      </w:tr>
      <w:tr w:rsidR="00AD20F5" w:rsidRPr="006B6C2C" w:rsidTr="00AD20F5">
        <w:trPr>
          <w:trHeight w:val="1981"/>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Kalite tanımı ve beyin fırtınası</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Kalitenin maliyetleri</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Toplam kalite yönetimi ve felsefesi</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Deming döngüsü</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Kalite güvence sistemleri ve iso 9001</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Kişisel kalite ve Etkili iletişim teknikleri</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Takım çalışması</w:t>
            </w:r>
          </w:p>
          <w:p w:rsidR="00AD20F5" w:rsidRPr="006B6C2C" w:rsidRDefault="00AD20F5" w:rsidP="006B6C2C">
            <w:pPr>
              <w:numPr>
                <w:ilvl w:val="0"/>
                <w:numId w:val="53"/>
              </w:num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Sorun çözme teknikleri</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rStyle w:val="apple-style-span"/>
                <w:sz w:val="20"/>
                <w:szCs w:val="20"/>
                <w:shd w:val="clear" w:color="auto" w:fill="F7F6F3"/>
                <w:lang w:val="en-GB"/>
              </w:rPr>
              <w:t>ToplamKaliteYönetimi</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rStyle w:val="apple-style-span"/>
                <w:sz w:val="20"/>
                <w:szCs w:val="20"/>
                <w:shd w:val="clear" w:color="auto" w:fill="F7F6F3"/>
                <w:lang w:val="en-GB"/>
              </w:rPr>
              <w:t xml:space="preserve">ISO 9000:2000 KaliteYönetimSistemi, EFQM, </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p>
        </w:tc>
      </w:tr>
    </w:tbl>
    <w:p w:rsidR="00AD20F5" w:rsidRPr="006B6C2C" w:rsidRDefault="00AD20F5" w:rsidP="006B6C2C">
      <w:pPr>
        <w:jc w:val="left"/>
        <w:rPr>
          <w:rFonts w:ascii="Times New Roman" w:hAnsi="Times New Roman" w:cs="Times New Roman"/>
          <w:sz w:val="18"/>
          <w:szCs w:val="18"/>
        </w:rPr>
        <w:sectPr w:rsidR="00AD20F5"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kavramı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TKY kavramı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maliyetleri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Kalitesizlik maliyetleri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ilkeleri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Kalite ilkeleri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Etkili iletişim teknikleri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Etkili iletişim teknikleri</w:t>
            </w:r>
          </w:p>
        </w:tc>
      </w:tr>
      <w:tr w:rsidR="00AD20F5" w:rsidRPr="006B6C2C" w:rsidTr="00AD20F5">
        <w:trPr>
          <w:trHeight w:val="195"/>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Takım çalışması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Takım çalışması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Sorun çözme disiplini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Sorun çözme teknikleri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Style w:val="apple-style-span"/>
                <w:rFonts w:ascii="Times New Roman" w:hAnsi="Times New Roman" w:cs="Times New Roman"/>
                <w:sz w:val="23"/>
                <w:szCs w:val="23"/>
                <w:shd w:val="clear" w:color="auto" w:fill="F7F6F3"/>
              </w:rPr>
            </w:pPr>
            <w:r w:rsidRPr="006B6C2C">
              <w:rPr>
                <w:rStyle w:val="apple-style-span"/>
                <w:rFonts w:ascii="Times New Roman" w:hAnsi="Times New Roman" w:cs="Times New Roman"/>
                <w:sz w:val="23"/>
                <w:szCs w:val="23"/>
                <w:shd w:val="clear" w:color="auto" w:fill="F7F6F3"/>
              </w:rPr>
              <w:t>Sorun çözme teknikleri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AD20F5" w:rsidRPr="006B6C2C" w:rsidRDefault="00AD20F5" w:rsidP="006B6C2C">
            <w:pPr>
              <w:jc w:val="left"/>
              <w:rPr>
                <w:rStyle w:val="apple-style-span"/>
                <w:rFonts w:ascii="Times New Roman" w:hAnsi="Times New Roman" w:cs="Times New Roman"/>
                <w:color w:val="333333"/>
                <w:sz w:val="23"/>
                <w:szCs w:val="23"/>
                <w:shd w:val="clear" w:color="auto" w:fill="F7F6F3"/>
              </w:rPr>
            </w:pP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F5" w:rsidRPr="006B6C2C" w:rsidTr="00AD20F5">
        <w:tc>
          <w:tcPr>
            <w:tcW w:w="603" w:type="dxa"/>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9889" w:type="dxa"/>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Yrd. Doç. Dr. Nurullah UÇKUN</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ab/>
        <w:t>Tarih:</w:t>
      </w:r>
    </w:p>
    <w:tbl>
      <w:tblPr>
        <w:tblW w:w="9948" w:type="dxa"/>
        <w:tblLook w:val="01E0" w:firstRow="1" w:lastRow="1" w:firstColumn="1" w:lastColumn="1" w:noHBand="0" w:noVBand="0"/>
      </w:tblPr>
      <w:tblGrid>
        <w:gridCol w:w="7171"/>
        <w:gridCol w:w="2777"/>
      </w:tblGrid>
      <w:tr w:rsidR="00AD20F5" w:rsidRPr="006B6C2C" w:rsidTr="00AD20F5">
        <w:trPr>
          <w:trHeight w:val="989"/>
        </w:trPr>
        <w:tc>
          <w:tcPr>
            <w:tcW w:w="7171" w:type="dxa"/>
          </w:tcPr>
          <w:p w:rsidR="00AD20F5" w:rsidRPr="006B6C2C" w:rsidRDefault="00AD20F5" w:rsidP="006B6C2C">
            <w:pPr>
              <w:tabs>
                <w:tab w:val="left" w:pos="7800"/>
              </w:tabs>
              <w:jc w:val="left"/>
              <w:rPr>
                <w:rFonts w:ascii="Times New Roman" w:hAnsi="Times New Roman" w:cs="Times New Roman"/>
              </w:rPr>
            </w:pPr>
          </w:p>
        </w:tc>
        <w:tc>
          <w:tcPr>
            <w:tcW w:w="2777" w:type="dxa"/>
          </w:tcPr>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p>
        </w:tc>
      </w:tr>
    </w:tbl>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26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lastRenderedPageBreak/>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131217447</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Çok Değişkenli İstatistiksel Analizler</w:t>
            </w:r>
            <w:bookmarkStart w:id="53" w:name="çdia"/>
            <w:bookmarkEnd w:id="53"/>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7</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0 </w:t>
            </w: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x )</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1 </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sz w:val="20"/>
                <w:szCs w:val="20"/>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60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Veri Analizi ve Uygulama Alanları, Veri Matrisi ve Ölçme Düzeyleri, Çok Değişkenli Dağılımlar, Çok Değişkenli Normal Dağılım, Çok Değişkenli Hipotez Testleri, Ki kare Analizi, Çok Değişkenli Varyans Analizi, Çok Değişkenli Regresyon Analizi, Korelasyon Analizi, Temel Bileşenler ve Faktör Analizi, Kümeleme Analizi, Çok Boyutlu Ölçekleme Analizi, Diskriminant Analizi, Uyum Analizi, Çoklu Uyum Analizi, Konjoint Analizi.</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Dersin amacı, Çok değişkenli analizin kavram ve tekniklerini tanıtarak ilişkili problemlere çok değişkenli analizin uygulama örneklerini sağlamak ve bilgisayar paket programlarında çok değişkenli analizlerin uygulamalarını öğrenmek.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Öğrencilerin çok değişkenli istatistiksel analizler hakkında bilgi sahibi olmalarını sağlayarak, yapacakları projelerde ve araştırmalarda kullanılacak istatistiksel yöntemler konusunda uygulama becerisine sahip olabilmelerini ve sonuçları yorumlayabilmelerini sağlamak.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 xml:space="preserve">1.Çok Değişkenli Çözümleme tekniklerine ilişkin bilgileri uygulama becerisi </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 xml:space="preserve">2.Verileri analiz edebilme, değerlendirebilme, deney yapma ve tasarlama becerisi </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3.İlgili daldaki problemleri tanımlama, formüle etme ve çözme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6.İstatistik biliminin ulusal ve küresel tesirini anlama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7.Hayat boyu öğrenimin önemini kavrama ve uygulama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8.Mesleki güncel konuları izleme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9.Bilgisayar, bilgisayar yazılımları gibi çağdaş yöntemleri, teknikleri, araçları, gerçek yasamda karşılaşılan problemleri çözmede kullanabilme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10. Ortak ödevler yaparak farklı kişilerle ekip halinde uyumlu çalışma becerisi.</w:t>
            </w:r>
          </w:p>
          <w:p w:rsidR="00AD20F5" w:rsidRPr="006B6C2C" w:rsidRDefault="00AD20F5"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 xml:space="preserve">11. Bilgisayar ortamında ödev hazırlayarak bir araştırma teklifi tasarlama becerisi. </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pStyle w:val="Balk4"/>
              <w:spacing w:before="0" w:beforeAutospacing="0" w:after="0" w:afterAutospacing="0"/>
              <w:rPr>
                <w:b w:val="0"/>
                <w:bCs w:val="0"/>
                <w:sz w:val="20"/>
                <w:szCs w:val="20"/>
              </w:rPr>
            </w:pPr>
            <w:r w:rsidRPr="006B6C2C">
              <w:rPr>
                <w:b w:val="0"/>
                <w:bCs w:val="0"/>
                <w:sz w:val="20"/>
                <w:szCs w:val="20"/>
              </w:rPr>
              <w:t>Kalaycı, Ş., 2009, SPSS Uygulamalı Çok Değişkenli İstatistiksel Teknikler, Asil yayınevi, Ankara.</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lastRenderedPageBreak/>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1. Tatlıdil, H., 2002, Uygulamalı Çok Değişkenli İstatistiksel Analiz, Ziraat Matbaacılık A.Ş., Ankara. </w:t>
            </w:r>
          </w:p>
          <w:p w:rsidR="00AD20F5" w:rsidRPr="006B6C2C" w:rsidRDefault="00AD20F5" w:rsidP="006B6C2C">
            <w:pPr>
              <w:jc w:val="left"/>
              <w:rPr>
                <w:rFonts w:ascii="Times New Roman" w:hAnsi="Times New Roman" w:cs="Times New Roman"/>
                <w:sz w:val="20"/>
                <w:szCs w:val="20"/>
              </w:rPr>
            </w:pPr>
          </w:p>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2.</w:t>
            </w:r>
            <w:r w:rsidRPr="006B6C2C">
              <w:rPr>
                <w:rFonts w:ascii="Times New Roman" w:hAnsi="Times New Roman" w:cs="Times New Roman"/>
                <w:b/>
                <w:sz w:val="20"/>
                <w:szCs w:val="20"/>
              </w:rPr>
              <w:t xml:space="preserve"> </w:t>
            </w:r>
            <w:r w:rsidRPr="006B6C2C">
              <w:rPr>
                <w:rFonts w:ascii="Times New Roman" w:hAnsi="Times New Roman" w:cs="Times New Roman"/>
                <w:sz w:val="20"/>
                <w:szCs w:val="20"/>
              </w:rPr>
              <w:t>Özdamar, K., 1999, Paket Programlar ile İstatistiksel Veri Analizi, Kaan Kitabevi, Eskişehir.</w:t>
            </w:r>
          </w:p>
          <w:p w:rsidR="00AD20F5" w:rsidRPr="006B6C2C" w:rsidRDefault="00AD20F5" w:rsidP="006B6C2C">
            <w:pPr>
              <w:pStyle w:val="Balk4"/>
              <w:spacing w:before="0" w:beforeAutospacing="0" w:after="0" w:afterAutospacing="0"/>
              <w:rPr>
                <w:color w:val="000000"/>
              </w:rPr>
            </w:pPr>
            <w:r w:rsidRPr="006B6C2C">
              <w:rPr>
                <w:b w:val="0"/>
                <w:bCs w:val="0"/>
                <w:color w:val="000000"/>
                <w:sz w:val="20"/>
                <w:szCs w:val="20"/>
              </w:rPr>
              <w:t>3. Jobson, J, D., 1991, Applied Multivariate Data Analysis, Volume I-II, Springer-Verlag, New York.</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AD20F5" w:rsidRPr="006B6C2C" w:rsidRDefault="00AD20F5" w:rsidP="006B6C2C">
      <w:pPr>
        <w:jc w:val="left"/>
        <w:rPr>
          <w:rFonts w:ascii="Times New Roman" w:hAnsi="Times New Roman" w:cs="Times New Roman"/>
          <w:sz w:val="18"/>
          <w:szCs w:val="18"/>
        </w:rPr>
        <w:sectPr w:rsidR="00AD20F5"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lastRenderedPageBreak/>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Çok Değişkenli Veri Analizi ve Uygulama Alanları. </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Veri Matrisi ve Ölçme Düzeyleri.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Dağılımlar.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Normal Dağılım.</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Hipotez Testleri.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Ki kare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Varyans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Çok Değişkenli Regresyon ve Korelasyon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Temel Bileşenler ve Faktör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Kümeleme Analizi ve Çok Boyutlu Ölçekleme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Diskriminant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Uyum Analizi ve Çoklu Uyum Analizi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Konjoint Analizi.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Yarı Yıl Sonu Sınavı</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20F5" w:rsidRPr="006B6C2C" w:rsidTr="00AD20F5">
        <w:tc>
          <w:tcPr>
            <w:tcW w:w="603" w:type="dxa"/>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x</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x </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x  </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x </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 xml:space="preserve"> </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603"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AD20F5" w:rsidRPr="006B6C2C" w:rsidRDefault="00AD20F5" w:rsidP="006B6C2C">
            <w:pPr>
              <w:jc w:val="left"/>
              <w:rPr>
                <w:rFonts w:ascii="Times New Roman" w:hAnsi="Times New Roman" w:cs="Times New Roman"/>
                <w:bCs/>
                <w:sz w:val="20"/>
                <w:szCs w:val="20"/>
              </w:rPr>
            </w:pPr>
            <w:r w:rsidRPr="006B6C2C">
              <w:rPr>
                <w:rFonts w:ascii="Times New Roman" w:hAnsi="Times New Roman" w:cs="Times New Roman"/>
                <w:bCs/>
                <w:sz w:val="20"/>
                <w:szCs w:val="20"/>
              </w:rPr>
              <w:t>x</w:t>
            </w:r>
          </w:p>
        </w:tc>
        <w:tc>
          <w:tcPr>
            <w:tcW w:w="567" w:type="dxa"/>
            <w:vAlign w:val="center"/>
          </w:tcPr>
          <w:p w:rsidR="00AD20F5" w:rsidRPr="006B6C2C" w:rsidRDefault="00AD20F5" w:rsidP="006B6C2C">
            <w:pPr>
              <w:jc w:val="left"/>
              <w:rPr>
                <w:rFonts w:ascii="Times New Roman" w:hAnsi="Times New Roman" w:cs="Times New Roman"/>
                <w:bCs/>
                <w:sz w:val="20"/>
                <w:szCs w:val="20"/>
              </w:rPr>
            </w:pPr>
          </w:p>
        </w:tc>
        <w:tc>
          <w:tcPr>
            <w:tcW w:w="567" w:type="dxa"/>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9889" w:type="dxa"/>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jc w:val="left"/>
        <w:rPr>
          <w:rFonts w:ascii="Times New Roman" w:hAnsi="Times New Roman" w:cs="Times New Roman"/>
          <w:sz w:val="16"/>
          <w:szCs w:val="16"/>
        </w:rPr>
      </w:pPr>
    </w:p>
    <w:p w:rsidR="00AD20F5" w:rsidRPr="006B6C2C" w:rsidRDefault="00AD20F5"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Yrd. Doç. Dr. Zeliha KAYGISIZ</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AD20F5" w:rsidRPr="006B6C2C" w:rsidRDefault="00AD20F5"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47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AD20F5" w:rsidRPr="006B6C2C" w:rsidRDefault="00AD20F5"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20F5" w:rsidRPr="006B6C2C" w:rsidTr="00AD20F5">
        <w:tc>
          <w:tcPr>
            <w:tcW w:w="1167"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AD20F5" w:rsidRPr="006B6C2C" w:rsidRDefault="00AD20F5"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D20F5" w:rsidRPr="006B6C2C" w:rsidTr="00AD20F5">
        <w:tc>
          <w:tcPr>
            <w:tcW w:w="1668"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color w:val="000000"/>
              </w:rPr>
              <w:t>131217446 </w:t>
            </w:r>
          </w:p>
        </w:tc>
        <w:tc>
          <w:tcPr>
            <w:tcW w:w="1560" w:type="dxa"/>
            <w:vAlign w:val="center"/>
          </w:tcPr>
          <w:p w:rsidR="00AD20F5" w:rsidRPr="006B6C2C" w:rsidRDefault="00AD20F5"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AD20F5" w:rsidRPr="006B6C2C" w:rsidRDefault="00AD20F5"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Kamu Yönetimi</w:t>
            </w:r>
            <w:bookmarkStart w:id="54" w:name="kamuyön"/>
            <w:bookmarkEnd w:id="54"/>
          </w:p>
        </w:tc>
      </w:tr>
    </w:tbl>
    <w:p w:rsidR="00AD20F5" w:rsidRPr="006B6C2C" w:rsidRDefault="00AD20F5"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AD20F5" w:rsidRPr="006B6C2C" w:rsidTr="00AD20F5">
        <w:trPr>
          <w:trHeight w:val="383"/>
        </w:trPr>
        <w:tc>
          <w:tcPr>
            <w:tcW w:w="525" w:type="pct"/>
            <w:vMerge w:val="restart"/>
            <w:tcBorders>
              <w:top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AD20F5" w:rsidRPr="006B6C2C" w:rsidRDefault="00AD20F5"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AD20F5" w:rsidRPr="006B6C2C" w:rsidTr="00AD20F5">
        <w:trPr>
          <w:trHeight w:val="382"/>
        </w:trPr>
        <w:tc>
          <w:tcPr>
            <w:tcW w:w="525" w:type="pct"/>
            <w:vMerge/>
            <w:tcBorders>
              <w:right w:val="single" w:sz="12" w:space="0" w:color="auto"/>
            </w:tcBorders>
          </w:tcPr>
          <w:p w:rsidR="00AD20F5" w:rsidRPr="006B6C2C" w:rsidRDefault="00AD20F5"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AD20F5" w:rsidRPr="006B6C2C" w:rsidRDefault="00AD20F5"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AD20F5" w:rsidRPr="006B6C2C" w:rsidTr="00AD20F5">
        <w:trPr>
          <w:trHeight w:val="367"/>
        </w:trPr>
        <w:tc>
          <w:tcPr>
            <w:tcW w:w="525" w:type="pct"/>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2</w:t>
            </w:r>
          </w:p>
        </w:tc>
        <w:tc>
          <w:tcPr>
            <w:tcW w:w="326" w:type="pct"/>
            <w:gridSpan w:val="2"/>
            <w:tcBorders>
              <w:bottom w:val="single" w:sz="12"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 )</w:t>
            </w:r>
          </w:p>
        </w:tc>
        <w:tc>
          <w:tcPr>
            <w:tcW w:w="768" w:type="pct"/>
            <w:tcBorders>
              <w:bottom w:val="single" w:sz="12" w:space="0" w:color="auto"/>
            </w:tcBorders>
          </w:tcPr>
          <w:p w:rsidR="00AD20F5" w:rsidRPr="006B6C2C" w:rsidRDefault="00AD20F5"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AD20F5" w:rsidRPr="006B6C2C" w:rsidTr="00AD20F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AD20F5" w:rsidRPr="006B6C2C" w:rsidTr="00AD20F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AD20F5" w:rsidRPr="006B6C2C" w:rsidTr="00AD20F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D20F5" w:rsidRPr="006B6C2C" w:rsidRDefault="00AD20F5"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24"/>
        </w:trPr>
        <w:tc>
          <w:tcPr>
            <w:tcW w:w="5000" w:type="pct"/>
            <w:gridSpan w:val="14"/>
            <w:tcBorders>
              <w:top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AD20F5" w:rsidRPr="006B6C2C" w:rsidTr="00AD20F5">
        <w:tc>
          <w:tcPr>
            <w:tcW w:w="1835" w:type="pct"/>
            <w:gridSpan w:val="5"/>
            <w:vMerge w:val="restart"/>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left w:val="single" w:sz="8"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 </w:t>
            </w: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D20F5" w:rsidRPr="006B6C2C" w:rsidRDefault="00AD20F5" w:rsidP="006B6C2C">
            <w:pPr>
              <w:jc w:val="left"/>
              <w:rPr>
                <w:rFonts w:ascii="Times New Roman" w:hAnsi="Times New Roman" w:cs="Times New Roman"/>
              </w:rPr>
            </w:pPr>
          </w:p>
        </w:tc>
      </w:tr>
      <w:tr w:rsidR="00AD20F5" w:rsidRPr="006B6C2C" w:rsidTr="00AD20F5">
        <w:tc>
          <w:tcPr>
            <w:tcW w:w="1835" w:type="pct"/>
            <w:gridSpan w:val="5"/>
            <w:vMerge/>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D20F5" w:rsidRPr="006B6C2C" w:rsidRDefault="00AD20F5"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D20F5" w:rsidRPr="006B6C2C" w:rsidRDefault="00AD20F5" w:rsidP="006B6C2C">
            <w:pPr>
              <w:jc w:val="left"/>
              <w:rPr>
                <w:rFonts w:ascii="Times New Roman" w:hAnsi="Times New Roman" w:cs="Times New Roman"/>
              </w:rPr>
            </w:pPr>
          </w:p>
        </w:tc>
      </w:tr>
      <w:tr w:rsidR="00AD20F5" w:rsidRPr="006B6C2C" w:rsidTr="00AD20F5">
        <w:trPr>
          <w:trHeight w:val="392"/>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D20F5" w:rsidRPr="006B6C2C" w:rsidRDefault="00AD20F5"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70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AD20F5" w:rsidRPr="006B6C2C" w:rsidTr="00AD20F5">
        <w:trPr>
          <w:trHeight w:val="447"/>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18"/>
                <w:szCs w:val="18"/>
              </w:rPr>
            </w:pPr>
            <w:r w:rsidRPr="006B6C2C">
              <w:rPr>
                <w:rFonts w:ascii="Times New Roman" w:hAnsi="Times New Roman" w:cs="Times New Roman"/>
                <w:color w:val="000000"/>
                <w:sz w:val="20"/>
                <w:szCs w:val="20"/>
              </w:rPr>
              <w:t xml:space="preserve"> </w:t>
            </w:r>
            <w:r w:rsidRPr="006B6C2C">
              <w:rPr>
                <w:rFonts w:ascii="Times New Roman" w:hAnsi="Times New Roman" w:cs="Times New Roman"/>
                <w:color w:val="000000"/>
                <w:sz w:val="18"/>
                <w:szCs w:val="18"/>
              </w:rPr>
              <w:t>Kamu yönetiminin niteliği, kamu yönetiminde geleneksel yaklaşım, yeni kamu yönetimi anlayışı, kamu yönetiminin örgütlenmesi, Türk kamu yönetiminde merkezi devlet teşkilatı, Türk kamu yönetiminde yerel yönetimler, Türk kamu yönetiminde hizmet yönünden yerinden yönetim kuruluşları, Türk kamu yönetiminde bağımsız yönetsel otoriteler, bürokrasi ve Türkiye uygulaması, kamu personel yönetimi, kamu yönetiminde çağdaş yaklaşımlar: hesap verebilirlik, performans yönetimi, toplam kalite yönetimi, kriz yönetimi, çatışma yönetimi, kamu politikaları yaklaşımı, e-devlet, post bürokrasi, post modernism, etik.</w:t>
            </w:r>
          </w:p>
        </w:tc>
      </w:tr>
      <w:tr w:rsidR="00AD20F5" w:rsidRPr="006B6C2C" w:rsidTr="00AD20F5">
        <w:trPr>
          <w:trHeight w:val="426"/>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Kamu Yönetimi dersi, kamu yönetiminin bir meslek alanı, devlet örgütlenmesinin temeli ve bilim dalı olma özellikleri dikkate alınarak, öğrencilerin, Türkiye ve Dünyada kamu yönetimi uygulamalarına yön veren temel teorik ve pratik bilgi ve gelişmelerle donatılmasını amaçlamaktadır.  Ders bir giriş dersi olup, kamu yönetimi üzerine genel bilgi verilmektedir.</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 </w:t>
            </w:r>
            <w:r w:rsidRPr="006B6C2C">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AD20F5" w:rsidRPr="006B6C2C" w:rsidTr="00AD20F5">
        <w:trPr>
          <w:trHeight w:val="518"/>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25"/>
              </w:numPr>
              <w:jc w:val="left"/>
              <w:rPr>
                <w:rFonts w:ascii="Times New Roman" w:hAnsi="Times New Roman" w:cs="Times New Roman"/>
                <w:sz w:val="18"/>
                <w:szCs w:val="18"/>
              </w:rPr>
            </w:pPr>
            <w:r w:rsidRPr="006B6C2C">
              <w:rPr>
                <w:rFonts w:ascii="Times New Roman" w:hAnsi="Times New Roman" w:cs="Times New Roman"/>
                <w:sz w:val="18"/>
                <w:szCs w:val="18"/>
              </w:rPr>
              <w:t xml:space="preserve"> Kamu Yönetiminin Niteliği</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 xml:space="preserve">Kamu Yönetiminde Geleneksel Yaklaşım </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Yeni Kamu Yönetimi Anlayışı (New Public Management)</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Kamu Yönetiminin Örgütlenmesi</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Merkezi Devlet Teşkilatı</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Yerel Yönetimler</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Hizmet Yönünden Yerinden Yönetim Kuruluşları</w:t>
            </w:r>
          </w:p>
          <w:p w:rsidR="00AD20F5" w:rsidRPr="006B6C2C" w:rsidRDefault="00AD20F5" w:rsidP="006B6C2C">
            <w:pPr>
              <w:numPr>
                <w:ilvl w:val="0"/>
                <w:numId w:val="26"/>
              </w:numPr>
              <w:jc w:val="left"/>
              <w:rPr>
                <w:rFonts w:ascii="Times New Roman" w:hAnsi="Times New Roman" w:cs="Times New Roman"/>
                <w:sz w:val="18"/>
                <w:szCs w:val="18"/>
              </w:rPr>
            </w:pPr>
            <w:r w:rsidRPr="006B6C2C">
              <w:rPr>
                <w:rFonts w:ascii="Times New Roman" w:hAnsi="Times New Roman" w:cs="Times New Roman"/>
                <w:sz w:val="18"/>
                <w:szCs w:val="18"/>
              </w:rPr>
              <w:t>Türk Kamu Yönetiminde Bağımsız Yönetsel Otoriteler</w:t>
            </w:r>
          </w:p>
          <w:p w:rsidR="00AD20F5" w:rsidRPr="006B6C2C" w:rsidRDefault="00AD20F5" w:rsidP="006B6C2C">
            <w:pPr>
              <w:numPr>
                <w:ilvl w:val="0"/>
                <w:numId w:val="54"/>
              </w:numPr>
              <w:jc w:val="left"/>
              <w:rPr>
                <w:rFonts w:ascii="Times New Roman" w:hAnsi="Times New Roman" w:cs="Times New Roman"/>
                <w:sz w:val="18"/>
                <w:szCs w:val="18"/>
              </w:rPr>
            </w:pPr>
            <w:r w:rsidRPr="006B6C2C">
              <w:rPr>
                <w:rFonts w:ascii="Times New Roman" w:hAnsi="Times New Roman" w:cs="Times New Roman"/>
                <w:sz w:val="18"/>
                <w:szCs w:val="18"/>
              </w:rPr>
              <w:t>Bürokrasi ve Türkiye Uygulaması</w:t>
            </w:r>
          </w:p>
          <w:p w:rsidR="00AD20F5" w:rsidRPr="006B6C2C" w:rsidRDefault="00AD20F5" w:rsidP="006B6C2C">
            <w:pPr>
              <w:numPr>
                <w:ilvl w:val="0"/>
                <w:numId w:val="54"/>
              </w:numPr>
              <w:jc w:val="left"/>
              <w:rPr>
                <w:rFonts w:ascii="Times New Roman" w:hAnsi="Times New Roman" w:cs="Times New Roman"/>
                <w:sz w:val="18"/>
                <w:szCs w:val="18"/>
              </w:rPr>
            </w:pPr>
            <w:r w:rsidRPr="006B6C2C">
              <w:rPr>
                <w:rFonts w:ascii="Times New Roman" w:hAnsi="Times New Roman" w:cs="Times New Roman"/>
                <w:sz w:val="18"/>
                <w:szCs w:val="18"/>
              </w:rPr>
              <w:t>Kamu Personel Yönetimi</w:t>
            </w:r>
          </w:p>
          <w:p w:rsidR="00AD20F5" w:rsidRPr="006B6C2C" w:rsidRDefault="00AD20F5" w:rsidP="006B6C2C">
            <w:pPr>
              <w:numPr>
                <w:ilvl w:val="0"/>
                <w:numId w:val="54"/>
              </w:numPr>
              <w:jc w:val="left"/>
              <w:rPr>
                <w:rFonts w:ascii="Times New Roman" w:hAnsi="Times New Roman" w:cs="Times New Roman"/>
                <w:sz w:val="20"/>
                <w:szCs w:val="20"/>
              </w:rPr>
            </w:pPr>
            <w:r w:rsidRPr="006B6C2C">
              <w:rPr>
                <w:rFonts w:ascii="Times New Roman" w:hAnsi="Times New Roman" w:cs="Times New Roman"/>
                <w:sz w:val="18"/>
                <w:szCs w:val="18"/>
              </w:rPr>
              <w:t>Kamu Yönetiminde Çağdaş Yaklaşımlar: Hesap verebilirlik, performans yönetimi, toplam kalite yönetimi, kriz yönetimi, çatışma yönetimi, kamu politikaları yaklaşımı, e-devlet, postbürokrasi, post</w:t>
            </w:r>
            <w:r w:rsidRPr="006B6C2C">
              <w:rPr>
                <w:rFonts w:ascii="Times New Roman" w:hAnsi="Times New Roman" w:cs="Times New Roman"/>
                <w:sz w:val="20"/>
                <w:szCs w:val="20"/>
              </w:rPr>
              <w:t xml:space="preserve"> modernism, etik </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Eryılmaz, B. (2006).</w:t>
            </w:r>
            <w:r w:rsidRPr="006B6C2C">
              <w:rPr>
                <w:rFonts w:ascii="Times New Roman" w:hAnsi="Times New Roman" w:cs="Times New Roman"/>
                <w:sz w:val="20"/>
                <w:szCs w:val="20"/>
              </w:rPr>
              <w:t xml:space="preserve">  Kamu Yönetimi. İstanbul: Erkam Matbası</w:t>
            </w:r>
          </w:p>
        </w:tc>
      </w:tr>
      <w:tr w:rsidR="00AD20F5" w:rsidRPr="006B6C2C" w:rsidTr="00AD20F5">
        <w:trPr>
          <w:trHeight w:val="54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numPr>
                <w:ilvl w:val="0"/>
                <w:numId w:val="55"/>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Balcı, A. , &amp;  Nohutçu, A. &amp; Öztürk, N.K, &amp; Coşkun, B. (2003).</w:t>
            </w:r>
            <w:r w:rsidRPr="006B6C2C">
              <w:rPr>
                <w:rFonts w:ascii="Times New Roman" w:hAnsi="Times New Roman" w:cs="Times New Roman"/>
                <w:sz w:val="20"/>
                <w:szCs w:val="20"/>
              </w:rPr>
              <w:t xml:space="preserve">  Kamu Yönetiminde Çağdaş Yaklaşımlar. Ankara: Seçkin</w:t>
            </w:r>
          </w:p>
          <w:p w:rsidR="00AD20F5" w:rsidRPr="006B6C2C" w:rsidRDefault="00AD20F5" w:rsidP="006B6C2C">
            <w:pPr>
              <w:numPr>
                <w:ilvl w:val="0"/>
                <w:numId w:val="55"/>
              </w:numPr>
              <w:jc w:val="left"/>
              <w:rPr>
                <w:rFonts w:ascii="Times New Roman" w:hAnsi="Times New Roman" w:cs="Times New Roman"/>
                <w:sz w:val="20"/>
                <w:szCs w:val="20"/>
              </w:rPr>
            </w:pPr>
            <w:r w:rsidRPr="006B6C2C">
              <w:rPr>
                <w:rFonts w:ascii="Times New Roman" w:hAnsi="Times New Roman" w:cs="Times New Roman"/>
                <w:b/>
                <w:sz w:val="20"/>
                <w:szCs w:val="20"/>
              </w:rPr>
              <w:t xml:space="preserve">Gözübüyük, A.Ş (2001). </w:t>
            </w:r>
            <w:r w:rsidRPr="006B6C2C">
              <w:rPr>
                <w:rFonts w:ascii="Times New Roman" w:hAnsi="Times New Roman" w:cs="Times New Roman"/>
                <w:sz w:val="20"/>
                <w:szCs w:val="20"/>
              </w:rPr>
              <w:t>Türkiye’nin Yönetim Yapısı. Ankara: Turhan Kitabevi</w:t>
            </w:r>
          </w:p>
          <w:p w:rsidR="00AD20F5" w:rsidRPr="006B6C2C" w:rsidRDefault="00AD20F5" w:rsidP="006B6C2C">
            <w:pPr>
              <w:pStyle w:val="Balk4"/>
              <w:spacing w:before="0" w:beforeAutospacing="0" w:after="0" w:afterAutospacing="0"/>
              <w:rPr>
                <w:color w:val="000000"/>
              </w:rPr>
            </w:pPr>
            <w:r w:rsidRPr="006B6C2C">
              <w:rPr>
                <w:b w:val="0"/>
                <w:sz w:val="20"/>
                <w:szCs w:val="20"/>
                <w:lang w:val="en-US"/>
              </w:rPr>
              <w:t xml:space="preserve">       3.    Shafritz, J.M &amp; Russell, E.W. </w:t>
            </w:r>
            <w:r w:rsidRPr="006B6C2C">
              <w:rPr>
                <w:sz w:val="20"/>
                <w:szCs w:val="20"/>
                <w:lang w:val="en-US"/>
              </w:rPr>
              <w:t>Introducing Public Administraiton.     New York: Longman</w:t>
            </w:r>
          </w:p>
        </w:tc>
      </w:tr>
      <w:tr w:rsidR="00AD20F5" w:rsidRPr="006B6C2C" w:rsidTr="00AD20F5">
        <w:trPr>
          <w:trHeight w:val="520"/>
        </w:trPr>
        <w:tc>
          <w:tcPr>
            <w:tcW w:w="1835" w:type="pct"/>
            <w:gridSpan w:val="5"/>
            <w:tcBorders>
              <w:top w:val="single" w:sz="12" w:space="0" w:color="auto"/>
              <w:bottom w:val="single" w:sz="12" w:space="0" w:color="auto"/>
              <w:right w:val="single" w:sz="12" w:space="0" w:color="auto"/>
            </w:tcBorders>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AD20F5" w:rsidRPr="006B6C2C" w:rsidRDefault="00AD20F5" w:rsidP="006B6C2C">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D20F5" w:rsidRPr="006B6C2C" w:rsidTr="00AD20F5">
        <w:trPr>
          <w:trHeight w:val="510"/>
          <w:jc w:val="center"/>
        </w:trPr>
        <w:tc>
          <w:tcPr>
            <w:tcW w:w="5000" w:type="pct"/>
            <w:gridSpan w:val="2"/>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AD20F5" w:rsidRPr="006B6C2C" w:rsidTr="00AD20F5">
        <w:trPr>
          <w:jc w:val="center"/>
        </w:trPr>
        <w:tc>
          <w:tcPr>
            <w:tcW w:w="593"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Niteliği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Niteliği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Örgütlenmesi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Yapısı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Yapısı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Yerel Yönetimler</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Hizmet Yerinden Yönetim Koşulları</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Bürokrasi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Bürokrasi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İnsan Kaynakları Yönetimi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İnsan Kaynakları Yönetimi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Denetlenmesi</w:t>
            </w:r>
          </w:p>
        </w:tc>
      </w:tr>
      <w:tr w:rsidR="00AD20F5" w:rsidRPr="006B6C2C" w:rsidTr="00AD20F5">
        <w:trPr>
          <w:jc w:val="center"/>
        </w:trPr>
        <w:tc>
          <w:tcPr>
            <w:tcW w:w="593"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Kamu Yönetiminin Denetlenmesi</w:t>
            </w:r>
          </w:p>
        </w:tc>
      </w:tr>
      <w:tr w:rsidR="00AD20F5" w:rsidRPr="006B6C2C" w:rsidTr="00AD20F5">
        <w:trPr>
          <w:trHeight w:val="322"/>
          <w:jc w:val="center"/>
        </w:trPr>
        <w:tc>
          <w:tcPr>
            <w:tcW w:w="593"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AD20F5" w:rsidRPr="006B6C2C" w:rsidRDefault="00AD20F5" w:rsidP="006B6C2C">
      <w:pPr>
        <w:jc w:val="left"/>
        <w:rPr>
          <w:rFonts w:ascii="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7"/>
        <w:gridCol w:w="7369"/>
        <w:gridCol w:w="551"/>
        <w:gridCol w:w="551"/>
        <w:gridCol w:w="550"/>
      </w:tblGrid>
      <w:tr w:rsidR="00AD20F5" w:rsidRPr="006B6C2C" w:rsidTr="00AD20F5">
        <w:tc>
          <w:tcPr>
            <w:tcW w:w="305" w:type="pct"/>
            <w:tcBorders>
              <w:top w:val="single" w:sz="12" w:space="0" w:color="auto"/>
            </w:tcBorders>
            <w:vAlign w:val="center"/>
          </w:tcPr>
          <w:p w:rsidR="00AD20F5" w:rsidRPr="006B6C2C" w:rsidRDefault="00AD20F5"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3835" w:type="pct"/>
            <w:tcBorders>
              <w:top w:val="single" w:sz="12" w:space="0" w:color="auto"/>
            </w:tcBorders>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287" w:type="pct"/>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3</w:t>
            </w:r>
          </w:p>
        </w:tc>
        <w:tc>
          <w:tcPr>
            <w:tcW w:w="287" w:type="pct"/>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2</w:t>
            </w:r>
          </w:p>
        </w:tc>
        <w:tc>
          <w:tcPr>
            <w:tcW w:w="287" w:type="pct"/>
            <w:tcBorders>
              <w:top w:val="single" w:sz="12" w:space="0" w:color="auto"/>
            </w:tcBorders>
            <w:vAlign w:val="center"/>
          </w:tcPr>
          <w:p w:rsidR="00AD20F5" w:rsidRPr="006B6C2C" w:rsidRDefault="00AD20F5" w:rsidP="006B6C2C">
            <w:pPr>
              <w:jc w:val="left"/>
              <w:rPr>
                <w:rFonts w:ascii="Times New Roman" w:hAnsi="Times New Roman" w:cs="Times New Roman"/>
                <w:b/>
                <w:bCs/>
              </w:rPr>
            </w:pPr>
            <w:r w:rsidRPr="006B6C2C">
              <w:rPr>
                <w:rFonts w:ascii="Times New Roman" w:hAnsi="Times New Roman" w:cs="Times New Roman"/>
                <w:b/>
                <w:bCs/>
              </w:rPr>
              <w:t>1</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2</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3</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4</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5</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6</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7</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8</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9</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10</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AD20F5" w:rsidRPr="006B6C2C" w:rsidTr="00AD20F5">
        <w:tc>
          <w:tcPr>
            <w:tcW w:w="30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11</w:t>
            </w:r>
          </w:p>
        </w:tc>
        <w:tc>
          <w:tcPr>
            <w:tcW w:w="3835" w:type="pct"/>
            <w:vAlign w:val="center"/>
          </w:tcPr>
          <w:p w:rsidR="00AD20F5" w:rsidRPr="006B6C2C" w:rsidRDefault="00AD20F5"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c>
          <w:tcPr>
            <w:tcW w:w="287" w:type="pct"/>
            <w:vAlign w:val="center"/>
          </w:tcPr>
          <w:p w:rsidR="00AD20F5" w:rsidRPr="006B6C2C" w:rsidRDefault="00AD20F5"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287" w:type="pct"/>
            <w:vAlign w:val="center"/>
          </w:tcPr>
          <w:p w:rsidR="00AD20F5" w:rsidRPr="006B6C2C" w:rsidRDefault="00AD20F5" w:rsidP="006B6C2C">
            <w:pPr>
              <w:jc w:val="left"/>
              <w:rPr>
                <w:rFonts w:ascii="Times New Roman" w:hAnsi="Times New Roman" w:cs="Times New Roman"/>
                <w:b/>
                <w:bCs/>
                <w:sz w:val="20"/>
                <w:szCs w:val="20"/>
              </w:rPr>
            </w:pPr>
          </w:p>
        </w:tc>
      </w:tr>
      <w:tr w:rsidR="00AD20F5" w:rsidRPr="006B6C2C" w:rsidTr="00AD20F5">
        <w:tc>
          <w:tcPr>
            <w:tcW w:w="5000" w:type="pct"/>
            <w:gridSpan w:val="5"/>
            <w:tcBorders>
              <w:bottom w:val="single" w:sz="12" w:space="0" w:color="auto"/>
            </w:tcBorders>
            <w:vAlign w:val="center"/>
          </w:tcPr>
          <w:p w:rsidR="00AD20F5" w:rsidRPr="006B6C2C" w:rsidRDefault="00AD20F5"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AD20F5" w:rsidRPr="006B6C2C" w:rsidRDefault="00AD20F5" w:rsidP="006B6C2C">
      <w:pPr>
        <w:spacing w:line="360" w:lineRule="auto"/>
        <w:jc w:val="left"/>
        <w:rPr>
          <w:rFonts w:ascii="Times New Roman" w:hAnsi="Times New Roman" w:cs="Times New Roman"/>
          <w:b/>
          <w:bCs/>
        </w:rPr>
      </w:pPr>
      <w:r w:rsidRPr="006B6C2C">
        <w:rPr>
          <w:rFonts w:ascii="Times New Roman" w:hAnsi="Times New Roman" w:cs="Times New Roman"/>
          <w:b/>
          <w:bCs/>
        </w:rPr>
        <w:t>Dersin Öğretim Üyesi:</w:t>
      </w:r>
      <w:r w:rsidRPr="006B6C2C">
        <w:rPr>
          <w:rFonts w:ascii="Times New Roman" w:hAnsi="Times New Roman" w:cs="Times New Roman"/>
        </w:rPr>
        <w:t xml:space="preserve">  Doç. Dr. Sıtkı Çorbacıoğlu                                                  </w:t>
      </w:r>
      <w:r w:rsidRPr="006B6C2C">
        <w:rPr>
          <w:rFonts w:ascii="Times New Roman" w:hAnsi="Times New Roman" w:cs="Times New Roman"/>
          <w:b/>
          <w:bCs/>
        </w:rPr>
        <w:tab/>
      </w:r>
      <w:r w:rsidRPr="006B6C2C">
        <w:rPr>
          <w:rFonts w:ascii="Times New Roman" w:hAnsi="Times New Roman" w:cs="Times New Roman"/>
          <w:b/>
          <w:bCs/>
        </w:rPr>
        <w:tab/>
      </w:r>
    </w:p>
    <w:p w:rsidR="00AD20F5" w:rsidRPr="006B6C2C" w:rsidRDefault="00AD20F5" w:rsidP="006B6C2C">
      <w:pPr>
        <w:spacing w:line="360" w:lineRule="auto"/>
        <w:jc w:val="left"/>
        <w:rPr>
          <w:rFonts w:ascii="Times New Roman" w:hAnsi="Times New Roman" w:cs="Times New Roman"/>
        </w:rPr>
        <w:sectPr w:rsidR="00AD20F5" w:rsidRPr="006B6C2C">
          <w:pgSz w:w="11906" w:h="16838"/>
          <w:pgMar w:top="720" w:right="1134" w:bottom="720" w:left="1134" w:header="709" w:footer="709" w:gutter="0"/>
          <w:cols w:space="708"/>
        </w:sectPr>
      </w:pPr>
      <w:r w:rsidRPr="006B6C2C">
        <w:rPr>
          <w:rFonts w:ascii="Times New Roman" w:hAnsi="Times New Roman" w:cs="Times New Roman"/>
          <w:b/>
          <w:bCs/>
        </w:rPr>
        <w:t>Tarih:</w:t>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rPr>
        <w:tab/>
      </w:r>
      <w:r w:rsidRPr="006B6C2C">
        <w:rPr>
          <w:rFonts w:ascii="Times New Roman" w:hAnsi="Times New Roman" w:cs="Times New Roman"/>
          <w:b/>
          <w:bCs/>
        </w:rPr>
        <w:t>İmza</w:t>
      </w:r>
      <w:r w:rsidRPr="006B6C2C">
        <w:rPr>
          <w:rFonts w:ascii="Times New Roman" w:hAnsi="Times New Roman" w:cs="Times New Roman"/>
        </w:rPr>
        <w:t>:</w:t>
      </w: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t xml:space="preserve"> </w:t>
      </w:r>
    </w:p>
    <w:tbl>
      <w:tblPr>
        <w:tblW w:w="9948" w:type="dxa"/>
        <w:tblLook w:val="01E0" w:firstRow="1" w:lastRow="1" w:firstColumn="1" w:lastColumn="1" w:noHBand="0" w:noVBand="0"/>
      </w:tblPr>
      <w:tblGrid>
        <w:gridCol w:w="7171"/>
        <w:gridCol w:w="2777"/>
      </w:tblGrid>
      <w:tr w:rsidR="00AD20F5" w:rsidRPr="006B6C2C" w:rsidTr="00AD20F5">
        <w:trPr>
          <w:trHeight w:val="989"/>
        </w:trPr>
        <w:tc>
          <w:tcPr>
            <w:tcW w:w="7171" w:type="dxa"/>
          </w:tcPr>
          <w:p w:rsidR="00AD20F5" w:rsidRPr="006B6C2C" w:rsidRDefault="00AD20F5" w:rsidP="006B6C2C">
            <w:pPr>
              <w:tabs>
                <w:tab w:val="left" w:pos="7800"/>
              </w:tabs>
              <w:jc w:val="left"/>
              <w:rPr>
                <w:rFonts w:ascii="Times New Roman" w:hAnsi="Times New Roman" w:cs="Times New Roman"/>
              </w:rPr>
            </w:pPr>
          </w:p>
        </w:tc>
        <w:tc>
          <w:tcPr>
            <w:tcW w:w="2777" w:type="dxa"/>
          </w:tcPr>
          <w:p w:rsidR="00AD20F5" w:rsidRPr="006B6C2C" w:rsidRDefault="00AD20F5" w:rsidP="006B6C2C">
            <w:pPr>
              <w:tabs>
                <w:tab w:val="left" w:pos="7800"/>
              </w:tabs>
              <w:jc w:val="left"/>
              <w:rPr>
                <w:rFonts w:ascii="Times New Roman" w:hAnsi="Times New Roman" w:cs="Times New Roman"/>
              </w:rPr>
            </w:pPr>
          </w:p>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AD20F5" w:rsidRPr="006B6C2C" w:rsidRDefault="00AD20F5"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67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color w:val="000000"/>
              </w:rPr>
              <w:t>131217445</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Kooperatif İşletmeciliği</w:t>
            </w:r>
            <w:bookmarkStart w:id="55" w:name="koop"/>
            <w:bookmarkEnd w:id="55"/>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1 </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40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60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Dersin içeriği ise şöyledir: kooperatifçilik hareketinin ortaya çıkışı, çeşitli ülkelerdeki ve Türkiye’deki gelişimi, kooperatifçiliğin tanımı ve ilkeleri, kooperatifin kuruluşu, kooperatif ortak ve ortakdışı ilişkileri, kooperatif türleri, kooperatif işletmesi yönetimi, kooperatiflerde pazarlama, kooperatiflerde finansman kaynakları, kooperatiflerde vergilendirme</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Dersin temel hedefi, kooperatif işletmeciliğini öğrencilere tanıtmaktır.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 İşletmeciliği </w:t>
            </w:r>
            <w:r w:rsidRPr="006B6C2C">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ve gelişimi anlama</w:t>
            </w:r>
          </w:p>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Kooperatifçiliğin tanımı ve ilkelerini öğrenme</w:t>
            </w:r>
          </w:p>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 xml:space="preserve">Kooperatifin kuruluşunu ve kooperatif türlerini inceleme </w:t>
            </w:r>
          </w:p>
          <w:p w:rsidR="006B6C2C" w:rsidRPr="006B6C2C" w:rsidRDefault="006B6C2C" w:rsidP="006B6C2C">
            <w:pPr>
              <w:numPr>
                <w:ilvl w:val="0"/>
                <w:numId w:val="2"/>
              </w:numPr>
              <w:jc w:val="left"/>
              <w:rPr>
                <w:rFonts w:ascii="Times New Roman" w:hAnsi="Times New Roman" w:cs="Times New Roman"/>
                <w:sz w:val="20"/>
                <w:szCs w:val="20"/>
              </w:rPr>
            </w:pPr>
            <w:r w:rsidRPr="006B6C2C">
              <w:rPr>
                <w:rFonts w:ascii="Times New Roman" w:hAnsi="Times New Roman" w:cs="Times New Roman"/>
                <w:sz w:val="20"/>
                <w:szCs w:val="20"/>
              </w:rPr>
              <w:t>Kooperatiflerde işletme fonksiyonları.</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 xml:space="preserve">Ürper, Y. (1992) </w:t>
            </w:r>
            <w:r w:rsidRPr="006B6C2C">
              <w:rPr>
                <w:rFonts w:ascii="Times New Roman" w:hAnsi="Times New Roman" w:cs="Times New Roman"/>
                <w:sz w:val="20"/>
                <w:szCs w:val="20"/>
              </w:rPr>
              <w:t>Kooperatif İşletmeciliği, Eskişehir: Birlik Ofset.</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56"/>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 xml:space="preserve">Çevik, O. N. </w:t>
            </w:r>
            <w:r w:rsidRPr="006B6C2C">
              <w:rPr>
                <w:rFonts w:ascii="Times New Roman" w:hAnsi="Times New Roman" w:cs="Times New Roman"/>
                <w:sz w:val="20"/>
                <w:szCs w:val="20"/>
              </w:rPr>
              <w:t>Kooperatifler Kanunu ve İlgili Mevzuat, Ankara: Yetkin Bas. Yay. Dağ. A.Ş.</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ve gelişimi anlama</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ve gelişimi anlama</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Kooperatifçiliğin tanımı ve ilkelerini öğrenme</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Kooperatifçiliğin tanımı ve ilkelerini öğrenme</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Kooperatifin kuruluşunu ve kooperatif türlerini inceleme </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Kooperatifin kuruluşunu ve kooperatif türlerini inceleme </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Kooperatiflerde işletme fonksiyonları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Kooperatiflerde işletme fonksiyonları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çeşitli ülkelerdeki ve Türkiye’deki gelişimi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kooperatifçilik hareketinin ortaya çıkışı, çeşitli ülkelerdeki ve Türkiye’deki gelişimi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 türleri, kooperatif işletmesi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 türleri, kooperatif işletmesi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kooperatiflerde finansman kaynakları, kooperatiflerde vergilendirme</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Öğr. Gör. Sami Tekdemir</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6B6C2C" w:rsidTr="006B6C2C">
        <w:trPr>
          <w:trHeight w:val="989"/>
        </w:trPr>
        <w:tc>
          <w:tcPr>
            <w:tcW w:w="7171" w:type="dxa"/>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c>
          <w:tcPr>
            <w:tcW w:w="2777" w:type="dxa"/>
          </w:tcPr>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688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Güz</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131217471</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Temel Ekonometri </w:t>
            </w:r>
            <w:bookmarkStart w:id="56" w:name="temelekon"/>
            <w:bookmarkEnd w:id="56"/>
          </w:p>
          <w:p w:rsidR="006B6C2C" w:rsidRPr="006B6C2C" w:rsidRDefault="006B6C2C" w:rsidP="006B6C2C">
            <w:pPr>
              <w:jc w:val="left"/>
              <w:outlineLvl w:val="0"/>
              <w:rPr>
                <w:rFonts w:ascii="Times New Roman" w:hAnsi="Times New Roman" w:cs="Times New Roman"/>
                <w:sz w:val="20"/>
                <w:szCs w:val="20"/>
              </w:rPr>
            </w:pPr>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7 </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0</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3 </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5 </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  x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 1.Regresyon Çözümlemesi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2.İki Değişkenli Regresyon Çözümlemesi: Bazı Temel Bilgiler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3.İki Değişkenli Regresyon Modeli: Tahmin Sorunu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4.Normallik Varsayımı: Klasik Normal Doğrusal Regresyon Modeli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5.İki Değişkenli Regresyon: Aralık Tahmini ve Önsav Sınaması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6.İki Değişkenli Doğrusal Regresyon Modelinin Uzantıları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7.Çoklu Regresyon Çözümlemesi: Tahmin Sorunu </w:t>
            </w:r>
          </w:p>
          <w:p w:rsidR="006B6C2C" w:rsidRPr="006B6C2C" w:rsidRDefault="006B6C2C" w:rsidP="006B6C2C">
            <w:pPr>
              <w:jc w:val="left"/>
              <w:rPr>
                <w:rFonts w:ascii="Times New Roman" w:hAnsi="Times New Roman" w:cs="Times New Roman"/>
                <w:color w:val="000000"/>
                <w:sz w:val="20"/>
                <w:szCs w:val="20"/>
              </w:rPr>
            </w:pPr>
            <w:r w:rsidRPr="006B6C2C">
              <w:rPr>
                <w:rFonts w:ascii="Times New Roman" w:hAnsi="Times New Roman" w:cs="Times New Roman"/>
                <w:color w:val="000000"/>
                <w:sz w:val="20"/>
                <w:szCs w:val="20"/>
              </w:rPr>
              <w:t xml:space="preserve">8.Çoklu Regresyon Çözümlemesi: Çıkarsama Sorunu </w:t>
            </w:r>
          </w:p>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9.Doğrusal Regresyon Modeline Matris Yaklaşımı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İş yaşamında ilgili ekonomik verileri kullanarak, bu verilerle ilgili tahminlerde bulunmak, hipotez testleri ile uygun modeller geliştirmek ve yapılan tahminlerle sonuca kolay ulaşabilme ve çözüm sürecini tasarlayabilme yaklaşımını kazanabilmek.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Bu ders sayesinde işletme mezunları, ekonomik, pazar ve kamuoyu araştırmalarında, pazarlama araştırmalarında, kredi ve risk yönetiminde, finans kapsamında türev ürünlerin fiyatlamasında, istatistik ve ekonometri ile ilgili her alanda kullanılabilecek temel düzeyde ekonometrisel teknik hakkında bilgi sahibi olunmaktadır.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Temel bilimler (Matematik, Fizik, Kimya), mühendislik, sosyal, ekonomi, pazarlama  alanlarına ilişkin bilgilerini uygulama becerisi,</w:t>
            </w:r>
          </w:p>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Verileri analiz edebilme, değerlendirebilme, deney yapma ve tasarlama becerisi,</w:t>
            </w:r>
          </w:p>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 xml:space="preserve">Mesleki ve etik sorumluluğu anlama, </w:t>
            </w:r>
          </w:p>
          <w:p w:rsidR="006B6C2C" w:rsidRPr="006B6C2C" w:rsidRDefault="006B6C2C" w:rsidP="006B6C2C">
            <w:pPr>
              <w:numPr>
                <w:ilvl w:val="0"/>
                <w:numId w:val="57"/>
              </w:numPr>
              <w:jc w:val="left"/>
              <w:rPr>
                <w:rFonts w:ascii="Times New Roman" w:hAnsi="Times New Roman" w:cs="Times New Roman"/>
                <w:sz w:val="20"/>
                <w:szCs w:val="20"/>
              </w:rPr>
            </w:pPr>
            <w:r w:rsidRPr="006B6C2C">
              <w:rPr>
                <w:rFonts w:ascii="Times New Roman" w:hAnsi="Times New Roman" w:cs="Times New Roman"/>
                <w:sz w:val="20"/>
                <w:szCs w:val="20"/>
              </w:rPr>
              <w:t>Temel bilimlere (Matematik, Fizik, Kimya) ilişkin bilgilerini uygulama becerisi,</w:t>
            </w:r>
          </w:p>
          <w:p w:rsidR="006B6C2C" w:rsidRPr="006B6C2C" w:rsidRDefault="006B6C2C" w:rsidP="006B6C2C">
            <w:pPr>
              <w:numPr>
                <w:ilvl w:val="0"/>
                <w:numId w:val="57"/>
              </w:numPr>
              <w:jc w:val="left"/>
              <w:rPr>
                <w:rFonts w:ascii="Times New Roman" w:hAnsi="Times New Roman" w:cs="Times New Roman"/>
                <w:b/>
                <w:sz w:val="20"/>
                <w:szCs w:val="20"/>
              </w:rPr>
            </w:pPr>
            <w:r w:rsidRPr="006B6C2C">
              <w:rPr>
                <w:rFonts w:ascii="Times New Roman" w:hAnsi="Times New Roman" w:cs="Times New Roman"/>
                <w:sz w:val="20"/>
                <w:szCs w:val="20"/>
              </w:rPr>
              <w:t xml:space="preserve">Etkin yazılı ve sözlü iletişim becerisi,    </w:t>
            </w:r>
          </w:p>
          <w:p w:rsidR="006B6C2C" w:rsidRPr="006B6C2C" w:rsidRDefault="006B6C2C" w:rsidP="006B6C2C">
            <w:pPr>
              <w:numPr>
                <w:ilvl w:val="0"/>
                <w:numId w:val="57"/>
              </w:numPr>
              <w:jc w:val="left"/>
              <w:rPr>
                <w:rFonts w:ascii="Times New Roman" w:hAnsi="Times New Roman" w:cs="Times New Roman"/>
                <w:b/>
                <w:sz w:val="20"/>
                <w:szCs w:val="20"/>
              </w:rPr>
            </w:pPr>
            <w:r w:rsidRPr="006B6C2C">
              <w:rPr>
                <w:rFonts w:ascii="Times New Roman" w:hAnsi="Times New Roman" w:cs="Times New Roman"/>
                <w:sz w:val="20"/>
                <w:szCs w:val="20"/>
              </w:rPr>
              <w:t xml:space="preserve">Bilgisayar, bilgisayar yazılımları gibi çağdaş yöntemleri, teknikleri, araçları, gercek yasamda karsilasilan problemleri cozmede kullanabilme becerisi. </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b w:val="0"/>
                <w:bCs w:val="0"/>
                <w:sz w:val="20"/>
                <w:szCs w:val="20"/>
              </w:rPr>
            </w:pPr>
            <w:r w:rsidRPr="006B6C2C">
              <w:rPr>
                <w:b w:val="0"/>
                <w:bCs w:val="0"/>
                <w:sz w:val="20"/>
                <w:szCs w:val="20"/>
              </w:rPr>
              <w:t xml:space="preserve"> Gujerati , N. Temel Ekonometri</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color w:val="000000"/>
              </w:rPr>
            </w:pPr>
            <w:r w:rsidRPr="006B6C2C">
              <w:rPr>
                <w:b w:val="0"/>
                <w:bCs w:val="0"/>
                <w:color w:val="000000"/>
                <w:sz w:val="20"/>
                <w:szCs w:val="20"/>
              </w:rPr>
              <w:t xml:space="preserve"> </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Regresyon Çözümlemesi</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Regresyon Çözümlemesi: Bazı Temel Bilgiler</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Regresyon Modeli: Tahmin Sorunu</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Normallik Varsayımı: Klasik Normal Doğrusal Regresyon Modeli</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Regresyon: Aralık Tahmini ve Önsav Sınaması</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İki Değişkenli Doğrusal Regresyon Modelinin Uzantıları</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Çoklu Regresyon Çözümlemesi: Tahmin Sorunu</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Çoklu Regresyon Çözümlemesi: Çıkarsama Sorunu</w:t>
            </w:r>
            <w:r w:rsidRPr="006B6C2C">
              <w:rPr>
                <w:rFonts w:ascii="Times New Roman" w:hAnsi="Times New Roman" w:cs="Times New Roman"/>
              </w:rPr>
              <w:t xml:space="preserve">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Doğrusal Regresyon Modeline Matris Yaklaşımı</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r w:rsidRPr="006B6C2C">
              <w:rPr>
                <w:rFonts w:ascii="Times New Roman" w:hAnsi="Times New Roman" w:cs="Times New Roman"/>
                <w:sz w:val="20"/>
                <w:szCs w:val="20"/>
              </w:rPr>
              <w:t>Bilgisayar Uygulamaları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6B6C2C" w:rsidTr="006B6C2C">
        <w:trPr>
          <w:trHeight w:val="989"/>
        </w:trPr>
        <w:tc>
          <w:tcPr>
            <w:tcW w:w="7171" w:type="dxa"/>
          </w:tcPr>
          <w:p w:rsid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tc>
        <w:tc>
          <w:tcPr>
            <w:tcW w:w="2777" w:type="dxa"/>
          </w:tcPr>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tc>
      </w:tr>
    </w:tbl>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rPr>
        <w:t xml:space="preserve">      </w:t>
      </w:r>
      <w:r w:rsidRPr="006B6C2C">
        <w:rPr>
          <w:rFonts w:ascii="Times New Roman" w:hAnsi="Times New Roman" w:cs="Times New Roman"/>
          <w:noProof/>
          <w:lang w:val="tr-TR" w:eastAsia="tr-TR"/>
        </w:rPr>
        <w:drawing>
          <wp:anchor distT="0" distB="0" distL="114300" distR="114300" simplePos="0" relativeHeight="2517913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GÜZ</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Style w:val="apple-style-span"/>
                <w:rFonts w:ascii="Times New Roman" w:hAnsi="Times New Roman" w:cs="Times New Roman"/>
                <w:color w:val="333333"/>
                <w:sz w:val="27"/>
                <w:szCs w:val="27"/>
                <w:shd w:val="clear" w:color="auto" w:fill="F7F6F3"/>
              </w:rPr>
              <w:t>131237472</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p>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FİNANSAL MODELLEME</w:t>
            </w:r>
            <w:bookmarkStart w:id="57" w:name="finansalmodelleme"/>
            <w:bookmarkEnd w:id="57"/>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X</w:t>
            </w: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Dersin ön şartı temel finans ve Microsoft Office Excel bilgisine sahip olmaktır.</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sz w:val="20"/>
                <w:szCs w:val="20"/>
              </w:rPr>
            </w:pPr>
          </w:p>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İleri düzeyde excel bilgisinin öğretilmesi, finansal hesaplamaların excel yardımıyla yapılması,finansal teorilerin excel fonksiyonları ile çözülmesi,excel de visualbasic kullanımı.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Bu dersin amacı finans teorisinin temel konularınınexcel uygulamalı örnekler yardımıyla öğrenciye tanıtılmasıdır.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Teorik olarak anlatılan finans konularının excel yardımıyla uygulamalı olarak pekiştirilmesi.</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1.Analitik düşünce yeteneğinin geliştirmek</w:t>
            </w:r>
          </w:p>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2. Öğrenciye uygulamalı finansal ekonomi alanında bir alt yapı kazandırabilmek.</w:t>
            </w:r>
          </w:p>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3.Öğrenciye finansal modelleme ve finansal analiz yeteneği kazandırmak.</w:t>
            </w:r>
          </w:p>
          <w:p w:rsidR="006B6C2C" w:rsidRPr="006B6C2C" w:rsidRDefault="006B6C2C" w:rsidP="006B6C2C">
            <w:pPr>
              <w:tabs>
                <w:tab w:val="left" w:pos="7800"/>
              </w:tabs>
              <w:jc w:val="left"/>
              <w:rPr>
                <w:rFonts w:ascii="Times New Roman" w:hAnsi="Times New Roman" w:cs="Times New Roman"/>
                <w:sz w:val="20"/>
                <w:szCs w:val="20"/>
              </w:rPr>
            </w:pPr>
            <w:r w:rsidRPr="006B6C2C">
              <w:rPr>
                <w:rFonts w:ascii="Times New Roman" w:hAnsi="Times New Roman" w:cs="Times New Roman"/>
                <w:sz w:val="20"/>
                <w:szCs w:val="20"/>
              </w:rPr>
              <w:t>4.Öğrencilere temel finansal problemleri excel yardımıyla çözme yeteneği kazandırmak.</w:t>
            </w:r>
          </w:p>
          <w:p w:rsidR="006B6C2C" w:rsidRPr="006B6C2C" w:rsidRDefault="006B6C2C" w:rsidP="006B6C2C">
            <w:pPr>
              <w:tabs>
                <w:tab w:val="left" w:pos="7800"/>
              </w:tabs>
              <w:jc w:val="left"/>
              <w:rPr>
                <w:rFonts w:ascii="Times New Roman" w:hAnsi="Times New Roman" w:cs="Times New Roman"/>
                <w:sz w:val="20"/>
                <w:szCs w:val="20"/>
              </w:rPr>
            </w:pPr>
          </w:p>
        </w:tc>
      </w:tr>
      <w:tr w:rsidR="006B6C2C" w:rsidRPr="006B6C2C" w:rsidTr="006B6C2C">
        <w:trPr>
          <w:trHeight w:val="30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numPr>
                <w:ilvl w:val="0"/>
                <w:numId w:val="68"/>
              </w:numPr>
              <w:rPr>
                <w:b w:val="0"/>
                <w:sz w:val="20"/>
                <w:szCs w:val="20"/>
              </w:rPr>
            </w:pPr>
            <w:r w:rsidRPr="006B6C2C">
              <w:rPr>
                <w:b w:val="0"/>
                <w:sz w:val="20"/>
                <w:szCs w:val="20"/>
              </w:rPr>
              <w:t xml:space="preserve">SimonBenninga, (2000) </w:t>
            </w:r>
            <w:r w:rsidRPr="006B6C2C">
              <w:rPr>
                <w:sz w:val="20"/>
                <w:szCs w:val="20"/>
              </w:rPr>
              <w:t>Financial Modelling</w:t>
            </w:r>
            <w:r w:rsidRPr="006B6C2C">
              <w:rPr>
                <w:b w:val="0"/>
                <w:sz w:val="20"/>
                <w:szCs w:val="20"/>
              </w:rPr>
              <w:t>, MIT Press</w:t>
            </w:r>
          </w:p>
        </w:tc>
      </w:tr>
      <w:tr w:rsidR="006B6C2C" w:rsidRPr="006B6C2C" w:rsidTr="006B6C2C">
        <w:trPr>
          <w:trHeight w:val="1195"/>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numPr>
                <w:ilvl w:val="0"/>
                <w:numId w:val="69"/>
              </w:numPr>
              <w:rPr>
                <w:b w:val="0"/>
                <w:sz w:val="20"/>
                <w:szCs w:val="20"/>
              </w:rPr>
            </w:pPr>
            <w:r w:rsidRPr="006B6C2C">
              <w:rPr>
                <w:b w:val="0"/>
                <w:sz w:val="20"/>
                <w:szCs w:val="20"/>
              </w:rPr>
              <w:t xml:space="preserve">Fulya Alpan, Gürman Tevfik, Arman T. Tevfik, (2008) </w:t>
            </w:r>
            <w:r w:rsidRPr="006B6C2C">
              <w:rPr>
                <w:sz w:val="20"/>
                <w:szCs w:val="20"/>
              </w:rPr>
              <w:t>Excel ile Finans</w:t>
            </w:r>
            <w:r w:rsidRPr="006B6C2C">
              <w:rPr>
                <w:b w:val="0"/>
                <w:sz w:val="20"/>
                <w:szCs w:val="20"/>
              </w:rPr>
              <w:t>, Literatür Yayıncılık</w:t>
            </w:r>
          </w:p>
          <w:p w:rsidR="006B6C2C" w:rsidRPr="006B6C2C" w:rsidRDefault="006B6C2C" w:rsidP="006B6C2C">
            <w:pPr>
              <w:pStyle w:val="Balk4"/>
              <w:numPr>
                <w:ilvl w:val="0"/>
                <w:numId w:val="69"/>
              </w:numPr>
              <w:rPr>
                <w:sz w:val="20"/>
                <w:szCs w:val="20"/>
              </w:rPr>
            </w:pPr>
            <w:r w:rsidRPr="006B6C2C">
              <w:rPr>
                <w:b w:val="0"/>
                <w:sz w:val="20"/>
                <w:szCs w:val="20"/>
              </w:rPr>
              <w:t xml:space="preserve">Turhan Korkmaz, Mehmet Pekkaya, (2005) </w:t>
            </w:r>
            <w:r w:rsidRPr="006B6C2C">
              <w:rPr>
                <w:sz w:val="20"/>
                <w:szCs w:val="20"/>
              </w:rPr>
              <w:t>Excel Uygulamalı Finans Matematiği,</w:t>
            </w:r>
            <w:r w:rsidRPr="006B6C2C">
              <w:rPr>
                <w:b w:val="0"/>
                <w:sz w:val="20"/>
                <w:szCs w:val="20"/>
              </w:rPr>
              <w:t xml:space="preserve"> Ekin kitapevi</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Finansal Modellemeye Giriş</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Matematik, İstatistik Ve Ekonometrinin Finans Bilimini Ve Finansal Modellemedeki Rolü</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Temel Finansal Hesaplamalar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Anüite Hesaplamaları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Sermaye Maliyetinin Hesaplanması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Portföy Modelleri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VaryansKovaryans Matrisinin Hesaplanması </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Açığa Satış Yasakları Olmadığı Durumda Etkin Portföylerin Hesaplanması</w:t>
            </w:r>
          </w:p>
          <w:p w:rsidR="006B6C2C" w:rsidRPr="006B6C2C" w:rsidRDefault="006B6C2C" w:rsidP="006B6C2C">
            <w:pPr>
              <w:jc w:val="left"/>
              <w:rPr>
                <w:rFonts w:ascii="Times New Roman" w:hAnsi="Times New Roman" w:cs="Times New Roman"/>
                <w:sz w:val="20"/>
                <w:szCs w:val="20"/>
              </w:rPr>
            </w:pP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Sermaye Yapısı Teorileri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Riske Maruz Değer Hesaplamaları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 Değerlendirme Yöntemleri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Firma Değerleme Yöntemleri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eastAsia="Calibri" w:hAnsi="Times New Roman" w:cs="Times New Roman"/>
                <w:color w:val="000000"/>
                <w:sz w:val="20"/>
                <w:szCs w:val="20"/>
              </w:rPr>
            </w:pPr>
            <w:r w:rsidRPr="006B6C2C">
              <w:rPr>
                <w:rFonts w:ascii="Times New Roman" w:eastAsia="Calibri" w:hAnsi="Times New Roman" w:cs="Times New Roman"/>
                <w:color w:val="000000"/>
                <w:sz w:val="20"/>
                <w:szCs w:val="20"/>
              </w:rPr>
              <w:t>Türev ÜrünlerınınDeğerlendırmesı</w:t>
            </w:r>
          </w:p>
          <w:p w:rsidR="006B6C2C" w:rsidRPr="006B6C2C" w:rsidRDefault="006B6C2C" w:rsidP="006B6C2C">
            <w:pPr>
              <w:jc w:val="left"/>
              <w:rPr>
                <w:rFonts w:ascii="Times New Roman" w:hAnsi="Times New Roman" w:cs="Times New Roman"/>
                <w:sz w:val="20"/>
                <w:szCs w:val="20"/>
              </w:rPr>
            </w:pP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Final sınavı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rPr>
            </w:pPr>
          </w:p>
        </w:tc>
        <w:tc>
          <w:tcPr>
            <w:tcW w:w="567" w:type="dxa"/>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X</w:t>
            </w:r>
          </w:p>
        </w:tc>
        <w:tc>
          <w:tcPr>
            <w:tcW w:w="567" w:type="dxa"/>
            <w:vAlign w:val="center"/>
          </w:tcPr>
          <w:p w:rsidR="006B6C2C" w:rsidRPr="006B6C2C" w:rsidRDefault="006B6C2C" w:rsidP="006B6C2C">
            <w:pPr>
              <w:jc w:val="left"/>
              <w:rPr>
                <w:rFonts w:ascii="Times New Roman" w:hAnsi="Times New Roman" w:cs="Times New Roman"/>
                <w:b/>
                <w:bCs/>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Doç. Dr. Abdullah YALAMA</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6B6C2C" w:rsidTr="006B6C2C">
        <w:trPr>
          <w:trHeight w:val="989"/>
        </w:trPr>
        <w:tc>
          <w:tcPr>
            <w:tcW w:w="7171" w:type="dxa"/>
          </w:tcPr>
          <w:p w:rsidR="006B6C2C" w:rsidRDefault="006B6C2C" w:rsidP="006B6C2C">
            <w:pPr>
              <w:tabs>
                <w:tab w:val="left" w:pos="7800"/>
              </w:tabs>
            </w:pPr>
          </w:p>
        </w:tc>
        <w:tc>
          <w:tcPr>
            <w:tcW w:w="2777" w:type="dxa"/>
          </w:tcPr>
          <w:p w:rsidR="006B6C2C" w:rsidRDefault="006B6C2C" w:rsidP="006B6C2C">
            <w:pPr>
              <w:tabs>
                <w:tab w:val="left" w:pos="7800"/>
              </w:tabs>
            </w:pPr>
          </w:p>
          <w:p w:rsidR="006B6C2C" w:rsidRDefault="006B6C2C" w:rsidP="006B6C2C">
            <w:pPr>
              <w:tabs>
                <w:tab w:val="left" w:pos="7800"/>
              </w:tabs>
            </w:pPr>
          </w:p>
        </w:tc>
      </w:tr>
    </w:tbl>
    <w:p w:rsidR="006B6C2C" w:rsidRDefault="006B6C2C" w:rsidP="006B6C2C">
      <w:pPr>
        <w:tabs>
          <w:tab w:val="left" w:pos="7800"/>
        </w:tabs>
      </w:pP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08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131238464</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İcra-İflas Hukuku</w:t>
            </w:r>
            <w:bookmarkStart w:id="58" w:name="icra"/>
            <w:bookmarkEnd w:id="58"/>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lang w:val="en-GB"/>
              </w:rPr>
              <w:t>Dersin temel hedefi; borcunu rızası ile ifa etmeyen borçluya karşı alacaklının devlet yardımı ile alacağına nasıl kavuşacağını düzenleyen hukuk kurallarını ayrıntılı bir şekilde açıklamaktır.</w:t>
            </w:r>
            <w:r w:rsidRPr="006B6C2C">
              <w:rPr>
                <w:rFonts w:ascii="Times New Roman" w:hAnsi="Times New Roman" w:cs="Times New Roman"/>
                <w:sz w:val="20"/>
                <w:szCs w:val="20"/>
              </w:rPr>
              <w:t xml:space="preserve"> </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Özel haklara ulaşma yollarını öğrenmek özel hukukun sağladığı hakların elde edilmesinde bilgi ve özgüveni sahibi olmak.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Haklarını elde etme konusunda bilgili ve özgüven sahibi bireyler, işletme yöneticisi ve çalışanlarının yetişmesine katkı sağlamak.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sz w:val="20"/>
                <w:szCs w:val="20"/>
              </w:rPr>
              <w:t xml:space="preserve"> İlamlı ve ilamsız icra, haciz ve iflas yollarını kavrama</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58"/>
              </w:numPr>
              <w:jc w:val="left"/>
              <w:rPr>
                <w:rFonts w:ascii="Times New Roman" w:hAnsi="Times New Roman" w:cs="Times New Roman"/>
                <w:sz w:val="20"/>
                <w:szCs w:val="20"/>
                <w:lang w:val="en-GB"/>
              </w:rPr>
            </w:pPr>
            <w:r w:rsidRPr="006B6C2C">
              <w:rPr>
                <w:rFonts w:ascii="Times New Roman" w:hAnsi="Times New Roman" w:cs="Times New Roman"/>
                <w:b/>
                <w:bCs/>
                <w:sz w:val="20"/>
                <w:szCs w:val="20"/>
              </w:rPr>
              <w:t xml:space="preserve"> </w:t>
            </w:r>
            <w:r w:rsidRPr="006B6C2C">
              <w:rPr>
                <w:rFonts w:ascii="Times New Roman" w:hAnsi="Times New Roman" w:cs="Times New Roman"/>
                <w:sz w:val="20"/>
                <w:szCs w:val="20"/>
              </w:rPr>
              <w:t xml:space="preserve">Baki Kuru, </w:t>
            </w:r>
            <w:r w:rsidRPr="006B6C2C">
              <w:rPr>
                <w:rFonts w:ascii="Times New Roman" w:hAnsi="Times New Roman" w:cs="Times New Roman"/>
                <w:b/>
                <w:sz w:val="20"/>
                <w:szCs w:val="20"/>
              </w:rPr>
              <w:t>İcra ve İflas Hukuku El Kitabı,</w:t>
            </w:r>
            <w:r w:rsidRPr="006B6C2C">
              <w:rPr>
                <w:rFonts w:ascii="Times New Roman" w:hAnsi="Times New Roman" w:cs="Times New Roman"/>
                <w:sz w:val="20"/>
                <w:szCs w:val="20"/>
              </w:rPr>
              <w:t xml:space="preserve"> Türkmen Kitabevi, 2006.</w:t>
            </w:r>
          </w:p>
          <w:p w:rsidR="006B6C2C" w:rsidRPr="006B6C2C" w:rsidRDefault="006B6C2C" w:rsidP="006B6C2C">
            <w:pPr>
              <w:numPr>
                <w:ilvl w:val="0"/>
                <w:numId w:val="58"/>
              </w:num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Hakan Pekcanıtez ve Muhammet Özekeş, </w:t>
            </w:r>
            <w:r w:rsidRPr="006B6C2C">
              <w:rPr>
                <w:rFonts w:ascii="Times New Roman" w:hAnsi="Times New Roman" w:cs="Times New Roman"/>
                <w:b/>
                <w:sz w:val="20"/>
                <w:szCs w:val="20"/>
              </w:rPr>
              <w:t>İcra ve iflas Hukuku,</w:t>
            </w:r>
            <w:r w:rsidRPr="006B6C2C">
              <w:rPr>
                <w:rFonts w:ascii="Times New Roman" w:hAnsi="Times New Roman" w:cs="Times New Roman"/>
                <w:sz w:val="20"/>
                <w:szCs w:val="20"/>
              </w:rPr>
              <w:t xml:space="preserve"> Yetkin Yayınları, 2006.</w:t>
            </w:r>
          </w:p>
          <w:p w:rsidR="006B6C2C" w:rsidRPr="006B6C2C" w:rsidRDefault="006B6C2C" w:rsidP="006B6C2C">
            <w:pPr>
              <w:numPr>
                <w:ilvl w:val="0"/>
                <w:numId w:val="58"/>
              </w:numPr>
              <w:jc w:val="left"/>
              <w:rPr>
                <w:rFonts w:ascii="Times New Roman" w:hAnsi="Times New Roman" w:cs="Times New Roman"/>
                <w:sz w:val="20"/>
                <w:szCs w:val="20"/>
                <w:lang w:val="en-GB"/>
              </w:rPr>
            </w:pPr>
            <w:r w:rsidRPr="006B6C2C">
              <w:rPr>
                <w:rFonts w:ascii="Times New Roman" w:hAnsi="Times New Roman" w:cs="Times New Roman"/>
                <w:sz w:val="20"/>
                <w:szCs w:val="20"/>
              </w:rPr>
              <w:t xml:space="preserve">Timuçin Muşul, </w:t>
            </w:r>
            <w:r w:rsidRPr="006B6C2C">
              <w:rPr>
                <w:rFonts w:ascii="Times New Roman" w:hAnsi="Times New Roman" w:cs="Times New Roman"/>
                <w:b/>
                <w:sz w:val="20"/>
                <w:szCs w:val="20"/>
              </w:rPr>
              <w:t>İcra ve iflas Hukuku,</w:t>
            </w:r>
            <w:r w:rsidRPr="006B6C2C">
              <w:rPr>
                <w:rFonts w:ascii="Times New Roman" w:hAnsi="Times New Roman" w:cs="Times New Roman"/>
                <w:sz w:val="20"/>
                <w:szCs w:val="20"/>
              </w:rPr>
              <w:t xml:space="preserve"> Legal Yayıncılık, 2005.</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color w:val="000000"/>
              </w:rPr>
            </w:pPr>
            <w:r w:rsidRPr="006B6C2C">
              <w:rPr>
                <w:b w:val="0"/>
                <w:bCs w:val="0"/>
                <w:color w:val="000000"/>
                <w:sz w:val="20"/>
                <w:szCs w:val="20"/>
              </w:rPr>
              <w:t xml:space="preserve"> </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İcra ve İflas Hukukunun Kaynaklarını ve İcra Teşkilatını Tanımak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İlamsız İcra</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Haciz Safhası, Haczedilebilen ve edilemeyen Mallar ve İstihkak Davası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Haczedile Malların Paraya Çevrilmesi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Kambiyo Senetlerine Mahsus Haciz Yolu ile Takip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İlamlı İcra ve Rehnin Paraya Çevrilmesi Yolu İle Takip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VİZE</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Hukukuna Giriş ve İflasa Tabii olan Kişiler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Yolları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İflasın Hukuki Sonuçları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Masasının Teşkili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İflas Masasının İdaresi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Paraya Çevirme ve Paraların Paylaştırılması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Konkordato Tanımı ve Türleri</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w:t>
            </w:r>
          </w:p>
        </w:tc>
      </w:tr>
    </w:tbl>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Prof. Dr. Ömer Adil Atasoy</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29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131218463</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vAlign w:val="center"/>
          </w:tcPr>
          <w:p w:rsidR="006B6C2C" w:rsidRPr="006B6C2C" w:rsidRDefault="006B6C2C" w:rsidP="006B6C2C">
            <w:pPr>
              <w:jc w:val="left"/>
              <w:outlineLvl w:val="0"/>
              <w:rPr>
                <w:rFonts w:ascii="Times New Roman" w:hAnsi="Times New Roman" w:cs="Times New Roman"/>
              </w:rPr>
            </w:pPr>
          </w:p>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PROJE YÖNETİMİ</w:t>
            </w:r>
            <w:bookmarkStart w:id="59" w:name="projeyön"/>
            <w:bookmarkEnd w:id="59"/>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SEÇMELİ ( X)</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b/>
                <w:bCs/>
                <w:color w:val="000000" w:themeColor="text1"/>
                <w:sz w:val="20"/>
                <w:szCs w:val="20"/>
              </w:rPr>
            </w:pPr>
            <w:r w:rsidRPr="006B6C2C">
              <w:rPr>
                <w:rFonts w:ascii="Times New Roman" w:hAnsi="Times New Roman" w:cs="Times New Roman"/>
                <w:color w:val="000000" w:themeColor="text1"/>
                <w:sz w:val="20"/>
                <w:szCs w:val="20"/>
              </w:rPr>
              <w:t>Birprojenintanımlanması, gerçekçihedeflerkoyulması, projekaynaklarıvekısıtlamalarınıntanımlanması, projeplanıhazırlanmasıvedeğişimyönetimikonularındakullanılankavram, yöntemvearaçlarıntanıtımı.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 Projeveprojeyönetimikonularını, kapsamını, kavramlarını, problemlerinivebukonularüzerindekiakademiktartışmalarıtanıtmak.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Birişletmeya da birorganizasyondasıksıkkarşılaşılanprojelerin, birtakımçalışmasıylaveverilensınırlızamandilimivekaynaklarlanasılyönetilebileceğikonusundabilgisahibiolunması, ilgiliyetenekvebecerileringeliştirilmesi.</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Projeveprojeyönetimikavramlarına hakim olma</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Projeplanlamaveyürütmesüreçlerinioluşturabilmeveuygulayabilme</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Projeuygulamalarınıizlemevedeğerlendirmeileilgiliyöntemvearaçlarıkullanabilme</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Stres, değişimveyenilikyönetimikonularındabilgisahibiolma</w:t>
            </w:r>
          </w:p>
          <w:p w:rsidR="006B6C2C" w:rsidRPr="006B6C2C" w:rsidRDefault="006B6C2C" w:rsidP="006B6C2C">
            <w:pPr>
              <w:pStyle w:val="ListeParagraf"/>
              <w:numPr>
                <w:ilvl w:val="0"/>
                <w:numId w:val="59"/>
              </w:numPr>
              <w:tabs>
                <w:tab w:val="left" w:pos="7800"/>
              </w:tabs>
              <w:ind w:left="520" w:hanging="284"/>
              <w:jc w:val="left"/>
              <w:rPr>
                <w:rFonts w:ascii="Times New Roman" w:hAnsi="Times New Roman" w:cs="Times New Roman"/>
                <w:color w:val="000000" w:themeColor="text1"/>
                <w:sz w:val="20"/>
                <w:szCs w:val="20"/>
                <w:lang w:val="en-GB"/>
              </w:rPr>
            </w:pPr>
            <w:r w:rsidRPr="006B6C2C">
              <w:rPr>
                <w:rFonts w:ascii="Times New Roman" w:hAnsi="Times New Roman" w:cs="Times New Roman"/>
                <w:color w:val="000000" w:themeColor="text1"/>
                <w:sz w:val="20"/>
                <w:szCs w:val="20"/>
                <w:lang w:val="en-GB"/>
              </w:rPr>
              <w:t>Projedestekprogramları, bunlarabaşvurusüreçlerikonusundabilgisahibiolma</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Albayrak, Burhan (2005).ProjeYonetimi, Ankara: Nobel Yayıncılık.</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I. Cleland, David and Lewis R. Ireland (2002). Project Management, McGraw-Hill.</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Buttrick, Robert (2000) Project Workout, London:Financial Times Prentice Hall, Pearson Education Ltd.</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Hobbs, Peter (1999). Project Management, London: Marshall Publishing.</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Nickson, David and Suzy Siddons (1997). Managing Projects, Oxford: Butterworth-Heinemann.</w:t>
            </w:r>
            <w:r w:rsidRPr="006B6C2C">
              <w:rPr>
                <w:rFonts w:ascii="Times New Roman" w:hAnsi="Times New Roman" w:cs="Times New Roman"/>
                <w:color w:val="000000" w:themeColor="text1"/>
                <w:sz w:val="20"/>
                <w:szCs w:val="20"/>
              </w:rPr>
              <w:tab/>
              <w:t>.</w:t>
            </w:r>
          </w:p>
          <w:p w:rsidR="006B6C2C" w:rsidRPr="006B6C2C" w:rsidRDefault="006B6C2C" w:rsidP="006B6C2C">
            <w:pPr>
              <w:pStyle w:val="ListeParagraf"/>
              <w:numPr>
                <w:ilvl w:val="0"/>
                <w:numId w:val="60"/>
              </w:numPr>
              <w:ind w:left="520" w:hanging="284"/>
              <w:jc w:val="left"/>
              <w:rPr>
                <w:rFonts w:ascii="Times New Roman" w:hAnsi="Times New Roman" w:cs="Times New Roman"/>
                <w:color w:val="000000" w:themeColor="text1"/>
                <w:sz w:val="20"/>
                <w:szCs w:val="20"/>
              </w:rPr>
            </w:pPr>
            <w:r w:rsidRPr="006B6C2C">
              <w:rPr>
                <w:rFonts w:ascii="Times New Roman" w:hAnsi="Times New Roman" w:cs="Times New Roman"/>
                <w:color w:val="000000" w:themeColor="text1"/>
                <w:sz w:val="20"/>
                <w:szCs w:val="20"/>
              </w:rPr>
              <w:t>Morris, Peter (1994). Management of Projects, London: Thomas Telford Services Ltd.</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Proje ve Proje Yönetimi ile İlgili Temel Kavramlar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Proje Planlama ve Çizelgeleme: Araçlar ve Teknikler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Proje Planlama ve Çizelgeleme: Araçlar ve Teknikler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Planların Analizi: Zaman, Maliyet ve Kalite Planlarının Analizi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tabs>
                <w:tab w:val="left" w:pos="7800"/>
              </w:tabs>
              <w:jc w:val="left"/>
              <w:rPr>
                <w:rStyle w:val="apple-style-span"/>
                <w:rFonts w:ascii="Times New Roman" w:hAnsi="Times New Roman" w:cs="Times New Roman"/>
              </w:rPr>
            </w:pPr>
            <w:r w:rsidRPr="006B6C2C">
              <w:rPr>
                <w:rFonts w:ascii="Times New Roman" w:hAnsi="Times New Roman" w:cs="Times New Roman"/>
              </w:rPr>
              <w:t>Planların Analizi: Zaman, Maliyet ve Kalite Planlarının Analizi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Style w:val="apple-style-span"/>
                <w:rFonts w:ascii="Times New Roman" w:hAnsi="Times New Roman" w:cs="Times New Roman"/>
                <w:color w:val="333333"/>
                <w:shd w:val="clear" w:color="auto" w:fill="F7F6F3"/>
              </w:rPr>
            </w:pPr>
            <w:r w:rsidRPr="006B6C2C">
              <w:rPr>
                <w:rStyle w:val="apple-style-span"/>
                <w:rFonts w:ascii="Times New Roman" w:hAnsi="Times New Roman" w:cs="Times New Roman"/>
                <w:color w:val="333333"/>
                <w:shd w:val="clear" w:color="auto" w:fill="F7F6F3"/>
              </w:rPr>
              <w:t>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Style w:val="apple-style-span"/>
                <w:rFonts w:ascii="Times New Roman" w:hAnsi="Times New Roman" w:cs="Times New Roman"/>
              </w:rPr>
            </w:pPr>
            <w:r w:rsidRPr="006B6C2C">
              <w:rPr>
                <w:rFonts w:ascii="Times New Roman" w:hAnsi="Times New Roman" w:cs="Times New Roman"/>
              </w:rPr>
              <w:t>Projelerde Risk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Style w:val="apple-style-span"/>
                <w:rFonts w:ascii="Times New Roman" w:hAnsi="Times New Roman" w:cs="Times New Roman"/>
                <w:color w:val="333333"/>
                <w:shd w:val="clear" w:color="auto" w:fill="F7F6F3"/>
              </w:rPr>
            </w:pPr>
            <w:r w:rsidRPr="006B6C2C">
              <w:rPr>
                <w:rFonts w:ascii="Times New Roman" w:hAnsi="Times New Roman" w:cs="Times New Roman"/>
              </w:rPr>
              <w:t>Projelerde Toplam Kalite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Style w:val="apple-style-span"/>
                <w:rFonts w:ascii="Times New Roman" w:hAnsi="Times New Roman" w:cs="Times New Roman"/>
                <w:color w:val="333333"/>
                <w:shd w:val="clear" w:color="auto" w:fill="F7F6F3"/>
              </w:rPr>
            </w:pPr>
            <w:r w:rsidRPr="006B6C2C">
              <w:rPr>
                <w:rFonts w:ascii="Times New Roman" w:hAnsi="Times New Roman" w:cs="Times New Roman"/>
              </w:rPr>
              <w:t xml:space="preserve">Projelerde İnsan Kaynakları Yönetimi, Proje Organizasyonu ve proje ekipleri </w:t>
            </w:r>
          </w:p>
        </w:tc>
      </w:tr>
      <w:tr w:rsidR="006B6C2C" w:rsidRPr="006B6C2C" w:rsidTr="006B6C2C">
        <w:trPr>
          <w:trHeight w:val="195"/>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Fonts w:ascii="Times New Roman" w:hAnsi="Times New Roman" w:cs="Times New Roman"/>
              </w:rPr>
              <w:t xml:space="preserve">Liderlik, Problem Çözme ve Karar Verme Teknikleri,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Değişim ve Yenilik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Değişim ve Yenilik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Proje Destek Programları ve Başvuru Süreçleri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Proje Destek Programları ve Başvuru Süreçleri</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tcPr>
          <w:p w:rsidR="006B6C2C" w:rsidRPr="006B6C2C" w:rsidRDefault="006B6C2C" w:rsidP="006B6C2C">
            <w:pPr>
              <w:jc w:val="left"/>
              <w:rPr>
                <w:rStyle w:val="apple-style-span"/>
                <w:rFonts w:ascii="Times New Roman" w:hAnsi="Times New Roman" w:cs="Times New Roman"/>
                <w:color w:val="000000" w:themeColor="text1"/>
                <w:shd w:val="clear" w:color="auto" w:fill="F7F6F3"/>
              </w:rPr>
            </w:pPr>
            <w:r w:rsidRPr="006B6C2C">
              <w:rPr>
                <w:rStyle w:val="apple-style-span"/>
                <w:rFonts w:ascii="Times New Roman" w:hAnsi="Times New Roman" w:cs="Times New Roman"/>
                <w:color w:val="000000" w:themeColor="text1"/>
                <w:shd w:val="clear" w:color="auto" w:fill="F7F6F3"/>
              </w:rPr>
              <w:t>Vaka Çalışmaları, Final</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Yrd. Doç. Dr. Arzum </w:t>
      </w:r>
      <w:r w:rsidRPr="006B6C2C">
        <w:rPr>
          <w:rFonts w:ascii="Times New Roman" w:hAnsi="Times New Roman" w:cs="Times New Roman"/>
        </w:rPr>
        <w:tab/>
        <w:t>ERKEN ÇELİK</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6B6C2C" w:rsidRPr="006B6C2C" w:rsidTr="006B6C2C">
        <w:trPr>
          <w:trHeight w:val="989"/>
        </w:trPr>
        <w:tc>
          <w:tcPr>
            <w:tcW w:w="7171" w:type="dxa"/>
          </w:tcPr>
          <w:p w:rsidR="006B6C2C" w:rsidRPr="006B6C2C" w:rsidRDefault="006B6C2C" w:rsidP="006B6C2C">
            <w:pPr>
              <w:tabs>
                <w:tab w:val="left" w:pos="7800"/>
              </w:tabs>
              <w:jc w:val="left"/>
              <w:rPr>
                <w:rFonts w:ascii="Times New Roman" w:hAnsi="Times New Roman" w:cs="Times New Roman"/>
              </w:rPr>
            </w:pPr>
          </w:p>
        </w:tc>
        <w:tc>
          <w:tcPr>
            <w:tcW w:w="2777" w:type="dxa"/>
          </w:tcPr>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tc>
      </w:tr>
    </w:tbl>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tabs>
          <w:tab w:val="left" w:pos="7800"/>
        </w:tabs>
        <w:jc w:val="left"/>
        <w:rPr>
          <w:rFonts w:ascii="Times New Roman" w:hAnsi="Times New Roman" w:cs="Times New Roman"/>
        </w:rPr>
      </w:pP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49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 xml:space="preserve">    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rPr>
              <w:t xml:space="preserve"> 131238461</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r w:rsidRPr="006B6C2C">
              <w:rPr>
                <w:rFonts w:ascii="Times New Roman" w:hAnsi="Times New Roman" w:cs="Times New Roman"/>
              </w:rPr>
              <w:t>Banka ve Sigorta Hukuku</w:t>
            </w:r>
            <w:bookmarkStart w:id="60" w:name="bankavesigorta"/>
            <w:bookmarkEnd w:id="60"/>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0</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40</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60</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Bankacılık ve sigortacılığın hukuki işleyişini öğretmek ve ilgili kurumların hukuki yapıları hakkında bilgi vermektir. Dersin içeriği ise şöyledir: Banka kavramı ve sınıflandırılması, banka hukukunun kaynakları ve diğer hukuk dalları ile ilişkisi; banka hukukuna ilişkin hukuk kurallarının nitelikleri, banka sözleşmesi kavramı; bankaların yaptıkları sözleşme türleri hakkında bilgiler, bankaların hukuki sorumluluğu; banka gizliliği ve sır saklama yükümlülüğü; bankacılık işlemlerinden dolayı banka idare meclisi üyelerinin ve müdürlerin hukuki sorumluluğu, sigorta kavramı, sigortanın doğumu ve gelişimi, sigorta sözleşmesi, tarafların borç ve yükümlülükleri, sigorta hukukunun kaynakları</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Banka ve özel sigorta işletmeleri ile ilgili bilgileri kullanılabilir hale getirmek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Bölüm mezunları tarafından özellikle arzulanan banka ve özel sigorta şirketlerinde görev alabilmek için gerekli temel bilgi düzeyine sahip olma. </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sz w:val="20"/>
                <w:szCs w:val="20"/>
              </w:rPr>
              <w:t xml:space="preserve"> Banka ve özel sigorta sistemini kavrayarak bu konulardaki görev ve sorumlulukları yerine getirmede yeterlilik.</w:t>
            </w: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sz w:val="20"/>
                <w:szCs w:val="20"/>
              </w:rPr>
              <w:t xml:space="preserve">A. Sait Yüksel, Aslı Yüksel, Ülkü Yüksel, </w:t>
            </w:r>
            <w:r w:rsidRPr="006B6C2C">
              <w:rPr>
                <w:rFonts w:ascii="Times New Roman" w:hAnsi="Times New Roman" w:cs="Times New Roman"/>
                <w:b/>
                <w:sz w:val="20"/>
                <w:szCs w:val="20"/>
              </w:rPr>
              <w:t>Bankacılık Hukuku ve İşletmesi</w:t>
            </w:r>
            <w:r w:rsidRPr="006B6C2C">
              <w:rPr>
                <w:rFonts w:ascii="Times New Roman" w:hAnsi="Times New Roman" w:cs="Times New Roman"/>
                <w:sz w:val="20"/>
                <w:szCs w:val="20"/>
              </w:rPr>
              <w:t>, Beta Basım Yayım, 2004.</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Asuman Turanboy, </w:t>
            </w:r>
            <w:r w:rsidRPr="006B6C2C">
              <w:rPr>
                <w:rFonts w:ascii="Times New Roman" w:hAnsi="Times New Roman" w:cs="Times New Roman"/>
                <w:b/>
                <w:sz w:val="20"/>
                <w:szCs w:val="20"/>
              </w:rPr>
              <w:t>Bankacılar İçin Banka Hukuku Bilgisi,</w:t>
            </w:r>
            <w:r w:rsidRPr="006B6C2C">
              <w:rPr>
                <w:rFonts w:ascii="Times New Roman" w:hAnsi="Times New Roman" w:cs="Times New Roman"/>
                <w:sz w:val="20"/>
                <w:szCs w:val="20"/>
              </w:rPr>
              <w:t xml:space="preserve"> Banka ve Ticaret Hukuku Araştırma Enstitüsü, 2000.</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Hamdi Yasaman, </w:t>
            </w:r>
            <w:r w:rsidRPr="006B6C2C">
              <w:rPr>
                <w:rFonts w:ascii="Times New Roman" w:hAnsi="Times New Roman" w:cs="Times New Roman"/>
                <w:b/>
                <w:sz w:val="20"/>
                <w:szCs w:val="20"/>
              </w:rPr>
              <w:t>Banka Hukuku İle İlgili Makaleler, Hukuki Mütalaalar, Bilirkişi Raporları,</w:t>
            </w:r>
            <w:r w:rsidRPr="006B6C2C">
              <w:rPr>
                <w:rFonts w:ascii="Times New Roman" w:hAnsi="Times New Roman" w:cs="Times New Roman"/>
                <w:sz w:val="20"/>
                <w:szCs w:val="20"/>
              </w:rPr>
              <w:t xml:space="preserve"> Vedat Kitapçılık, 2005.</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Ali Bozer, </w:t>
            </w:r>
            <w:r w:rsidRPr="006B6C2C">
              <w:rPr>
                <w:rFonts w:ascii="Times New Roman" w:hAnsi="Times New Roman" w:cs="Times New Roman"/>
                <w:b/>
                <w:sz w:val="20"/>
                <w:szCs w:val="20"/>
              </w:rPr>
              <w:t>Sigorta Hukuku Genel Hükümler Bazı Sigorta Türleri,</w:t>
            </w:r>
            <w:r w:rsidRPr="006B6C2C">
              <w:rPr>
                <w:rFonts w:ascii="Times New Roman" w:hAnsi="Times New Roman" w:cs="Times New Roman"/>
                <w:sz w:val="20"/>
                <w:szCs w:val="20"/>
              </w:rPr>
              <w:t xml:space="preserve"> Vedat Kitapçılık, 2004. </w:t>
            </w:r>
          </w:p>
          <w:p w:rsidR="006B6C2C" w:rsidRPr="006B6C2C" w:rsidRDefault="006B6C2C" w:rsidP="006B6C2C">
            <w:pPr>
              <w:numPr>
                <w:ilvl w:val="0"/>
                <w:numId w:val="61"/>
              </w:numPr>
              <w:jc w:val="left"/>
              <w:rPr>
                <w:rFonts w:ascii="Times New Roman" w:hAnsi="Times New Roman" w:cs="Times New Roman"/>
                <w:sz w:val="20"/>
                <w:szCs w:val="20"/>
              </w:rPr>
            </w:pPr>
            <w:r w:rsidRPr="006B6C2C">
              <w:rPr>
                <w:rFonts w:ascii="Times New Roman" w:hAnsi="Times New Roman" w:cs="Times New Roman"/>
                <w:sz w:val="20"/>
                <w:szCs w:val="20"/>
              </w:rPr>
              <w:t xml:space="preserve">Mustafa Çeker, </w:t>
            </w:r>
            <w:r w:rsidRPr="006B6C2C">
              <w:rPr>
                <w:rFonts w:ascii="Times New Roman" w:hAnsi="Times New Roman" w:cs="Times New Roman"/>
                <w:b/>
                <w:sz w:val="20"/>
                <w:szCs w:val="20"/>
              </w:rPr>
              <w:t>Yargıtay Kararları Işığında Sigorta Hukuku,</w:t>
            </w:r>
            <w:r w:rsidRPr="006B6C2C">
              <w:rPr>
                <w:rFonts w:ascii="Times New Roman" w:hAnsi="Times New Roman" w:cs="Times New Roman"/>
                <w:sz w:val="20"/>
                <w:szCs w:val="20"/>
              </w:rPr>
              <w:t xml:space="preserve"> Karahan Kitabevi, 2004.</w:t>
            </w:r>
          </w:p>
          <w:p w:rsidR="006B6C2C" w:rsidRPr="006B6C2C" w:rsidRDefault="006B6C2C" w:rsidP="006B6C2C">
            <w:pPr>
              <w:pStyle w:val="Balk4"/>
              <w:spacing w:before="0" w:beforeAutospacing="0" w:after="0" w:afterAutospacing="0"/>
              <w:rPr>
                <w:b w:val="0"/>
                <w:bCs w:val="0"/>
                <w:sz w:val="20"/>
                <w:szCs w:val="20"/>
              </w:rPr>
            </w:pP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pStyle w:val="Balk4"/>
              <w:spacing w:before="0" w:beforeAutospacing="0" w:after="0" w:afterAutospacing="0"/>
              <w:rPr>
                <w:color w:val="000000"/>
              </w:rPr>
            </w:pPr>
            <w:r w:rsidRPr="006B6C2C">
              <w:rPr>
                <w:b w:val="0"/>
                <w:bCs w:val="0"/>
                <w:color w:val="000000"/>
                <w:sz w:val="20"/>
                <w:szCs w:val="20"/>
              </w:rPr>
              <w:t xml:space="preserve"> Bankalar Kanunu, Türk Ticaret Kanunun Özel sigorta işletmeleri ile ilgili hükümleri</w:t>
            </w: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pPr>
    </w:p>
    <w:p w:rsidR="006B6C2C" w:rsidRPr="006B6C2C" w:rsidRDefault="006B6C2C" w:rsidP="006B6C2C">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Bankacılığın Tarihçesi ve Gelişimi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Banka Hukuku, Kaynakları ve Ekonomi Hukukyla İlişkisi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BDDK’nın Teşkilat Yapısı, Görev ve Yetkileri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Bankacılık Kanununa Tabii Banka Anonim Ortaklığı Kuruluşu ve Sermaye Düzeni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TMSF’nin Hukuki Niteliği ve Mevduat Kavramı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Denetim ve Alınabilecek Önlemler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VİZE</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Özel Sigorta Sözleşmeleri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Zorunlu Sigorta ve Sigorta Akdetme Yükümlülüğü </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Sözleşmesini Unsurları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Sözleşmesi Taraflarının Yükümlülükleri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Ortaklıkları ve Denetimi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Türk ve Yabancı Sigorta Ortaklıkları ve Türkiyede Faaliyette Bulunma Şartları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Sigorta Aracıları</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w:t>
            </w:r>
          </w:p>
        </w:tc>
      </w:tr>
    </w:tbl>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Prof. Dr. Ömer Adil Atasoy</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rPr>
        <w:tab/>
      </w:r>
      <w:r w:rsidRPr="006B6C2C">
        <w:rPr>
          <w:rFonts w:ascii="Times New Roman" w:hAnsi="Times New Roman" w:cs="Times New Roman"/>
        </w:rPr>
        <w:tab/>
      </w:r>
    </w:p>
    <w:p w:rsidR="006B6C2C" w:rsidRPr="006B6C2C" w:rsidRDefault="006B6C2C" w:rsidP="006B6C2C">
      <w:pPr>
        <w:jc w:val="left"/>
        <w:outlineLvl w:val="0"/>
        <w:rPr>
          <w:rFonts w:ascii="Times New Roman" w:hAnsi="Times New Roman" w:cs="Times New Roman"/>
          <w:b/>
          <w:bCs/>
          <w:sz w:val="28"/>
          <w:szCs w:val="28"/>
        </w:rPr>
      </w:pPr>
      <w:r w:rsidRPr="006B6C2C">
        <w:rPr>
          <w:rFonts w:ascii="Times New Roman" w:hAnsi="Times New Roman" w:cs="Times New Roman"/>
          <w:noProof/>
          <w:lang w:val="tr-TR" w:eastAsia="tr-TR"/>
        </w:rPr>
        <w:drawing>
          <wp:anchor distT="0" distB="0" distL="114300" distR="114300" simplePos="0" relativeHeight="2517770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6B6C2C">
        <w:rPr>
          <w:rFonts w:ascii="Times New Roman" w:hAnsi="Times New Roman" w:cs="Times New Roman"/>
          <w:b/>
          <w:bCs/>
          <w:sz w:val="28"/>
          <w:szCs w:val="28"/>
        </w:rPr>
        <w:t>ESOGÜ İşletme Bölümü Ders Bilgi Formu</w:t>
      </w:r>
    </w:p>
    <w:p w:rsidR="006B6C2C" w:rsidRPr="006B6C2C" w:rsidRDefault="006B6C2C" w:rsidP="006B6C2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6B6C2C" w:rsidTr="006B6C2C">
        <w:tc>
          <w:tcPr>
            <w:tcW w:w="1167"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DÖNEM</w:t>
            </w:r>
          </w:p>
        </w:tc>
        <w:tc>
          <w:tcPr>
            <w:tcW w:w="1527" w:type="dxa"/>
            <w:vAlign w:val="center"/>
          </w:tcPr>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 xml:space="preserve"> BAHAR</w:t>
            </w:r>
          </w:p>
        </w:tc>
      </w:tr>
    </w:tbl>
    <w:p w:rsidR="006B6C2C" w:rsidRPr="006B6C2C" w:rsidRDefault="006B6C2C" w:rsidP="006B6C2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6B6C2C" w:rsidTr="006B6C2C">
        <w:tc>
          <w:tcPr>
            <w:tcW w:w="1668"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KODU</w:t>
            </w:r>
          </w:p>
        </w:tc>
        <w:tc>
          <w:tcPr>
            <w:tcW w:w="2760" w:type="dxa"/>
            <w:vAlign w:val="center"/>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Cs w:val="20"/>
              </w:rPr>
              <w:t>131218460</w:t>
            </w:r>
          </w:p>
        </w:tc>
        <w:tc>
          <w:tcPr>
            <w:tcW w:w="1560" w:type="dxa"/>
            <w:vAlign w:val="center"/>
          </w:tcPr>
          <w:p w:rsidR="006B6C2C" w:rsidRPr="006B6C2C" w:rsidRDefault="006B6C2C" w:rsidP="006B6C2C">
            <w:pPr>
              <w:jc w:val="left"/>
              <w:outlineLvl w:val="0"/>
              <w:rPr>
                <w:rFonts w:ascii="Times New Roman" w:hAnsi="Times New Roman" w:cs="Times New Roman"/>
                <w:b/>
                <w:bCs/>
                <w:sz w:val="20"/>
                <w:szCs w:val="20"/>
              </w:rPr>
            </w:pPr>
            <w:r w:rsidRPr="006B6C2C">
              <w:rPr>
                <w:rFonts w:ascii="Times New Roman" w:hAnsi="Times New Roman" w:cs="Times New Roman"/>
                <w:b/>
                <w:bCs/>
                <w:sz w:val="20"/>
                <w:szCs w:val="20"/>
              </w:rPr>
              <w:t>DERSİN ADI</w:t>
            </w:r>
          </w:p>
        </w:tc>
        <w:tc>
          <w:tcPr>
            <w:tcW w:w="4185" w:type="dxa"/>
          </w:tcPr>
          <w:p w:rsidR="006B6C2C" w:rsidRPr="006B6C2C" w:rsidRDefault="006B6C2C" w:rsidP="006B6C2C">
            <w:pPr>
              <w:jc w:val="left"/>
              <w:outlineLvl w:val="0"/>
              <w:rPr>
                <w:rFonts w:ascii="Times New Roman" w:hAnsi="Times New Roman" w:cs="Times New Roman"/>
              </w:rPr>
            </w:pPr>
            <w:r w:rsidRPr="006B6C2C">
              <w:rPr>
                <w:rFonts w:ascii="Times New Roman" w:hAnsi="Times New Roman" w:cs="Times New Roman"/>
                <w:sz w:val="20"/>
                <w:szCs w:val="20"/>
              </w:rPr>
              <w:t xml:space="preserve"> </w:t>
            </w:r>
          </w:p>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sz w:val="20"/>
                <w:szCs w:val="20"/>
              </w:rPr>
              <w:t>YENİLİK YÖNETİMİ</w:t>
            </w:r>
            <w:bookmarkStart w:id="61" w:name="yenilikyön"/>
            <w:bookmarkEnd w:id="61"/>
          </w:p>
        </w:tc>
      </w:tr>
    </w:tbl>
    <w:p w:rsidR="006B6C2C" w:rsidRPr="006B6C2C" w:rsidRDefault="006B6C2C" w:rsidP="006B6C2C">
      <w:pPr>
        <w:jc w:val="left"/>
        <w:outlineLvl w:val="0"/>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r>
      <w:r w:rsidRPr="006B6C2C">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6B6C2C" w:rsidTr="006B6C2C">
        <w:trPr>
          <w:trHeight w:val="383"/>
        </w:trPr>
        <w:tc>
          <w:tcPr>
            <w:tcW w:w="525" w:type="pct"/>
            <w:vMerge w:val="restart"/>
            <w:tcBorders>
              <w:top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YARIYIL</w:t>
            </w:r>
          </w:p>
          <w:p w:rsidR="006B6C2C" w:rsidRPr="006B6C2C" w:rsidRDefault="006B6C2C" w:rsidP="006B6C2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w:t>
            </w:r>
          </w:p>
        </w:tc>
      </w:tr>
      <w:tr w:rsidR="006B6C2C" w:rsidRPr="006B6C2C" w:rsidTr="006B6C2C">
        <w:trPr>
          <w:trHeight w:val="382"/>
        </w:trPr>
        <w:tc>
          <w:tcPr>
            <w:tcW w:w="525" w:type="pct"/>
            <w:vMerge/>
            <w:tcBorders>
              <w:right w:val="single" w:sz="12" w:space="0" w:color="auto"/>
            </w:tcBorders>
          </w:tcPr>
          <w:p w:rsidR="006B6C2C" w:rsidRPr="006B6C2C" w:rsidRDefault="006B6C2C" w:rsidP="006B6C2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Teorik</w:t>
            </w:r>
          </w:p>
        </w:tc>
        <w:tc>
          <w:tcPr>
            <w:tcW w:w="53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Laboratuar</w:t>
            </w:r>
          </w:p>
        </w:tc>
        <w:tc>
          <w:tcPr>
            <w:tcW w:w="41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Kredisi</w:t>
            </w:r>
          </w:p>
        </w:tc>
        <w:tc>
          <w:tcPr>
            <w:tcW w:w="326" w:type="pct"/>
            <w:gridSpan w:val="2"/>
            <w:vAlign w:val="center"/>
          </w:tcPr>
          <w:p w:rsidR="006B6C2C" w:rsidRPr="006B6C2C" w:rsidRDefault="006B6C2C" w:rsidP="006B6C2C">
            <w:pPr>
              <w:ind w:left="-111" w:right="-108"/>
              <w:jc w:val="left"/>
              <w:rPr>
                <w:rFonts w:ascii="Times New Roman" w:hAnsi="Times New Roman" w:cs="Times New Roman"/>
                <w:b/>
                <w:bCs/>
                <w:sz w:val="20"/>
                <w:szCs w:val="20"/>
              </w:rPr>
            </w:pPr>
            <w:r w:rsidRPr="006B6C2C">
              <w:rPr>
                <w:rFonts w:ascii="Times New Roman" w:hAnsi="Times New Roman" w:cs="Times New Roman"/>
                <w:b/>
                <w:bCs/>
                <w:sz w:val="20"/>
                <w:szCs w:val="20"/>
              </w:rPr>
              <w:t>AKTS</w:t>
            </w:r>
          </w:p>
        </w:tc>
        <w:tc>
          <w:tcPr>
            <w:tcW w:w="1309" w:type="pct"/>
            <w:gridSpan w:val="3"/>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TÜRÜ</w:t>
            </w:r>
          </w:p>
        </w:tc>
        <w:tc>
          <w:tcPr>
            <w:tcW w:w="768" w:type="pct"/>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DİLİ</w:t>
            </w:r>
          </w:p>
        </w:tc>
      </w:tr>
      <w:tr w:rsidR="006B6C2C" w:rsidRPr="006B6C2C" w:rsidTr="006B6C2C">
        <w:trPr>
          <w:trHeight w:val="367"/>
        </w:trPr>
        <w:tc>
          <w:tcPr>
            <w:tcW w:w="525" w:type="pct"/>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2</w:t>
            </w:r>
          </w:p>
        </w:tc>
        <w:tc>
          <w:tcPr>
            <w:tcW w:w="53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418" w:type="pct"/>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 </w:t>
            </w:r>
          </w:p>
        </w:tc>
        <w:tc>
          <w:tcPr>
            <w:tcW w:w="326" w:type="pct"/>
            <w:gridSpan w:val="2"/>
            <w:tcBorders>
              <w:bottom w:val="single" w:sz="12"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ZORUNLU ( )  SEÇMELİ (X )</w:t>
            </w:r>
          </w:p>
        </w:tc>
        <w:tc>
          <w:tcPr>
            <w:tcW w:w="768" w:type="pct"/>
            <w:tcBorders>
              <w:bottom w:val="single" w:sz="12" w:space="0" w:color="auto"/>
            </w:tcBorders>
          </w:tcPr>
          <w:p w:rsidR="006B6C2C" w:rsidRPr="006B6C2C" w:rsidRDefault="006B6C2C" w:rsidP="006B6C2C">
            <w:pPr>
              <w:jc w:val="left"/>
              <w:rPr>
                <w:rFonts w:ascii="Times New Roman" w:hAnsi="Times New Roman" w:cs="Times New Roman"/>
                <w:vertAlign w:val="superscript"/>
              </w:rPr>
            </w:pPr>
            <w:r w:rsidRPr="006B6C2C">
              <w:rPr>
                <w:rFonts w:ascii="Times New Roman" w:hAnsi="Times New Roman" w:cs="Times New Roman"/>
                <w:vertAlign w:val="superscript"/>
              </w:rPr>
              <w:t>Türkçe</w:t>
            </w:r>
          </w:p>
        </w:tc>
      </w:tr>
      <w:tr w:rsidR="006B6C2C" w:rsidRPr="006B6C2C"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KATEGORİSİ</w:t>
            </w:r>
          </w:p>
        </w:tc>
      </w:tr>
      <w:tr w:rsidR="006B6C2C" w:rsidRPr="006B6C2C"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sz w:val="20"/>
                <w:szCs w:val="20"/>
              </w:rPr>
              <w:t>Aktarılabilir Beceri Dersleri</w:t>
            </w:r>
          </w:p>
        </w:tc>
      </w:tr>
      <w:tr w:rsidR="006B6C2C" w:rsidRPr="006B6C2C"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6B6C2C" w:rsidRDefault="006B6C2C" w:rsidP="006B6C2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24"/>
        </w:trPr>
        <w:tc>
          <w:tcPr>
            <w:tcW w:w="5000" w:type="pct"/>
            <w:gridSpan w:val="14"/>
            <w:tcBorders>
              <w:top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DEĞERLENDİRME ÖLÇÜTLERİ</w:t>
            </w:r>
          </w:p>
        </w:tc>
      </w:tr>
      <w:tr w:rsidR="006B6C2C" w:rsidRPr="006B6C2C"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30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II. Ara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highlight w:val="yellow"/>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Kısa Sınav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left w:val="single" w:sz="8"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Ödev</w:t>
            </w:r>
          </w:p>
        </w:tc>
        <w:tc>
          <w:tcPr>
            <w:tcW w:w="1256" w:type="pct"/>
            <w:gridSpan w:val="2"/>
            <w:tcBorders>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1</w:t>
            </w:r>
          </w:p>
        </w:tc>
        <w:tc>
          <w:tcPr>
            <w:tcW w:w="768" w:type="pct"/>
            <w:tcBorders>
              <w:lef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20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 </w:t>
            </w: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6B6C2C" w:rsidRDefault="006B6C2C" w:rsidP="006B6C2C">
            <w:pPr>
              <w:jc w:val="left"/>
              <w:rPr>
                <w:rFonts w:ascii="Times New Roman" w:hAnsi="Times New Roman" w:cs="Times New Roman"/>
              </w:rPr>
            </w:pPr>
          </w:p>
        </w:tc>
      </w:tr>
      <w:tr w:rsidR="006B6C2C" w:rsidRPr="006B6C2C" w:rsidTr="006B6C2C">
        <w:tc>
          <w:tcPr>
            <w:tcW w:w="1835" w:type="pct"/>
            <w:gridSpan w:val="5"/>
            <w:vMerge/>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6B6C2C" w:rsidRDefault="006B6C2C" w:rsidP="006B6C2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6B6C2C" w:rsidRDefault="006B6C2C" w:rsidP="006B6C2C">
            <w:pPr>
              <w:jc w:val="left"/>
              <w:rPr>
                <w:rFonts w:ascii="Times New Roman" w:hAnsi="Times New Roman" w:cs="Times New Roman"/>
              </w:rPr>
            </w:pPr>
          </w:p>
        </w:tc>
      </w:tr>
      <w:tr w:rsidR="006B6C2C" w:rsidRPr="006B6C2C"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6B6C2C" w:rsidRDefault="006B6C2C" w:rsidP="006B6C2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50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r w:rsidR="006B6C2C" w:rsidRPr="006B6C2C"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G</w:t>
            </w:r>
            <w:r w:rsidRPr="006B6C2C">
              <w:rPr>
                <w:rFonts w:ascii="Times New Roman" w:hAnsi="Times New Roman" w:cs="Times New Roman"/>
                <w:sz w:val="20"/>
                <w:szCs w:val="20"/>
              </w:rPr>
              <w:t>üncel işletmecilik koşulları, yeni teknolojiler, kavram oluşturma ve yaratıcılık, değer tekelleri ve bütünleşik değerler, rekabetüstü olabilmek, kavram araştırma ve geliştirme, müşteri merkezli yenilikçilik, şebeke düşüncesi ve yeniliklerin yayılımı, yenilik için örgütlenme, yenilikçi iş tasarımı, yenilikçi birey olmak ve yenilikçi liderlik.</w:t>
            </w:r>
          </w:p>
        </w:tc>
      </w:tr>
      <w:tr w:rsidR="006B6C2C" w:rsidRPr="006B6C2C"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color w:val="000000"/>
                <w:sz w:val="20"/>
                <w:szCs w:val="20"/>
              </w:rPr>
              <w:t xml:space="preserve"> </w:t>
            </w:r>
            <w:r w:rsidRPr="006B6C2C">
              <w:rPr>
                <w:rFonts w:ascii="Times New Roman" w:hAnsi="Times New Roman" w:cs="Times New Roman"/>
                <w:sz w:val="20"/>
                <w:szCs w:val="20"/>
              </w:rPr>
              <w:t>Yenilik ve yenilikçilik kavramlarını ve bu kavramların önemini öğrencilere tanıtmaktır.</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yenilik sürecinin pazarlamanın diğer alanlarla etkileşimini analiz edebilecek yetenek ve beceri kazandırmak.</w:t>
            </w:r>
          </w:p>
        </w:tc>
      </w:tr>
      <w:tr w:rsidR="006B6C2C" w:rsidRPr="006B6C2C"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İşletmeciliği etkileyen güncel koşullar hakkında fikir sahibi olma. Yeni teknolojilerin işletmeciliğe olan etkilerini kavrama. Kavram oluşturma, araştırma ve geliştirme bilgisi. Rekabetüstü olma, değer tekelleri ve bütünleşik değerler yaratabilme. Yenilikçilikle ilgili müşteri merkezlilik ve şebeke düşüncesi gibi yeni kavramları öğrenme. Liderlikte yenilikçiliğin önemini kavrama.</w:t>
            </w:r>
          </w:p>
          <w:p w:rsidR="006B6C2C" w:rsidRPr="006B6C2C" w:rsidRDefault="006B6C2C" w:rsidP="006B6C2C">
            <w:pPr>
              <w:tabs>
                <w:tab w:val="left" w:pos="7800"/>
              </w:tabs>
              <w:jc w:val="left"/>
              <w:rPr>
                <w:rFonts w:ascii="Times New Roman" w:hAnsi="Times New Roman" w:cs="Times New Roman"/>
              </w:rPr>
            </w:pP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18"/>
              </w:numPr>
              <w:jc w:val="left"/>
              <w:rPr>
                <w:rFonts w:ascii="Times New Roman" w:hAnsi="Times New Roman" w:cs="Times New Roman"/>
                <w:sz w:val="20"/>
                <w:szCs w:val="20"/>
              </w:rPr>
            </w:pPr>
            <w:r w:rsidRPr="006B6C2C">
              <w:rPr>
                <w:rFonts w:ascii="Times New Roman" w:hAnsi="Times New Roman" w:cs="Times New Roman"/>
                <w:b/>
                <w:bCs/>
                <w:sz w:val="20"/>
                <w:szCs w:val="20"/>
              </w:rPr>
              <w:t xml:space="preserve"> </w:t>
            </w:r>
            <w:r w:rsidRPr="006B6C2C">
              <w:rPr>
                <w:rFonts w:ascii="Times New Roman" w:hAnsi="Times New Roman" w:cs="Times New Roman"/>
                <w:b/>
                <w:sz w:val="20"/>
                <w:szCs w:val="20"/>
              </w:rPr>
              <w:t>De Bono, E. (2000)</w:t>
            </w:r>
            <w:r w:rsidRPr="006B6C2C">
              <w:rPr>
                <w:rFonts w:ascii="Times New Roman" w:hAnsi="Times New Roman" w:cs="Times New Roman"/>
                <w:sz w:val="20"/>
                <w:szCs w:val="20"/>
              </w:rPr>
              <w:t xml:space="preserve">  Rekabet üstü. İstanbul: Remzi Kitabevi.</w:t>
            </w:r>
          </w:p>
          <w:p w:rsidR="006B6C2C" w:rsidRPr="006B6C2C" w:rsidRDefault="006B6C2C" w:rsidP="006B6C2C">
            <w:pPr>
              <w:pStyle w:val="Balk4"/>
              <w:spacing w:before="0" w:beforeAutospacing="0" w:after="0" w:afterAutospacing="0"/>
              <w:rPr>
                <w:b w:val="0"/>
                <w:bCs w:val="0"/>
                <w:sz w:val="20"/>
                <w:szCs w:val="20"/>
              </w:rPr>
            </w:pPr>
          </w:p>
        </w:tc>
      </w:tr>
      <w:tr w:rsidR="006B6C2C" w:rsidRPr="006B6C2C"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numPr>
                <w:ilvl w:val="0"/>
                <w:numId w:val="62"/>
              </w:numPr>
              <w:jc w:val="left"/>
              <w:rPr>
                <w:rFonts w:ascii="Times New Roman" w:hAnsi="Times New Roman" w:cs="Times New Roman"/>
                <w:sz w:val="20"/>
                <w:szCs w:val="20"/>
              </w:rPr>
            </w:pPr>
            <w:r w:rsidRPr="006B6C2C">
              <w:rPr>
                <w:rFonts w:ascii="Times New Roman" w:hAnsi="Times New Roman" w:cs="Times New Roman"/>
                <w:b/>
                <w:bCs/>
                <w:color w:val="000000"/>
                <w:sz w:val="20"/>
                <w:szCs w:val="20"/>
              </w:rPr>
              <w:t xml:space="preserve"> </w:t>
            </w:r>
            <w:r w:rsidRPr="006B6C2C">
              <w:rPr>
                <w:rFonts w:ascii="Times New Roman" w:hAnsi="Times New Roman" w:cs="Times New Roman"/>
                <w:b/>
                <w:sz w:val="20"/>
                <w:szCs w:val="20"/>
              </w:rPr>
              <w:t>Nordstrom, K. A. &amp; Ridderstrale, J. (2000)</w:t>
            </w:r>
            <w:r w:rsidRPr="006B6C2C">
              <w:rPr>
                <w:rFonts w:ascii="Times New Roman" w:hAnsi="Times New Roman" w:cs="Times New Roman"/>
                <w:sz w:val="20"/>
                <w:szCs w:val="20"/>
              </w:rPr>
              <w:t xml:space="preserve"> Delifişeklik, İstanbul: Kontent Yayınları.</w:t>
            </w:r>
          </w:p>
          <w:p w:rsidR="006B6C2C" w:rsidRPr="006B6C2C" w:rsidRDefault="006B6C2C" w:rsidP="006B6C2C">
            <w:pPr>
              <w:numPr>
                <w:ilvl w:val="0"/>
                <w:numId w:val="62"/>
              </w:numPr>
              <w:jc w:val="left"/>
              <w:rPr>
                <w:rFonts w:ascii="Times New Roman" w:hAnsi="Times New Roman" w:cs="Times New Roman"/>
                <w:sz w:val="20"/>
                <w:szCs w:val="20"/>
              </w:rPr>
            </w:pPr>
            <w:r w:rsidRPr="006B6C2C">
              <w:rPr>
                <w:rFonts w:ascii="Times New Roman" w:hAnsi="Times New Roman" w:cs="Times New Roman"/>
                <w:b/>
                <w:sz w:val="20"/>
                <w:szCs w:val="20"/>
              </w:rPr>
              <w:t xml:space="preserve">Peters, T. (2005) </w:t>
            </w:r>
            <w:r w:rsidRPr="006B6C2C">
              <w:rPr>
                <w:rFonts w:ascii="Times New Roman" w:hAnsi="Times New Roman" w:cs="Times New Roman"/>
                <w:sz w:val="20"/>
                <w:szCs w:val="20"/>
              </w:rPr>
              <w:t>İşinizi Yeniden Yaratın. İstanbul: Boyner Yayınları.</w:t>
            </w:r>
          </w:p>
          <w:p w:rsidR="006B6C2C" w:rsidRPr="006B6C2C" w:rsidRDefault="006B6C2C" w:rsidP="006B6C2C">
            <w:pPr>
              <w:pStyle w:val="Balk4"/>
              <w:spacing w:before="0" w:beforeAutospacing="0" w:after="0" w:afterAutospacing="0"/>
              <w:rPr>
                <w:color w:val="000000"/>
              </w:rPr>
            </w:pPr>
          </w:p>
        </w:tc>
      </w:tr>
      <w:tr w:rsidR="006B6C2C" w:rsidRPr="006B6C2C"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w:t>
            </w:r>
          </w:p>
        </w:tc>
      </w:tr>
    </w:tbl>
    <w:p w:rsidR="006B6C2C" w:rsidRPr="006B6C2C" w:rsidRDefault="006B6C2C" w:rsidP="006B6C2C">
      <w:pPr>
        <w:jc w:val="left"/>
        <w:rPr>
          <w:rFonts w:ascii="Times New Roman" w:hAnsi="Times New Roman" w:cs="Times New Roman"/>
          <w:sz w:val="18"/>
          <w:szCs w:val="18"/>
        </w:rPr>
        <w:sectPr w:rsidR="006B6C2C" w:rsidRPr="006B6C2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6B6C2C" w:rsidTr="006B6C2C">
        <w:trPr>
          <w:trHeight w:val="510"/>
          <w:jc w:val="center"/>
        </w:trPr>
        <w:tc>
          <w:tcPr>
            <w:tcW w:w="5000" w:type="pct"/>
            <w:gridSpan w:val="2"/>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DERSİN HAFTALIK PLANI</w:t>
            </w:r>
          </w:p>
        </w:tc>
      </w:tr>
      <w:tr w:rsidR="006B6C2C" w:rsidRPr="006B6C2C" w:rsidTr="006B6C2C">
        <w:trPr>
          <w:jc w:val="center"/>
        </w:trPr>
        <w:tc>
          <w:tcPr>
            <w:tcW w:w="593"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HAFTA</w:t>
            </w:r>
          </w:p>
        </w:tc>
        <w:tc>
          <w:tcPr>
            <w:tcW w:w="4407" w:type="pct"/>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İŞLENEN KONULAR</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 Kavramı ve Önemi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 Çeşitleri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4407" w:type="pct"/>
          </w:tcPr>
          <w:p w:rsidR="006B6C2C" w:rsidRPr="006B6C2C" w:rsidRDefault="006B6C2C" w:rsidP="006B6C2C">
            <w:pPr>
              <w:jc w:val="left"/>
              <w:rPr>
                <w:rFonts w:ascii="Times New Roman" w:hAnsi="Times New Roman" w:cs="Times New Roman"/>
                <w:i/>
                <w:sz w:val="20"/>
                <w:szCs w:val="20"/>
              </w:rPr>
            </w:pPr>
            <w:r w:rsidRPr="006B6C2C">
              <w:rPr>
                <w:rFonts w:ascii="Times New Roman" w:hAnsi="Times New Roman" w:cs="Times New Roman"/>
                <w:sz w:val="20"/>
                <w:szCs w:val="20"/>
              </w:rPr>
              <w:t xml:space="preserve"> Yenilik Teorisi ve Gelişim Süreci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Pazarlama ve Yenilik</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Pazarlamada Değer Yaratma Aracı Olarak Yenilik</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Örgütlerde Yenilik ve Yönetimi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Ara Sınav</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Yenilikçi Örgüt Kültürü ve Geliştirilmesi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 Stratejileri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Ulusal Yenilik Sistemi</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Yeniliklerin Gerçekleştirilmesi ve Yayılması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12</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Yeniliğin Göstergeleri ve Ölçümü</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13</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Yeniliğin Sonuçları</w:t>
            </w:r>
          </w:p>
        </w:tc>
      </w:tr>
      <w:tr w:rsidR="006B6C2C" w:rsidRPr="006B6C2C" w:rsidTr="006B6C2C">
        <w:trPr>
          <w:jc w:val="center"/>
        </w:trPr>
        <w:tc>
          <w:tcPr>
            <w:tcW w:w="593" w:type="pct"/>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14</w:t>
            </w:r>
          </w:p>
        </w:tc>
        <w:tc>
          <w:tcPr>
            <w:tcW w:w="4407" w:type="pct"/>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Geçmiş Haftaların Tekrarı</w:t>
            </w:r>
          </w:p>
        </w:tc>
      </w:tr>
      <w:tr w:rsidR="006B6C2C" w:rsidRPr="006B6C2C" w:rsidTr="006B6C2C">
        <w:trPr>
          <w:trHeight w:val="322"/>
          <w:jc w:val="center"/>
        </w:trPr>
        <w:tc>
          <w:tcPr>
            <w:tcW w:w="593"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sz w:val="20"/>
                <w:szCs w:val="20"/>
              </w:rPr>
              <w:t xml:space="preserve"> Final Sınavı</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6B6C2C" w:rsidTr="006B6C2C">
        <w:tc>
          <w:tcPr>
            <w:tcW w:w="603" w:type="dxa"/>
            <w:tcBorders>
              <w:top w:val="single" w:sz="12" w:space="0" w:color="auto"/>
            </w:tcBorders>
            <w:vAlign w:val="center"/>
          </w:tcPr>
          <w:p w:rsidR="006B6C2C" w:rsidRPr="006B6C2C" w:rsidRDefault="006B6C2C" w:rsidP="006B6C2C">
            <w:pPr>
              <w:jc w:val="left"/>
              <w:rPr>
                <w:rFonts w:ascii="Times New Roman" w:hAnsi="Times New Roman" w:cs="Times New Roman"/>
                <w:b/>
                <w:bCs/>
                <w:sz w:val="18"/>
                <w:szCs w:val="18"/>
              </w:rPr>
            </w:pPr>
            <w:r w:rsidRPr="006B6C2C">
              <w:rPr>
                <w:rFonts w:ascii="Times New Roman" w:hAnsi="Times New Roman" w:cs="Times New Roman"/>
                <w:b/>
                <w:bCs/>
                <w:sz w:val="18"/>
                <w:szCs w:val="18"/>
              </w:rPr>
              <w:t>NO</w:t>
            </w:r>
          </w:p>
        </w:tc>
        <w:tc>
          <w:tcPr>
            <w:tcW w:w="7585" w:type="dxa"/>
            <w:tcBorders>
              <w:top w:val="single" w:sz="12" w:space="0" w:color="auto"/>
            </w:tcBorders>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3</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2</w:t>
            </w:r>
          </w:p>
        </w:tc>
        <w:tc>
          <w:tcPr>
            <w:tcW w:w="567" w:type="dxa"/>
            <w:tcBorders>
              <w:top w:val="single" w:sz="12" w:space="0" w:color="auto"/>
            </w:tcBorders>
            <w:vAlign w:val="center"/>
          </w:tcPr>
          <w:p w:rsidR="006B6C2C" w:rsidRPr="006B6C2C" w:rsidRDefault="006B6C2C" w:rsidP="006B6C2C">
            <w:pPr>
              <w:jc w:val="left"/>
              <w:rPr>
                <w:rFonts w:ascii="Times New Roman" w:hAnsi="Times New Roman" w:cs="Times New Roman"/>
                <w:b/>
                <w:bCs/>
              </w:rPr>
            </w:pPr>
            <w:r w:rsidRPr="006B6C2C">
              <w:rPr>
                <w:rFonts w:ascii="Times New Roman" w:hAnsi="Times New Roman" w:cs="Times New Roman"/>
                <w:b/>
                <w:bCs/>
              </w:rPr>
              <w:t>1</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2</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3</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4</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5</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6</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7</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8</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9</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X </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10</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Kişiler arası ilişkileri yönetebilir.</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X</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 xml:space="preserve"> </w:t>
            </w:r>
          </w:p>
        </w:tc>
      </w:tr>
      <w:tr w:rsidR="006B6C2C" w:rsidRPr="006B6C2C" w:rsidTr="006B6C2C">
        <w:tc>
          <w:tcPr>
            <w:tcW w:w="603"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11</w:t>
            </w:r>
          </w:p>
        </w:tc>
        <w:tc>
          <w:tcPr>
            <w:tcW w:w="7585" w:type="dxa"/>
            <w:vAlign w:val="center"/>
          </w:tcPr>
          <w:p w:rsidR="006B6C2C" w:rsidRPr="006B6C2C" w:rsidRDefault="006B6C2C" w:rsidP="006B6C2C">
            <w:pPr>
              <w:jc w:val="left"/>
              <w:rPr>
                <w:rFonts w:ascii="Times New Roman" w:hAnsi="Times New Roman" w:cs="Times New Roman"/>
              </w:rPr>
            </w:pPr>
            <w:r w:rsidRPr="006B6C2C">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6B6C2C" w:rsidRDefault="006B6C2C" w:rsidP="006B6C2C">
            <w:pPr>
              <w:jc w:val="left"/>
              <w:rPr>
                <w:rFonts w:ascii="Times New Roman" w:hAnsi="Times New Roman" w:cs="Times New Roman"/>
                <w:b/>
                <w:bCs/>
                <w:sz w:val="20"/>
                <w:szCs w:val="20"/>
              </w:rPr>
            </w:pPr>
            <w:r w:rsidRPr="006B6C2C">
              <w:rPr>
                <w:rFonts w:ascii="Times New Roman" w:hAnsi="Times New Roman" w:cs="Times New Roman"/>
                <w:b/>
                <w:bCs/>
                <w:sz w:val="20"/>
                <w:szCs w:val="20"/>
              </w:rPr>
              <w:t>X</w:t>
            </w: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c>
          <w:tcPr>
            <w:tcW w:w="567" w:type="dxa"/>
            <w:vAlign w:val="center"/>
          </w:tcPr>
          <w:p w:rsidR="006B6C2C" w:rsidRPr="006B6C2C" w:rsidRDefault="006B6C2C" w:rsidP="006B6C2C">
            <w:pPr>
              <w:jc w:val="left"/>
              <w:rPr>
                <w:rFonts w:ascii="Times New Roman" w:hAnsi="Times New Roman" w:cs="Times New Roman"/>
                <w:b/>
                <w:bCs/>
                <w:sz w:val="20"/>
                <w:szCs w:val="20"/>
              </w:rPr>
            </w:pPr>
          </w:p>
        </w:tc>
      </w:tr>
      <w:tr w:rsidR="006B6C2C" w:rsidRPr="006B6C2C" w:rsidTr="006B6C2C">
        <w:tc>
          <w:tcPr>
            <w:tcW w:w="9889" w:type="dxa"/>
            <w:gridSpan w:val="5"/>
            <w:tcBorders>
              <w:bottom w:val="single" w:sz="12" w:space="0" w:color="auto"/>
            </w:tcBorders>
            <w:vAlign w:val="center"/>
          </w:tcPr>
          <w:p w:rsidR="006B6C2C" w:rsidRPr="006B6C2C" w:rsidRDefault="006B6C2C" w:rsidP="006B6C2C">
            <w:pPr>
              <w:jc w:val="left"/>
              <w:rPr>
                <w:rFonts w:ascii="Times New Roman" w:hAnsi="Times New Roman" w:cs="Times New Roman"/>
                <w:sz w:val="20"/>
                <w:szCs w:val="20"/>
              </w:rPr>
            </w:pPr>
            <w:r w:rsidRPr="006B6C2C">
              <w:rPr>
                <w:rFonts w:ascii="Times New Roman" w:hAnsi="Times New Roman" w:cs="Times New Roman"/>
                <w:b/>
                <w:bCs/>
                <w:sz w:val="20"/>
                <w:szCs w:val="20"/>
              </w:rPr>
              <w:t>1</w:t>
            </w:r>
            <w:r w:rsidRPr="006B6C2C">
              <w:rPr>
                <w:rFonts w:ascii="Times New Roman" w:hAnsi="Times New Roman" w:cs="Times New Roman"/>
                <w:sz w:val="20"/>
                <w:szCs w:val="20"/>
              </w:rPr>
              <w:t xml:space="preserve">:Hiç Katkısı Yok. </w:t>
            </w:r>
            <w:r w:rsidRPr="006B6C2C">
              <w:rPr>
                <w:rFonts w:ascii="Times New Roman" w:hAnsi="Times New Roman" w:cs="Times New Roman"/>
                <w:b/>
                <w:bCs/>
                <w:sz w:val="20"/>
                <w:szCs w:val="20"/>
              </w:rPr>
              <w:t>2</w:t>
            </w:r>
            <w:r w:rsidRPr="006B6C2C">
              <w:rPr>
                <w:rFonts w:ascii="Times New Roman" w:hAnsi="Times New Roman" w:cs="Times New Roman"/>
                <w:sz w:val="20"/>
                <w:szCs w:val="20"/>
              </w:rPr>
              <w:t xml:space="preserve">:Kısmen Katkısı Var. </w:t>
            </w:r>
            <w:r w:rsidRPr="006B6C2C">
              <w:rPr>
                <w:rFonts w:ascii="Times New Roman" w:hAnsi="Times New Roman" w:cs="Times New Roman"/>
                <w:b/>
                <w:bCs/>
                <w:sz w:val="20"/>
                <w:szCs w:val="20"/>
              </w:rPr>
              <w:t>3</w:t>
            </w:r>
            <w:r w:rsidRPr="006B6C2C">
              <w:rPr>
                <w:rFonts w:ascii="Times New Roman" w:hAnsi="Times New Roman" w:cs="Times New Roman"/>
                <w:sz w:val="20"/>
                <w:szCs w:val="20"/>
              </w:rPr>
              <w:t>:Tam Katkısı Var.</w:t>
            </w:r>
          </w:p>
        </w:tc>
      </w:tr>
    </w:tbl>
    <w:p w:rsidR="006B6C2C" w:rsidRPr="006B6C2C" w:rsidRDefault="006B6C2C" w:rsidP="006B6C2C">
      <w:pPr>
        <w:jc w:val="left"/>
        <w:rPr>
          <w:rFonts w:ascii="Times New Roman" w:hAnsi="Times New Roman" w:cs="Times New Roman"/>
          <w:sz w:val="16"/>
          <w:szCs w:val="16"/>
        </w:rPr>
      </w:pPr>
    </w:p>
    <w:p w:rsidR="006B6C2C" w:rsidRPr="006B6C2C" w:rsidRDefault="006B6C2C" w:rsidP="006B6C2C">
      <w:pPr>
        <w:spacing w:line="360" w:lineRule="auto"/>
        <w:jc w:val="left"/>
        <w:rPr>
          <w:rFonts w:ascii="Times New Roman" w:hAnsi="Times New Roman" w:cs="Times New Roman"/>
        </w:rPr>
      </w:pPr>
      <w:r w:rsidRPr="006B6C2C">
        <w:rPr>
          <w:rFonts w:ascii="Times New Roman" w:hAnsi="Times New Roman" w:cs="Times New Roman"/>
          <w:b/>
          <w:bCs/>
        </w:rPr>
        <w:t>Dersin Öğretim Üyesi:</w:t>
      </w:r>
      <w:r w:rsidRPr="006B6C2C">
        <w:rPr>
          <w:rFonts w:ascii="Times New Roman" w:hAnsi="Times New Roman" w:cs="Times New Roman"/>
        </w:rPr>
        <w:t xml:space="preserve">   </w:t>
      </w:r>
      <w:r w:rsidRPr="006B6C2C">
        <w:rPr>
          <w:rFonts w:ascii="Times New Roman" w:hAnsi="Times New Roman" w:cs="Times New Roman"/>
          <w:i/>
        </w:rPr>
        <w:t>Doç Dr. Cevahir Uzkurt</w:t>
      </w:r>
    </w:p>
    <w:p w:rsidR="006B6C2C" w:rsidRPr="006B6C2C" w:rsidRDefault="006B6C2C" w:rsidP="006B6C2C">
      <w:pPr>
        <w:tabs>
          <w:tab w:val="left" w:pos="7800"/>
        </w:tabs>
        <w:jc w:val="left"/>
        <w:rPr>
          <w:rFonts w:ascii="Times New Roman" w:hAnsi="Times New Roman" w:cs="Times New Roman"/>
        </w:rPr>
      </w:pPr>
      <w:r w:rsidRPr="006B6C2C">
        <w:rPr>
          <w:rFonts w:ascii="Times New Roman" w:hAnsi="Times New Roman" w:cs="Times New Roman"/>
          <w:b/>
          <w:bCs/>
        </w:rPr>
        <w:t>İmza</w:t>
      </w:r>
      <w:r w:rsidRPr="006B6C2C">
        <w:rPr>
          <w:rFonts w:ascii="Times New Roman" w:hAnsi="Times New Roman" w:cs="Times New Roman"/>
        </w:rPr>
        <w:t xml:space="preserve">: </w:t>
      </w:r>
      <w:r w:rsidRPr="006B6C2C">
        <w:rPr>
          <w:rFonts w:ascii="Times New Roman" w:hAnsi="Times New Roman" w:cs="Times New Roman"/>
        </w:rPr>
        <w:tab/>
      </w:r>
      <w:r w:rsidRPr="006B6C2C">
        <w:rPr>
          <w:rFonts w:ascii="Times New Roman" w:hAnsi="Times New Roman" w:cs="Times New Roman"/>
          <w:b/>
          <w:bCs/>
        </w:rPr>
        <w:t>Tarih:</w:t>
      </w:r>
      <w:r w:rsidRPr="006B6C2C">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Tr="006B6C2C">
        <w:trPr>
          <w:trHeight w:val="989"/>
        </w:trPr>
        <w:tc>
          <w:tcPr>
            <w:tcW w:w="7171" w:type="dxa"/>
          </w:tcPr>
          <w:p w:rsidR="006B6C2C" w:rsidRDefault="006B6C2C" w:rsidP="006B6C2C">
            <w:pPr>
              <w:tabs>
                <w:tab w:val="left" w:pos="7800"/>
              </w:tabs>
            </w:pPr>
            <w:r>
              <w:t xml:space="preserve"> </w:t>
            </w:r>
          </w:p>
        </w:tc>
        <w:tc>
          <w:tcPr>
            <w:tcW w:w="2777" w:type="dxa"/>
          </w:tcPr>
          <w:p w:rsidR="006B6C2C" w:rsidRDefault="006B6C2C" w:rsidP="006B6C2C">
            <w:pPr>
              <w:tabs>
                <w:tab w:val="left" w:pos="7800"/>
              </w:tabs>
            </w:pPr>
          </w:p>
          <w:p w:rsidR="006B6C2C" w:rsidRDefault="006B6C2C" w:rsidP="006B6C2C">
            <w:pPr>
              <w:tabs>
                <w:tab w:val="left" w:pos="7800"/>
              </w:tabs>
            </w:pPr>
            <w:r>
              <w:t xml:space="preserve"> </w:t>
            </w:r>
          </w:p>
        </w:tc>
      </w:tr>
    </w:tbl>
    <w:p w:rsidR="006B6C2C" w:rsidRDefault="006B6C2C" w:rsidP="006B6C2C">
      <w:pPr>
        <w:tabs>
          <w:tab w:val="left" w:pos="7800"/>
        </w:tabs>
      </w:pPr>
      <w: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790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color w:val="000000"/>
              </w:rPr>
              <w:t>131218459 </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Kuram ve Uygulamada Liderlik</w:t>
            </w:r>
            <w:bookmarkStart w:id="62" w:name="kuramuygliderlik"/>
            <w:bookmarkEnd w:id="62"/>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60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Özellikler yaklaşımı, yetenekler yaklaşımı, davranışsal yaklaşım, durumsal yaklaşım, amaç – yol yaklaşımı, dönüşümcü liderlik, çalışanların liderden beklentileri, statükoyu değiştirme, hata ve başarılardan öğrenme, geleceğe ilişkin ideal senaryolara sahip olma, çalışanları ortak amaç ve hedeflerin etrafında bir araya getirme, işbirliğini ve karşılıklı güveni geliştirme, bilgi ve gücü paylaşma, model olma: retorik ve uygulamanın örtüşmesi, küçük başarıları, çalışanların bağlılığını (commitment) arttırmanın bir aracı olarak kullanma</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Liderlik kuramı ve uygulamalarını öğrencilere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Kuram ve uygulamada liderlik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 xml:space="preserve"> Özellikler ve yetenekler yaklaşımlarını öğrenme</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Davranışsal ve durumsal yaklaşımları anlama</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Amaç – yol yaklaşımı ve dönüşümcü liderliği kavrama</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Statükoyu değiştirme, hata ve başarılardan öğrenme, geleceğe ilişkin ideal senaryolara sahip olma liderlik uygulamalarını tanıma</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 xml:space="preserve">Çalışanları ortak amaç ve hedeflerin etrafında bir araya getirme, işbirliğini ve karşılıklı güveni geliştirme, bilgi ve gücü paylaşma uygulamalarını öğrenme </w:t>
            </w:r>
          </w:p>
          <w:p w:rsidR="006B6C2C" w:rsidRPr="00BA4775" w:rsidRDefault="006B6C2C" w:rsidP="00BA4775">
            <w:pPr>
              <w:numPr>
                <w:ilvl w:val="0"/>
                <w:numId w:val="2"/>
              </w:numPr>
              <w:jc w:val="left"/>
              <w:rPr>
                <w:rFonts w:ascii="Times New Roman" w:hAnsi="Times New Roman" w:cs="Times New Roman"/>
                <w:sz w:val="20"/>
                <w:szCs w:val="20"/>
              </w:rPr>
            </w:pPr>
            <w:r w:rsidRPr="00BA4775">
              <w:rPr>
                <w:rFonts w:ascii="Times New Roman" w:hAnsi="Times New Roman" w:cs="Times New Roman"/>
                <w:sz w:val="20"/>
                <w:szCs w:val="20"/>
              </w:rPr>
              <w:t xml:space="preserve">Model olma ve küçük başarıları, çalışanların bağlılığını arttırmanın bir aracı olarak kullanma uygulamalarını inceleme  </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18"/>
              </w:num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sz w:val="20"/>
                <w:szCs w:val="20"/>
              </w:rPr>
              <w:t>Koçel, T. (2005).</w:t>
            </w:r>
            <w:r w:rsidRPr="00BA4775">
              <w:rPr>
                <w:rFonts w:ascii="Times New Roman" w:hAnsi="Times New Roman" w:cs="Times New Roman"/>
                <w:sz w:val="20"/>
                <w:szCs w:val="20"/>
              </w:rPr>
              <w:t xml:space="preserve">  İşletme Yöneticiliği.  İstanbul:  Arıkan Basım Yayım Dağıtım.</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3"/>
              </w:numPr>
              <w:jc w:val="left"/>
              <w:rPr>
                <w:rFonts w:ascii="Times New Roman" w:hAnsi="Times New Roman" w:cs="Times New Roman"/>
                <w:sz w:val="20"/>
                <w:szCs w:val="20"/>
              </w:rPr>
            </w:pPr>
            <w:r w:rsidRPr="00BA4775">
              <w:rPr>
                <w:rFonts w:ascii="Times New Roman" w:hAnsi="Times New Roman" w:cs="Times New Roman"/>
                <w:b/>
                <w:bCs/>
                <w:color w:val="000000"/>
                <w:sz w:val="20"/>
                <w:szCs w:val="20"/>
              </w:rPr>
              <w:t xml:space="preserve"> </w:t>
            </w:r>
            <w:r w:rsidRPr="00BA4775">
              <w:rPr>
                <w:rFonts w:ascii="Times New Roman" w:hAnsi="Times New Roman" w:cs="Times New Roman"/>
                <w:b/>
                <w:sz w:val="20"/>
                <w:szCs w:val="20"/>
              </w:rPr>
              <w:t xml:space="preserve">Kouzes, J. M. &amp; Posner, B. Z. (1995) </w:t>
            </w:r>
            <w:r w:rsidRPr="00BA4775">
              <w:rPr>
                <w:rFonts w:ascii="Times New Roman" w:hAnsi="Times New Roman" w:cs="Times New Roman"/>
                <w:sz w:val="20"/>
                <w:szCs w:val="20"/>
              </w:rPr>
              <w:t>The Leadership Challenge, San Francisco: Josey-Bass Publishers.</w:t>
            </w: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Kuram ve Uygulamada Liderliğe Giriş</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Özellikler Yaklaşımı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Davranışsal Liderlik Yaklaşımları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Durumsal Liderlik Yaklaşımları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Modern Liderlik Yaklaşımları ve Liderlikte yeni kavramlar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Sizin Kurumunuz Yüksek Performans Gösteriyor mu? </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Hizmetinde Çıtayı Yükseltmek ve Vizyonun Gücü</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Anahtar Yetkilendirme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Çok Boyutlu Liderlik</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Kişisel Liderlik: Yetkilendirmenin Arkasındaki Güç</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Kurumsal Liderlik</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Değişimi Yönetmede Stratejiler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Hizmetkar Liderlik</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6B6C2C" w:rsidRPr="00BA4775" w:rsidRDefault="006B6C2C" w:rsidP="00BA4775">
      <w:pPr>
        <w:jc w:val="left"/>
        <w:rPr>
          <w:rFonts w:ascii="Times New Roman" w:hAnsi="Times New Roman" w:cs="Times New Roman"/>
          <w:sz w:val="18"/>
          <w:szCs w:val="18"/>
        </w:rPr>
      </w:pPr>
    </w:p>
    <w:p w:rsidR="006B6C2C" w:rsidRPr="00BA4775" w:rsidRDefault="006B6C2C" w:rsidP="00BA4775">
      <w:pPr>
        <w:jc w:val="left"/>
        <w:rPr>
          <w:rFonts w:ascii="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spacing w:line="360" w:lineRule="auto"/>
        <w:jc w:val="left"/>
        <w:rPr>
          <w:rFonts w:ascii="Times New Roman" w:hAnsi="Times New Roman" w:cs="Times New Roman"/>
          <w:b/>
          <w:bCs/>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Özlem Uzun                                          </w:t>
      </w:r>
      <w:r w:rsidRPr="00BA4775">
        <w:rPr>
          <w:rFonts w:ascii="Times New Roman" w:hAnsi="Times New Roman" w:cs="Times New Roman"/>
          <w:b/>
          <w:bCs/>
        </w:rPr>
        <w:tab/>
      </w:r>
      <w:r w:rsidRPr="00BA4775">
        <w:rPr>
          <w:rFonts w:ascii="Times New Roman" w:hAnsi="Times New Roman" w:cs="Times New Roman"/>
          <w:b/>
          <w:bCs/>
        </w:rPr>
        <w:tab/>
      </w:r>
      <w:r w:rsidRPr="00BA4775">
        <w:rPr>
          <w:rFonts w:ascii="Times New Roman" w:hAnsi="Times New Roman" w:cs="Times New Roman"/>
          <w:b/>
          <w:bCs/>
        </w:rPr>
        <w:tab/>
      </w:r>
    </w:p>
    <w:p w:rsidR="006B6C2C" w:rsidRPr="00BA4775" w:rsidRDefault="006B6C2C" w:rsidP="00BA4775">
      <w:pPr>
        <w:spacing w:line="360" w:lineRule="auto"/>
        <w:jc w:val="left"/>
        <w:rPr>
          <w:rFonts w:ascii="Times New Roman" w:hAnsi="Times New Roman" w:cs="Times New Roman"/>
        </w:rPr>
        <w:sectPr w:rsidR="006B6C2C" w:rsidRPr="00BA4775">
          <w:pgSz w:w="11906" w:h="16838"/>
          <w:pgMar w:top="720" w:right="1134" w:bottom="720" w:left="1134" w:header="709" w:footer="709" w:gutter="0"/>
          <w:cols w:space="708"/>
        </w:sectPr>
      </w:pPr>
      <w:r w:rsidRPr="00BA4775">
        <w:rPr>
          <w:rFonts w:ascii="Times New Roman" w:hAnsi="Times New Roman" w:cs="Times New Roman"/>
          <w:b/>
          <w:bCs/>
        </w:rPr>
        <w:t>Tarih:</w:t>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rPr>
        <w:tab/>
      </w:r>
      <w:r w:rsidRPr="00BA4775">
        <w:rPr>
          <w:rFonts w:ascii="Times New Roman" w:hAnsi="Times New Roman" w:cs="Times New Roman"/>
          <w:b/>
          <w:bCs/>
        </w:rPr>
        <w:t>İmza</w:t>
      </w:r>
      <w:r w:rsidRPr="00BA4775">
        <w:rPr>
          <w:rFonts w:ascii="Times New Roman" w:hAnsi="Times New Roman" w:cs="Times New Roman"/>
        </w:rPr>
        <w:t>:</w:t>
      </w:r>
    </w:p>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11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131218456</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w:t>
            </w:r>
          </w:p>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Çok Kriterli Karar Verme Teknikleri</w:t>
            </w:r>
            <w:bookmarkStart w:id="63" w:name="çkkvt"/>
            <w:bookmarkEnd w:id="63"/>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8</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0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0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3</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vertAlign w:val="superscript"/>
              </w:rPr>
            </w:pPr>
            <w:r w:rsidRPr="00BA4775">
              <w:rPr>
                <w:rFonts w:ascii="Times New Roman" w:hAnsi="Times New Roman" w:cs="Times New Roman"/>
                <w:sz w:val="20"/>
                <w:szCs w:val="20"/>
                <w:vertAlign w:val="superscript"/>
              </w:rPr>
              <w:t>ZORUNLU ()  SEÇMELİ ( x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sz w:val="20"/>
                <w:szCs w:val="20"/>
                <w:vertAlign w:val="superscript"/>
              </w:rPr>
            </w:pPr>
            <w:r w:rsidRPr="00BA4775">
              <w:rPr>
                <w:rFonts w:ascii="Times New Roman" w:hAnsi="Times New Roman" w:cs="Times New Roman"/>
                <w:sz w:val="20"/>
                <w:szCs w:val="20"/>
                <w:vertAlign w:val="superscript"/>
              </w:rPr>
              <w:t xml:space="preserve">              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X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sz w:val="20"/>
                <w:szCs w:val="20"/>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60</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Karar kriterleri ve yarar teorisi; Çok kriterli karar problemleri, Hedef Programlama, Lingo ve Ds-Wİn paket programı ile örnek uygulamalar, Analitik Hiyerarşi Süreci ve Expert-Choice2000 paket programı ile örnek uygulamalar, Analitik Serim Süreci ve Expert-Choice2000 paket programı ile örnek uygulamalar, Veri Zarflama Analizi ve Frontier Analyst programı ile örnek uygulamalar.</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Dersin temel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çok kriterli karar verme tekniklerini ve işletmelerdeki uygulama alanlarını öğrencilere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Çok kriterli karar verme teknikleri hakkında bilgi sahibi olmalarını sağlayarak, yapacakları projelerde ve araştırmalarda kullanılacak çok kriterli teknikler konusunda uygulama becerisine sahip olabilmelerini ve sonuçları yorumlayabilmelerini sağlamak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1. Çok kriterli karar verme problemlerini anlama.</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 Çok kriterli karar verme tekniklerinin İşletme yönetimi ve karar vermedeki yerini kavrama.</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3.Hedef Programlama ile öncelikleri belirleyebilme ve bu yapıdaki problemleri çözebilme.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4. Decision Support  for Windows paket programı kullanımı</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5.Analitik Hiyerarşi Süreci ile nitel kriterler içeren bir karar probleminde hiyerarşiyi kurabilme.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6. Analitik Hiyerarşi Sürecini kullanarak problemi çözme.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7.Analitik Serim Sürecinin uygulanabileceği karar problemlerini belirleyebilme ve çözebilme.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8. Çok kriterli karar problemleri ile matematiksel modeller arasındaki ilişkiyi kavrama.</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9. Ds Win, Lingo, Expert-Choice2000 ve Frontier Analyst programlarını öğrenme.</w:t>
            </w: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10.Bilgisayar paket programlarında çok kriterli karar verme tekniklerini uygulayabilme.</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ind w:right="51"/>
              <w:jc w:val="left"/>
              <w:rPr>
                <w:rFonts w:ascii="Times New Roman" w:hAnsi="Times New Roman" w:cs="Times New Roman"/>
                <w:sz w:val="20"/>
                <w:szCs w:val="20"/>
              </w:rPr>
            </w:pP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Öztürk A., 2007,  Yöneylem Araştırması , Ekin Basım Yayın Dağıtım, Bursa.</w:t>
            </w:r>
          </w:p>
          <w:p w:rsidR="006B6C2C" w:rsidRPr="00BA4775" w:rsidRDefault="006B6C2C" w:rsidP="00BA4775">
            <w:pPr>
              <w:pStyle w:val="Balk4"/>
              <w:spacing w:before="0" w:beforeAutospacing="0" w:after="0" w:afterAutospacing="0"/>
              <w:rPr>
                <w:b w:val="0"/>
                <w:bCs w:val="0"/>
                <w:sz w:val="20"/>
                <w:szCs w:val="20"/>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lang w:val="fr-FR"/>
              </w:rPr>
            </w:pPr>
            <w:r w:rsidRPr="00BA4775">
              <w:rPr>
                <w:rFonts w:ascii="Times New Roman" w:hAnsi="Times New Roman" w:cs="Times New Roman"/>
                <w:bCs/>
                <w:color w:val="333333"/>
                <w:sz w:val="20"/>
                <w:szCs w:val="20"/>
              </w:rPr>
              <w:t>1.</w:t>
            </w:r>
            <w:r w:rsidRPr="00BA4775">
              <w:rPr>
                <w:rFonts w:ascii="Times New Roman" w:hAnsi="Times New Roman" w:cs="Times New Roman"/>
                <w:b/>
                <w:bCs/>
                <w:color w:val="333333"/>
                <w:sz w:val="20"/>
                <w:szCs w:val="20"/>
              </w:rPr>
              <w:t xml:space="preserve"> </w:t>
            </w:r>
            <w:r w:rsidRPr="00BA4775">
              <w:rPr>
                <w:rFonts w:ascii="Times New Roman" w:hAnsi="Times New Roman" w:cs="Times New Roman"/>
                <w:sz w:val="20"/>
                <w:szCs w:val="20"/>
              </w:rPr>
              <w:t>Taha A.</w:t>
            </w:r>
            <w:r w:rsidRPr="00BA4775">
              <w:rPr>
                <w:rFonts w:ascii="Times New Roman" w:hAnsi="Times New Roman" w:cs="Times New Roman"/>
                <w:sz w:val="20"/>
                <w:szCs w:val="20"/>
                <w:lang w:val="fr-FR"/>
              </w:rPr>
              <w:t>Hamdy. Çeviren ve Uyarlayan : Ş.Alp Baray Şakir Ensaf., 2000,  Yöneylem Araştırması , Literatür Yayıncılık.</w:t>
            </w:r>
          </w:p>
          <w:p w:rsidR="006B6C2C" w:rsidRPr="00BA4775" w:rsidRDefault="006B6C2C" w:rsidP="00BA4775">
            <w:pPr>
              <w:jc w:val="left"/>
              <w:rPr>
                <w:rFonts w:ascii="Times New Roman" w:hAnsi="Times New Roman" w:cs="Times New Roman"/>
                <w:sz w:val="20"/>
                <w:szCs w:val="20"/>
              </w:rPr>
            </w:pPr>
          </w:p>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2. Anderson D., Jeweney Dennis, Williams A., 1992,   Quantitative Methods for Business, Fifth Edition, West Publishing Company.</w:t>
            </w:r>
          </w:p>
          <w:p w:rsidR="006B6C2C" w:rsidRPr="00BA4775" w:rsidRDefault="006B6C2C" w:rsidP="00BA4775">
            <w:pPr>
              <w:jc w:val="left"/>
              <w:rPr>
                <w:rFonts w:ascii="Times New Roman" w:hAnsi="Times New Roman" w:cs="Times New Roman"/>
                <w:sz w:val="20"/>
                <w:szCs w:val="20"/>
                <w:lang w:val="en-GB"/>
              </w:rPr>
            </w:pPr>
          </w:p>
          <w:p w:rsidR="006B6C2C" w:rsidRPr="00BA4775" w:rsidRDefault="006B6C2C" w:rsidP="00BA4775">
            <w:pPr>
              <w:jc w:val="left"/>
              <w:rPr>
                <w:rFonts w:ascii="Times New Roman" w:hAnsi="Times New Roman" w:cs="Times New Roman"/>
                <w:sz w:val="20"/>
                <w:szCs w:val="20"/>
                <w:lang w:val="de-DE"/>
              </w:rPr>
            </w:pPr>
            <w:r w:rsidRPr="00BA4775">
              <w:rPr>
                <w:rFonts w:ascii="Times New Roman" w:hAnsi="Times New Roman" w:cs="Times New Roman"/>
                <w:sz w:val="20"/>
                <w:szCs w:val="20"/>
              </w:rPr>
              <w:t xml:space="preserve">3. Anderson D., Jeweney Dennis, Williams A., 2000,   An Introduction to Management Science Quantitative Approaches to Decision Making, Ninth Edition, </w:t>
            </w:r>
            <w:smartTag w:uri="urn:schemas-microsoft-com:office:smarttags" w:element="place">
              <w:smartTag w:uri="urn:schemas-microsoft-com:office:smarttags" w:element="PlaceName">
                <w:r w:rsidRPr="00BA4775">
                  <w:rPr>
                    <w:rFonts w:ascii="Times New Roman" w:hAnsi="Times New Roman" w:cs="Times New Roman"/>
                    <w:sz w:val="20"/>
                    <w:szCs w:val="20"/>
                  </w:rPr>
                  <w:t>South-Western</w:t>
                </w:r>
              </w:smartTag>
              <w:r w:rsidRPr="00BA4775">
                <w:rPr>
                  <w:rFonts w:ascii="Times New Roman" w:hAnsi="Times New Roman" w:cs="Times New Roman"/>
                  <w:sz w:val="20"/>
                  <w:szCs w:val="20"/>
                </w:rPr>
                <w:t xml:space="preserve"> </w:t>
              </w:r>
              <w:smartTag w:uri="urn:schemas-microsoft-com:office:smarttags" w:element="PlaceType">
                <w:r w:rsidRPr="00BA4775">
                  <w:rPr>
                    <w:rFonts w:ascii="Times New Roman" w:hAnsi="Times New Roman" w:cs="Times New Roman"/>
                    <w:sz w:val="20"/>
                    <w:szCs w:val="20"/>
                  </w:rPr>
                  <w:t>College</w:t>
                </w:r>
              </w:smartTag>
            </w:smartTag>
            <w:r w:rsidRPr="00BA4775">
              <w:rPr>
                <w:rFonts w:ascii="Times New Roman" w:hAnsi="Times New Roman" w:cs="Times New Roman"/>
                <w:sz w:val="20"/>
                <w:szCs w:val="20"/>
              </w:rPr>
              <w:t xml:space="preserve"> Publishing. </w:t>
            </w: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Karar kriterleri ve yarar teorisi    </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Çok kriterli karar problemleri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Çok kriterli karar problemleri örnekleri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Çok kriterli karar problemlerinin çözüm yöntemleri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pStyle w:val="NormalWeb"/>
              <w:spacing w:before="0" w:beforeAutospacing="0" w:after="0" w:afterAutospacing="0"/>
              <w:ind w:right="51"/>
              <w:rPr>
                <w:sz w:val="20"/>
                <w:szCs w:val="20"/>
              </w:rPr>
            </w:pPr>
            <w:r w:rsidRPr="00BA4775">
              <w:rPr>
                <w:sz w:val="20"/>
                <w:szCs w:val="20"/>
              </w:rPr>
              <w:t>Lingo ve Ds-Wİn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Hedef Programlama</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Hedef Programlamada Ds-Wİn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Analitik Hiyerarşi Süreci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Analitik Hiyerarşi Süreci için Expert-Choice2000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Analitik Serim Süreci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Analitik Serim Süreci için Expert-Choice2000 paket programı ile örnek uygulamalar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Veri Zarflama Analizi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Veri Zarflama Analizi için Frontier Analyst programı ile örnek uygulamalar</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6B6C2C" w:rsidRPr="00BA4775" w:rsidRDefault="006B6C2C" w:rsidP="00BA4775">
            <w:pPr>
              <w:ind w:right="51"/>
              <w:jc w:val="left"/>
              <w:rPr>
                <w:rFonts w:ascii="Times New Roman" w:hAnsi="Times New Roman" w:cs="Times New Roman"/>
                <w:sz w:val="20"/>
                <w:szCs w:val="20"/>
              </w:rPr>
            </w:pPr>
            <w:r w:rsidRPr="00BA4775">
              <w:rPr>
                <w:rFonts w:ascii="Times New Roman" w:hAnsi="Times New Roman" w:cs="Times New Roman"/>
                <w:sz w:val="20"/>
                <w:szCs w:val="20"/>
              </w:rPr>
              <w:t>Yarı Yıl Sonu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6B6C2C" w:rsidRPr="00BA4775" w:rsidRDefault="006B6C2C" w:rsidP="00BA4775">
            <w:pPr>
              <w:jc w:val="left"/>
              <w:rPr>
                <w:rFonts w:ascii="Times New Roman" w:hAnsi="Times New Roman" w:cs="Times New Roman"/>
                <w:bCs/>
                <w:sz w:val="20"/>
                <w:szCs w:val="20"/>
              </w:rPr>
            </w:pPr>
          </w:p>
        </w:tc>
        <w:tc>
          <w:tcPr>
            <w:tcW w:w="567" w:type="dxa"/>
            <w:vAlign w:val="center"/>
          </w:tcPr>
          <w:p w:rsidR="006B6C2C" w:rsidRPr="00BA4775" w:rsidRDefault="006B6C2C" w:rsidP="00BA4775">
            <w:pPr>
              <w:jc w:val="left"/>
              <w:rPr>
                <w:rFonts w:ascii="Times New Roman" w:hAnsi="Times New Roman" w:cs="Times New Roman"/>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Zeliha KAYGISIZ</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31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b/>
              </w:rPr>
            </w:pPr>
            <w:r w:rsidRPr="00BA4775">
              <w:rPr>
                <w:rFonts w:ascii="Times New Roman" w:hAnsi="Times New Roman" w:cs="Times New Roman"/>
                <w:b/>
              </w:rPr>
              <w:t>131218455</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 xml:space="preserve">BİLGİSAYARLI MUHASEBE </w:t>
            </w:r>
            <w:bookmarkStart w:id="64" w:name="bilgmuh"/>
            <w:bookmarkEnd w:id="64"/>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2 </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60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spacing w:before="100" w:beforeAutospacing="1" w:after="100" w:afterAutospacing="1"/>
              <w:jc w:val="left"/>
              <w:rPr>
                <w:rFonts w:ascii="Times New Roman" w:hAnsi="Times New Roman" w:cs="Times New Roman"/>
                <w:sz w:val="20"/>
                <w:szCs w:val="20"/>
              </w:rPr>
            </w:pPr>
            <w:r w:rsidRPr="00BA4775">
              <w:rPr>
                <w:rFonts w:ascii="Times New Roman" w:hAnsi="Times New Roman" w:cs="Times New Roman"/>
                <w:sz w:val="20"/>
                <w:szCs w:val="20"/>
              </w:rPr>
              <w:t>Dersin içeriği: Muhasebe bilgi sistemi, muhasebe süreci, muhasebe belgeleri ve defterleri,  bilgisayarlı muhasebede temel konular, veri analizleri ve veri girişleri, LUCA Mali Müşavir Paket programlarda muhasebe uygulamaları, muhasebe programları aracılığıyla envanter işlemleri yapma, finansal tablolar, ücret bordosu ve vergi beyannamesi hazırlama.</w:t>
            </w:r>
          </w:p>
          <w:p w:rsidR="006B6C2C" w:rsidRPr="00BA4775" w:rsidRDefault="006B6C2C" w:rsidP="00BA4775">
            <w:pPr>
              <w:spacing w:before="100" w:beforeAutospacing="1" w:after="100" w:afterAutospacing="1"/>
              <w:jc w:val="left"/>
              <w:rPr>
                <w:rFonts w:ascii="Times New Roman" w:hAnsi="Times New Roman" w:cs="Times New Roman"/>
              </w:rPr>
            </w:pP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Bu dersin temel amacı işletmelerde kullanılan muhasebe bilgi sistemini ve bilgisayar tabanlı muhasebe sistemini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Teorik olarak öğrenilen muhasebe işlemlerini bilgisayar programı aracılığıyla uygulamasını öğrenme</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İşletmelerdeki muhasebe bilgi sistemini bilme</w:t>
            </w:r>
          </w:p>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Bilgisayar üzerinden muhasebe kayıtlarını öğrenme</w:t>
            </w:r>
          </w:p>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Bilgisayarlı muhasebe programlarını nasıl kullanıldığını öğrenme</w:t>
            </w:r>
          </w:p>
          <w:p w:rsidR="006B6C2C" w:rsidRPr="00BA4775" w:rsidRDefault="006B6C2C" w:rsidP="00BA4775">
            <w:pPr>
              <w:numPr>
                <w:ilvl w:val="0"/>
                <w:numId w:val="2"/>
              </w:numPr>
              <w:ind w:left="714" w:hanging="357"/>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Bilgisayarla finansal tabloların nasıl hazırlandığını bilme</w:t>
            </w:r>
          </w:p>
          <w:p w:rsidR="006B6C2C" w:rsidRPr="00BA4775" w:rsidRDefault="006B6C2C" w:rsidP="00BA4775">
            <w:pPr>
              <w:ind w:left="357"/>
              <w:jc w:val="left"/>
              <w:rPr>
                <w:rFonts w:ascii="Times New Roman" w:hAnsi="Times New Roman" w:cs="Times New Roman"/>
                <w:lang w:val="en-GB"/>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4"/>
              </w:numPr>
              <w:tabs>
                <w:tab w:val="clear" w:pos="720"/>
                <w:tab w:val="num" w:pos="691"/>
              </w:tabs>
              <w:ind w:left="714" w:hanging="357"/>
              <w:jc w:val="left"/>
              <w:rPr>
                <w:rFonts w:ascii="Times New Roman" w:hAnsi="Times New Roman" w:cs="Times New Roman"/>
                <w:sz w:val="20"/>
              </w:rPr>
            </w:pPr>
            <w:r w:rsidRPr="00BA4775">
              <w:rPr>
                <w:rFonts w:ascii="Times New Roman" w:hAnsi="Times New Roman" w:cs="Times New Roman"/>
                <w:sz w:val="20"/>
              </w:rPr>
              <w:t>M.Civan, Ekrem Kara, ve Vedat Bal, LUCA Uygulamalı Bilgisayarlı Muhasebe, Tesmer Yayınları</w:t>
            </w:r>
          </w:p>
          <w:p w:rsidR="006B6C2C" w:rsidRPr="00BA4775" w:rsidRDefault="006B6C2C" w:rsidP="00BA4775">
            <w:pPr>
              <w:numPr>
                <w:ilvl w:val="0"/>
                <w:numId w:val="64"/>
              </w:numPr>
              <w:tabs>
                <w:tab w:val="clear" w:pos="720"/>
                <w:tab w:val="num" w:pos="691"/>
              </w:tabs>
              <w:ind w:left="714" w:hanging="357"/>
              <w:jc w:val="left"/>
              <w:rPr>
                <w:rFonts w:ascii="Times New Roman" w:hAnsi="Times New Roman" w:cs="Times New Roman"/>
              </w:rPr>
            </w:pPr>
            <w:r w:rsidRPr="00BA4775">
              <w:rPr>
                <w:rFonts w:ascii="Times New Roman" w:hAnsi="Times New Roman" w:cs="Times New Roman"/>
                <w:sz w:val="20"/>
              </w:rPr>
              <w:t>M.Ali Feyiz, R.İnal ve S.Önel, Bilgisayarlı Muhasebe Labaratuvar Uygulamaları,</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b/>
              </w:rPr>
            </w:pPr>
          </w:p>
          <w:p w:rsidR="006B6C2C" w:rsidRPr="00BA4775" w:rsidRDefault="006B6C2C" w:rsidP="00BA4775">
            <w:pPr>
              <w:ind w:left="714"/>
              <w:jc w:val="left"/>
              <w:rPr>
                <w:rFonts w:ascii="Times New Roman" w:hAnsi="Times New Roman" w:cs="Times New Roman"/>
                <w:sz w:val="20"/>
                <w:szCs w:val="20"/>
              </w:rPr>
            </w:pPr>
            <w:r w:rsidRPr="00BA4775">
              <w:rPr>
                <w:rFonts w:ascii="Times New Roman" w:hAnsi="Times New Roman" w:cs="Times New Roman"/>
                <w:b/>
                <w:sz w:val="20"/>
                <w:szCs w:val="20"/>
              </w:rPr>
              <w:t xml:space="preserve">Sabri Önel (2003) </w:t>
            </w:r>
            <w:r w:rsidRPr="00BA4775">
              <w:rPr>
                <w:rFonts w:ascii="Times New Roman" w:hAnsi="Times New Roman" w:cs="Times New Roman"/>
                <w:sz w:val="20"/>
                <w:szCs w:val="20"/>
              </w:rPr>
              <w:t>Tekdüzen Hesap Planına Göre Bilgisayarlı Muhasebe, Seçkin Yay.Ankara</w:t>
            </w:r>
          </w:p>
          <w:p w:rsidR="006B6C2C" w:rsidRPr="00BA4775" w:rsidRDefault="006B6C2C" w:rsidP="00BA4775">
            <w:pPr>
              <w:ind w:left="714"/>
              <w:jc w:val="left"/>
              <w:rPr>
                <w:rFonts w:ascii="Times New Roman" w:hAnsi="Times New Roman" w:cs="Times New Roman"/>
                <w:sz w:val="20"/>
                <w:szCs w:val="20"/>
              </w:rPr>
            </w:pPr>
            <w:r w:rsidRPr="00BA4775">
              <w:rPr>
                <w:rFonts w:ascii="Times New Roman" w:hAnsi="Times New Roman" w:cs="Times New Roman"/>
                <w:b/>
                <w:sz w:val="20"/>
                <w:szCs w:val="20"/>
              </w:rPr>
              <w:t xml:space="preserve">Raif Parlakkaya, Mustafa Özkürkçüler (2004) </w:t>
            </w:r>
            <w:r w:rsidRPr="00BA4775">
              <w:rPr>
                <w:rFonts w:ascii="Times New Roman" w:hAnsi="Times New Roman" w:cs="Times New Roman"/>
                <w:sz w:val="20"/>
                <w:szCs w:val="20"/>
              </w:rPr>
              <w:t>Bilgisayarlı Muhasebe Nobel Yay.Bursa</w:t>
            </w:r>
          </w:p>
          <w:p w:rsidR="006B6C2C" w:rsidRPr="00BA4775" w:rsidRDefault="006B6C2C" w:rsidP="00BA4775">
            <w:pPr>
              <w:ind w:left="357"/>
              <w:jc w:val="left"/>
              <w:rPr>
                <w:rFonts w:ascii="Times New Roman" w:hAnsi="Times New Roman" w:cs="Times New Roman"/>
                <w:sz w:val="20"/>
                <w:szCs w:val="2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Bilgisayar donanımlı sınıf ve projeksiyon</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Muhasebe süreci, Muhasebe işlemleri, Tekdüzen Hesap Planı ve Muhasebe Bilgi Sistemi, Belgeler ve Defterler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Bilgisayarlı Muhasebe programlarının genel tanıtımı, LUCA, LOGO, ETASQL</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LUCA Mali Müşavir Paketi ve Müşteri oluşturma ve giriş işlemleri, Fiş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Hazır Değer/Kasa işlemlerinin LUCA aracılığıyla muhasebeleştirilmesi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Banka ve Çek işlemlerinin LUCA aracılığıyla muhasebeleştirilmesi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KDV hesaplarının incelenmesi ve mahsubu </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Cari hesapların oluşturulması, Alıcılar hesabı Satıcılar hesabı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Menkul Kıymet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Maddi duran varlık işlemleri ve Maddi olmayan duran varlık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Mali borç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Dönem sonu işlemleri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Dönem sonu işlemleri, bilanço gelir tablosu düzenleme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Beyanname düzenleme</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 xml:space="preserve">Yenilikçi fikirler üretebilme, yenilikçi fikirlerin üretilmesini teşvik etme ve bu fikirleri uygulamaya geçirebilme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Murat KİRACI</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52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rPr>
              <w:t>131218454</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BORSA VE ANALİZ</w:t>
            </w:r>
            <w:bookmarkStart w:id="65" w:name="borsaanaliz"/>
            <w:bookmarkEnd w:id="65"/>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30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40</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Finansal piyasalar ve özellikle borsa hakkında bilgiler verilerek temel ve teknik analiz yapmayı uygulamalı öğretmek</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Dersintemelhedefi, hissesenediborsasınınöğrencileretanıtmak, hissesenediyatırımlarındakullanılanyaklaşımlarınayrıntılıbirşekildeaçıklamaktır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5"/>
              </w:numPr>
              <w:tabs>
                <w:tab w:val="clear" w:pos="720"/>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Sermayepiyasalarıiçindehissesenediborsasınınyerinikavrama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Hissesenediborsasındakullanılanterimlerianlama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Hissesenediişlemlerinivebuişlemlerinsonuçlarınıanlama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Hissesenedipiyasalarınınbirbirleriileilişkilerinitakipetme</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Temelanaliziuygulayabilme</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Teknikanaliziuygulayabilme</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İlgilipaketprogramlarıkullanabilecekaltyapıyasahipolma</w:t>
            </w:r>
          </w:p>
          <w:p w:rsidR="006B6C2C" w:rsidRPr="00BA4775" w:rsidRDefault="006B6C2C" w:rsidP="00BA4775">
            <w:pPr>
              <w:numPr>
                <w:ilvl w:val="0"/>
                <w:numId w:val="65"/>
              </w:numPr>
              <w:tabs>
                <w:tab w:val="num" w:pos="378"/>
                <w:tab w:val="left" w:pos="7800"/>
              </w:tabs>
              <w:ind w:left="378" w:hanging="378"/>
              <w:jc w:val="left"/>
              <w:rPr>
                <w:rFonts w:ascii="Times New Roman" w:hAnsi="Times New Roman" w:cs="Times New Roman"/>
                <w:sz w:val="20"/>
                <w:szCs w:val="20"/>
              </w:rPr>
            </w:pPr>
            <w:r w:rsidRPr="00BA4775">
              <w:rPr>
                <w:rFonts w:ascii="Times New Roman" w:hAnsi="Times New Roman" w:cs="Times New Roman"/>
                <w:sz w:val="20"/>
                <w:szCs w:val="20"/>
                <w:lang w:val="en-GB"/>
              </w:rPr>
              <w:t>Hissesenediborsalarıileilgiliteorikçerçeveyevakıfolma</w:t>
            </w:r>
          </w:p>
          <w:p w:rsidR="006B6C2C" w:rsidRPr="00BA4775" w:rsidRDefault="006B6C2C" w:rsidP="00BA4775">
            <w:pPr>
              <w:tabs>
                <w:tab w:val="num" w:pos="378"/>
                <w:tab w:val="left" w:pos="1275"/>
              </w:tabs>
              <w:ind w:left="378" w:hanging="378"/>
              <w:jc w:val="left"/>
              <w:rPr>
                <w:rFonts w:ascii="Times New Roman" w:hAnsi="Times New Roman" w:cs="Times New Roman"/>
                <w:sz w:val="20"/>
                <w:szCs w:val="20"/>
              </w:rPr>
            </w:pPr>
            <w:r w:rsidRPr="00BA4775">
              <w:rPr>
                <w:rFonts w:ascii="Times New Roman" w:hAnsi="Times New Roman" w:cs="Times New Roman"/>
                <w:sz w:val="20"/>
                <w:szCs w:val="20"/>
              </w:rPr>
              <w:tab/>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Balk4"/>
              <w:spacing w:before="0" w:beforeAutospacing="0" w:after="0" w:afterAutospacing="0"/>
              <w:rPr>
                <w:b w:val="0"/>
                <w:bCs w:val="0"/>
                <w:sz w:val="20"/>
                <w:szCs w:val="20"/>
              </w:rPr>
            </w:pPr>
            <w:r w:rsidRPr="00BA4775">
              <w:rPr>
                <w:rStyle w:val="apple-style-span"/>
                <w:b w:val="0"/>
                <w:bCs w:val="0"/>
                <w:color w:val="333333"/>
                <w:sz w:val="20"/>
                <w:szCs w:val="20"/>
                <w:shd w:val="clear" w:color="auto" w:fill="F7F6F3"/>
                <w:lang w:val="en-US"/>
              </w:rPr>
              <w:t>Karan, Mehmet Baha</w:t>
            </w:r>
            <w:r w:rsidRPr="00BA4775">
              <w:rPr>
                <w:rStyle w:val="apple-converted-space"/>
                <w:color w:val="333333"/>
                <w:sz w:val="20"/>
                <w:szCs w:val="20"/>
                <w:shd w:val="clear" w:color="auto" w:fill="F7F6F3"/>
                <w:lang w:val="en-US"/>
              </w:rPr>
              <w:t> </w:t>
            </w:r>
            <w:r w:rsidRPr="00BA4775">
              <w:rPr>
                <w:rStyle w:val="apple-style-span"/>
                <w:color w:val="333333"/>
                <w:sz w:val="20"/>
                <w:szCs w:val="20"/>
                <w:shd w:val="clear" w:color="auto" w:fill="F7F6F3"/>
                <w:lang w:val="en-US"/>
              </w:rPr>
              <w:t>YatırımAnalizivePortföyYönetimi, HacettepeÜniversitesiFinansalAraştırmalarMerkezi (HÜFAM) Yayınları No: 1,Ankara: GaziKitabevi</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color w:val="333333"/>
                <w:sz w:val="20"/>
                <w:szCs w:val="20"/>
                <w:shd w:val="clear" w:color="auto" w:fill="F7F6F3"/>
              </w:rPr>
            </w:pPr>
            <w:r w:rsidRPr="00BA4775">
              <w:rPr>
                <w:rFonts w:ascii="Times New Roman" w:hAnsi="Times New Roman" w:cs="Times New Roman"/>
                <w:b/>
                <w:bCs/>
                <w:color w:val="333333"/>
                <w:sz w:val="20"/>
                <w:szCs w:val="20"/>
                <w:shd w:val="clear" w:color="auto" w:fill="F7F6F3"/>
                <w:lang w:val="de-DE"/>
              </w:rPr>
              <w:t xml:space="preserve">1-Uyar, Aydın </w:t>
            </w:r>
            <w:r w:rsidRPr="00BA4775">
              <w:rPr>
                <w:rFonts w:ascii="Times New Roman" w:hAnsi="Times New Roman" w:cs="Times New Roman"/>
                <w:color w:val="333333"/>
                <w:sz w:val="20"/>
                <w:szCs w:val="20"/>
                <w:shd w:val="clear" w:color="auto" w:fill="F7F6F3"/>
                <w:lang w:val="de-DE"/>
              </w:rPr>
              <w:t>Hisse SenediYatırımcılarıİçin Temel Analiz: BilançoOkumaTeknikleri, İstanbul: Beta Yayınları</w:t>
            </w:r>
          </w:p>
          <w:p w:rsidR="006B6C2C" w:rsidRPr="00BA4775" w:rsidRDefault="006B6C2C" w:rsidP="00BA4775">
            <w:pPr>
              <w:jc w:val="left"/>
              <w:rPr>
                <w:rFonts w:ascii="Times New Roman" w:hAnsi="Times New Roman" w:cs="Times New Roman"/>
                <w:color w:val="333333"/>
                <w:sz w:val="20"/>
                <w:szCs w:val="20"/>
                <w:shd w:val="clear" w:color="auto" w:fill="F7F6F3"/>
                <w:lang w:val="de-DE"/>
              </w:rPr>
            </w:pPr>
            <w:r w:rsidRPr="00BA4775">
              <w:rPr>
                <w:rFonts w:ascii="Times New Roman" w:hAnsi="Times New Roman" w:cs="Times New Roman"/>
                <w:b/>
                <w:bCs/>
                <w:color w:val="333333"/>
                <w:sz w:val="20"/>
                <w:szCs w:val="20"/>
                <w:shd w:val="clear" w:color="auto" w:fill="F7F6F3"/>
              </w:rPr>
              <w:t>Erdinç, Yaşar</w:t>
            </w:r>
            <w:r w:rsidRPr="00BA4775">
              <w:rPr>
                <w:rFonts w:ascii="Times New Roman" w:hAnsi="Times New Roman" w:cs="Times New Roman"/>
                <w:color w:val="333333"/>
                <w:sz w:val="20"/>
                <w:szCs w:val="20"/>
                <w:shd w:val="clear" w:color="auto" w:fill="F7F6F3"/>
                <w:lang w:val="de-DE"/>
              </w:rPr>
              <w:t> </w:t>
            </w:r>
            <w:r w:rsidRPr="00BA4775">
              <w:rPr>
                <w:rStyle w:val="apple-converted-space"/>
                <w:rFonts w:ascii="Times New Roman" w:hAnsi="Times New Roman" w:cs="Times New Roman"/>
                <w:color w:val="333333"/>
                <w:sz w:val="20"/>
                <w:szCs w:val="20"/>
                <w:shd w:val="clear" w:color="auto" w:fill="F7F6F3"/>
                <w:lang w:val="de-DE"/>
              </w:rPr>
              <w:t> </w:t>
            </w:r>
            <w:r w:rsidRPr="00BA4775">
              <w:rPr>
                <w:rFonts w:ascii="Times New Roman" w:hAnsi="Times New Roman" w:cs="Times New Roman"/>
                <w:color w:val="333333"/>
                <w:sz w:val="20"/>
                <w:szCs w:val="20"/>
                <w:shd w:val="clear" w:color="auto" w:fill="F7F6F3"/>
                <w:lang w:val="de-DE"/>
              </w:rPr>
              <w:t>BorsadaTeknikAnaliz, Ankara: SiyasalKitabevi</w:t>
            </w:r>
          </w:p>
          <w:p w:rsidR="006B6C2C" w:rsidRPr="00BA4775" w:rsidRDefault="006B6C2C" w:rsidP="00BA4775">
            <w:pPr>
              <w:jc w:val="left"/>
              <w:rPr>
                <w:rFonts w:ascii="Times New Roman" w:hAnsi="Times New Roman" w:cs="Times New Roman"/>
                <w:color w:val="333333"/>
                <w:sz w:val="20"/>
                <w:szCs w:val="20"/>
                <w:shd w:val="clear" w:color="auto" w:fill="F7F6F3"/>
              </w:rPr>
            </w:pPr>
            <w:r w:rsidRPr="00BA4775">
              <w:rPr>
                <w:rFonts w:ascii="Times New Roman" w:hAnsi="Times New Roman" w:cs="Times New Roman"/>
                <w:color w:val="333333"/>
                <w:sz w:val="20"/>
                <w:szCs w:val="20"/>
                <w:shd w:val="clear" w:color="auto" w:fill="F7F6F3"/>
                <w:lang w:val="de-DE"/>
              </w:rPr>
              <w:t>İMKB Borsanotları</w:t>
            </w:r>
          </w:p>
          <w:p w:rsidR="006B6C2C" w:rsidRPr="00BA4775" w:rsidRDefault="006B6C2C" w:rsidP="00BA4775">
            <w:pPr>
              <w:pStyle w:val="Balk4"/>
              <w:spacing w:before="0" w:beforeAutospacing="0" w:after="0" w:afterAutospacing="0"/>
              <w:rPr>
                <w:b w:val="0"/>
                <w:bCs w:val="0"/>
                <w:color w:val="000000"/>
                <w:sz w:val="20"/>
                <w:szCs w:val="2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Sermaye Piyasaları Ve Borsaların Tarihi,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Sermaye Piyasaları Ve Borsaların İşlevleri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Borsa Terimleri Ve Faaliyetleri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Aracı Kurumlar; Yatırım Ortaklıkları Ve Yatırım Fonları,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Kotasyon Ve Borsada İşlem Görme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Hisse Senetleri Borsası; Bilgisayarlı Hisse Senedi Alım-Satım Sistemi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Sermaye Artırımları, Temettü Ödemeleri; Hisse Senedi Bölünmeleri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Hisse Senedi İşlemlerinde Takas Ve Saklama</w:t>
            </w:r>
          </w:p>
        </w:tc>
      </w:tr>
      <w:tr w:rsidR="006B6C2C" w:rsidRPr="00BA4775" w:rsidTr="006B6C2C">
        <w:trPr>
          <w:trHeight w:val="195"/>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Endeksler; İMKB Ve İMKB Uluslararası Pazar;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Piyasaların Birbirleri İle Etkileşimleri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Hisse Senedine Yatırım Analizi:Temel Analiz (Ekonomik Analiz, Sektör Analizi, Firma Analizi, Fiyat Bazlı Oranlar)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Teknik Analiz (Trend Analizleri, Çizgi Grafikleri, Bar Grafikleri, Nokta Şekil Grafikleri, Bilgisayar Uygulamaları)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Teknik Analiz (Trend Analizleri, Çizgi Grafikleri, Bar Grafikleri, Nokta Şekil Grafikleri, Bilgisayar Uygulamaları)</w:t>
            </w:r>
          </w:p>
        </w:tc>
      </w:tr>
      <w:tr w:rsidR="006B6C2C" w:rsidRPr="00BA4775" w:rsidTr="006B6C2C">
        <w:trPr>
          <w:trHeight w:val="567"/>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6B6C2C" w:rsidRPr="00BA4775" w:rsidRDefault="006B6C2C"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Etkin Piyasalar Ve Rassal Yürüyüş Hipotezi (Zayıf Form Hipotezi, Yarı Etkin Form Hipotezi, Tam Etkin Form Hipotezi, Final</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Yrd. Doç. Dr. Nurullah UÇKUN</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72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Cs w:val="20"/>
              </w:rPr>
              <w:t>131218458</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İLİŞKİSEL PAZARLAMA</w:t>
            </w:r>
            <w:bookmarkStart w:id="66" w:name="ilişkiselpaz"/>
            <w:bookmarkEnd w:id="66"/>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20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50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İlişkisel pazarlamada temel kavramlar(müşteri ve işletme açısından müşteri ilişkileri, müşteri yaşam eğrisi, Pazar odaklılık), İlişkisel pazarlamada hedef pazar seçimi ve konumlandırma, İlişkisel pazarlama stratejisi (müşteri kazanma, müşteri tutma, müşterileri yeniden kazanma, müşteri değeri), Uygulamada ilişkisel pazarlama, Müşteri ilişkileri yönetimi, Örnek olay çözümlemeleri, İlişkisel pazarlama uygulamalarının kontrolü.</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Dersin temel hedefi, pazarlama paradigmasındaki değişimi ve ilişkisel pazarlamayı anlatmaktır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ilişkisel pazarlamanın diğer alanlarla etkileşimini analiz edebilecek yetenek ve beceri kazandırmak.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Pazarlama anlayışındaki değişimi kavrama.</w:t>
            </w:r>
            <w:r w:rsidRPr="00BA4775">
              <w:rPr>
                <w:rFonts w:ascii="Times New Roman" w:hAnsi="Times New Roman" w:cs="Times New Roman"/>
                <w:sz w:val="20"/>
                <w:szCs w:val="20"/>
                <w:lang w:val="en-GB"/>
              </w:rPr>
              <w:t xml:space="preserve"> </w:t>
            </w:r>
            <w:r w:rsidRPr="00BA4775">
              <w:rPr>
                <w:rFonts w:ascii="Times New Roman" w:hAnsi="Times New Roman" w:cs="Times New Roman"/>
                <w:sz w:val="20"/>
                <w:szCs w:val="20"/>
              </w:rPr>
              <w:t>İlişkisel pazarlama yönlü değişimin ne anlama geldiğini öğrenme.</w:t>
            </w:r>
            <w:r w:rsidRPr="00BA4775">
              <w:rPr>
                <w:rFonts w:ascii="Times New Roman" w:hAnsi="Times New Roman" w:cs="Times New Roman"/>
                <w:sz w:val="20"/>
                <w:szCs w:val="20"/>
                <w:lang w:val="en-GB"/>
              </w:rPr>
              <w:t xml:space="preserve"> </w:t>
            </w:r>
            <w:r w:rsidRPr="00BA4775">
              <w:rPr>
                <w:rFonts w:ascii="Times New Roman" w:hAnsi="Times New Roman" w:cs="Times New Roman"/>
                <w:sz w:val="20"/>
                <w:szCs w:val="20"/>
              </w:rPr>
              <w:t>İlişkisel pazarlama ile önem kazanan kavramları öğrenme.</w:t>
            </w:r>
            <w:r w:rsidRPr="00BA4775">
              <w:rPr>
                <w:rFonts w:ascii="Times New Roman" w:hAnsi="Times New Roman" w:cs="Times New Roman"/>
                <w:sz w:val="20"/>
                <w:szCs w:val="20"/>
                <w:lang w:val="en-GB"/>
              </w:rPr>
              <w:t xml:space="preserve"> </w:t>
            </w:r>
            <w:r w:rsidRPr="00BA4775">
              <w:rPr>
                <w:rFonts w:ascii="Times New Roman" w:hAnsi="Times New Roman" w:cs="Times New Roman"/>
                <w:sz w:val="20"/>
                <w:szCs w:val="20"/>
              </w:rPr>
              <w:t xml:space="preserve">İlişkisel pazarlama süreci ve işleyişi hakkında bilgi edinme. </w:t>
            </w:r>
            <w:r w:rsidRPr="00BA4775">
              <w:rPr>
                <w:rFonts w:ascii="Times New Roman" w:hAnsi="Times New Roman" w:cs="Times New Roman"/>
                <w:sz w:val="20"/>
                <w:szCs w:val="20"/>
                <w:lang w:val="en-GB"/>
              </w:rPr>
              <w:t>Uygulamada ilişkisel pazarlamanın nasıl işlediğini görme. Müşteri ilişkileri yönetimi kavramını öğrenme. Örnek olay çözümlemeleri.</w:t>
            </w:r>
          </w:p>
          <w:p w:rsidR="006B6C2C" w:rsidRPr="00BA4775" w:rsidRDefault="006B6C2C" w:rsidP="00BA4775">
            <w:pPr>
              <w:tabs>
                <w:tab w:val="left" w:pos="7800"/>
              </w:tabs>
              <w:jc w:val="left"/>
              <w:rPr>
                <w:rFonts w:ascii="Times New Roman" w:hAnsi="Times New Roman" w:cs="Times New Roman"/>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18"/>
              </w:num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sz w:val="20"/>
                <w:szCs w:val="20"/>
              </w:rPr>
              <w:t>Odabaşı, Y. (2000).</w:t>
            </w:r>
            <w:r w:rsidRPr="00BA4775">
              <w:rPr>
                <w:rFonts w:ascii="Times New Roman" w:hAnsi="Times New Roman" w:cs="Times New Roman"/>
                <w:sz w:val="20"/>
                <w:szCs w:val="20"/>
              </w:rPr>
              <w:t xml:space="preserve">  Müşteri İlişkileri Yönetimi. İstanbul:  Sistem Yayıncılık.</w:t>
            </w:r>
          </w:p>
          <w:p w:rsidR="006B6C2C" w:rsidRPr="00BA4775" w:rsidRDefault="006B6C2C" w:rsidP="00BA4775">
            <w:pPr>
              <w:pStyle w:val="Balk4"/>
              <w:spacing w:before="0" w:beforeAutospacing="0" w:after="0" w:afterAutospacing="0"/>
              <w:rPr>
                <w:b w:val="0"/>
                <w:bCs w:val="0"/>
                <w:sz w:val="20"/>
                <w:szCs w:val="20"/>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6"/>
              </w:numPr>
              <w:jc w:val="left"/>
              <w:rPr>
                <w:rFonts w:ascii="Times New Roman" w:hAnsi="Times New Roman" w:cs="Times New Roman"/>
                <w:sz w:val="20"/>
                <w:szCs w:val="20"/>
                <w:lang w:val="de-DE"/>
              </w:rPr>
            </w:pPr>
            <w:r w:rsidRPr="00BA4775">
              <w:rPr>
                <w:rFonts w:ascii="Times New Roman" w:hAnsi="Times New Roman" w:cs="Times New Roman"/>
                <w:b/>
                <w:bCs/>
                <w:color w:val="000000"/>
                <w:sz w:val="20"/>
                <w:szCs w:val="20"/>
              </w:rPr>
              <w:t xml:space="preserve"> </w:t>
            </w:r>
            <w:r w:rsidRPr="00BA4775">
              <w:rPr>
                <w:rFonts w:ascii="Times New Roman" w:hAnsi="Times New Roman" w:cs="Times New Roman"/>
                <w:b/>
                <w:sz w:val="20"/>
                <w:szCs w:val="20"/>
                <w:lang w:val="de-DE"/>
              </w:rPr>
              <w:t>Şahin, A. (2004).</w:t>
            </w:r>
            <w:r w:rsidRPr="00BA4775">
              <w:rPr>
                <w:rFonts w:ascii="Times New Roman" w:hAnsi="Times New Roman" w:cs="Times New Roman"/>
                <w:sz w:val="20"/>
                <w:szCs w:val="20"/>
                <w:lang w:val="de-DE"/>
              </w:rPr>
              <w:t xml:space="preserve"> Müşteri Odaklı Pazarlama Yöntemleri. İstanbul: Beta Yayınları.</w:t>
            </w:r>
          </w:p>
          <w:p w:rsidR="006B6C2C" w:rsidRPr="00BA4775" w:rsidRDefault="006B6C2C" w:rsidP="00BA4775">
            <w:pPr>
              <w:numPr>
                <w:ilvl w:val="0"/>
                <w:numId w:val="66"/>
              </w:numPr>
              <w:jc w:val="left"/>
              <w:rPr>
                <w:rFonts w:ascii="Times New Roman" w:hAnsi="Times New Roman" w:cs="Times New Roman"/>
                <w:sz w:val="20"/>
                <w:szCs w:val="20"/>
                <w:lang w:val="de-DE"/>
              </w:rPr>
            </w:pPr>
            <w:r w:rsidRPr="00BA4775">
              <w:rPr>
                <w:rFonts w:ascii="Times New Roman" w:hAnsi="Times New Roman" w:cs="Times New Roman"/>
                <w:b/>
                <w:sz w:val="20"/>
                <w:szCs w:val="20"/>
                <w:lang w:val="de-DE"/>
              </w:rPr>
              <w:t>Varinli, İ. (2006).</w:t>
            </w:r>
            <w:r w:rsidRPr="00BA4775">
              <w:rPr>
                <w:rFonts w:ascii="Times New Roman" w:hAnsi="Times New Roman" w:cs="Times New Roman"/>
                <w:sz w:val="20"/>
                <w:szCs w:val="20"/>
                <w:lang w:val="de-DE"/>
              </w:rPr>
              <w:t xml:space="preserve"> Pazarlamada Yeni Yaklaşımlar. Ankara: Detay Yayıncılık.</w:t>
            </w:r>
          </w:p>
          <w:p w:rsidR="006B6C2C" w:rsidRPr="00BA4775" w:rsidRDefault="006B6C2C" w:rsidP="00BA4775">
            <w:pPr>
              <w:pStyle w:val="Balk4"/>
              <w:spacing w:before="0" w:beforeAutospacing="0" w:after="0" w:afterAutospacing="0"/>
              <w:rPr>
                <w:color w:val="00000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İlişkileri Kavramı Ve Özellikleri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İlişkilerini Geliştirme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Satış Ve Pazarlamada Toplam Kalite Yönetimi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İlişkilerinin Yeni Boyutları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İletişim Modeli Ve Öğeleri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Müşterilerle İletişim</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Hizmeti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Müşteriyi Kazanma Ve Tutma</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Fokus Grup Görüşmeleri, Danışma Panelleri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Kritik Olay Tekniği, Müşteri İlişkileri Tekniği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Kıyaslama</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Müşteri Odaklı Kültürün Yaratılması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Örgütsel Kültür Ve Değişim </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r w:rsidRPr="00BA4775">
        <w:rPr>
          <w:rFonts w:ascii="Times New Roman" w:hAnsi="Times New Roman" w:cs="Times New Roman"/>
          <w:i/>
        </w:rPr>
        <w:t xml:space="preserve">Yrd. </w:t>
      </w:r>
      <w:r w:rsidRPr="00BA4775">
        <w:rPr>
          <w:rFonts w:ascii="Times New Roman" w:hAnsi="Times New Roman" w:cs="Times New Roman"/>
          <w:i/>
          <w:lang w:val="en-GB"/>
        </w:rPr>
        <w:t>Doç. Dr. Müjdat Özmen</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893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131218453 </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Yerel HizmetlerYönetimi</w:t>
            </w:r>
            <w:bookmarkStart w:id="67" w:name="yhy"/>
            <w:bookmarkEnd w:id="67"/>
          </w:p>
          <w:p w:rsidR="006B6C2C" w:rsidRPr="00BA4775" w:rsidRDefault="006B6C2C" w:rsidP="00BA4775">
            <w:pPr>
              <w:jc w:val="left"/>
              <w:outlineLvl w:val="0"/>
              <w:rPr>
                <w:rFonts w:ascii="Times New Roman" w:hAnsi="Times New Roman" w:cs="Times New Roman"/>
                <w:sz w:val="20"/>
                <w:szCs w:val="20"/>
              </w:rPr>
            </w:pPr>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2</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3 </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60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Dersin içeriği ise şöyledir: Yerel hizmetler ve belediyeler, belediye hizmetleri, Türkiye’de yerel yönetimler, belediyeler ve organları, il özel idareleri, belediye hizmetlerinde yönetim anlayışı, belediyelerde hizmet yönetimi ve hizmet pazarlaması.</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Dersin temel hedefi, yerel hizmetleri ve yerel yönetimleri</w:t>
            </w:r>
            <w:r w:rsidRPr="00BA4775">
              <w:rPr>
                <w:rFonts w:ascii="Times New Roman" w:hAnsi="Times New Roman" w:cs="Times New Roman"/>
                <w:sz w:val="20"/>
                <w:szCs w:val="20"/>
              </w:rPr>
              <w:t xml:space="preserve"> öğrencilere tanıtmaktır.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Yerel Hizmetler yönetimi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numPr>
                <w:ilvl w:val="0"/>
                <w:numId w:val="67"/>
              </w:numPr>
              <w:jc w:val="left"/>
              <w:rPr>
                <w:rFonts w:ascii="Times New Roman" w:hAnsi="Times New Roman" w:cs="Times New Roman"/>
                <w:sz w:val="20"/>
                <w:szCs w:val="20"/>
                <w:lang w:val="en-GB"/>
              </w:rPr>
            </w:pPr>
            <w:r w:rsidRPr="00BA4775">
              <w:rPr>
                <w:rFonts w:ascii="Times New Roman" w:hAnsi="Times New Roman" w:cs="Times New Roman"/>
                <w:sz w:val="20"/>
                <w:szCs w:val="20"/>
              </w:rPr>
              <w:t xml:space="preserve"> Belediye, belediye hizmeti ve yerel hizmetler kavramlarını öğrenmek</w:t>
            </w:r>
          </w:p>
          <w:p w:rsidR="006B6C2C" w:rsidRPr="00BA4775" w:rsidRDefault="006B6C2C" w:rsidP="00BA4775">
            <w:pPr>
              <w:numPr>
                <w:ilvl w:val="0"/>
                <w:numId w:val="67"/>
              </w:numPr>
              <w:jc w:val="left"/>
              <w:rPr>
                <w:rFonts w:ascii="Times New Roman" w:hAnsi="Times New Roman" w:cs="Times New Roman"/>
                <w:sz w:val="20"/>
                <w:szCs w:val="20"/>
                <w:lang w:val="en-GB"/>
              </w:rPr>
            </w:pPr>
            <w:r w:rsidRPr="00BA4775">
              <w:rPr>
                <w:rFonts w:ascii="Times New Roman" w:hAnsi="Times New Roman" w:cs="Times New Roman"/>
                <w:sz w:val="20"/>
                <w:szCs w:val="20"/>
              </w:rPr>
              <w:t>Türkiye’deki yerel yönetimleri kavramak.</w:t>
            </w:r>
          </w:p>
          <w:p w:rsidR="006B6C2C" w:rsidRPr="00BA4775" w:rsidRDefault="006B6C2C" w:rsidP="00BA4775">
            <w:pPr>
              <w:numPr>
                <w:ilvl w:val="0"/>
                <w:numId w:val="67"/>
              </w:numPr>
              <w:jc w:val="left"/>
              <w:rPr>
                <w:rFonts w:ascii="Times New Roman" w:hAnsi="Times New Roman" w:cs="Times New Roman"/>
                <w:sz w:val="20"/>
                <w:szCs w:val="20"/>
                <w:lang w:val="da-DK"/>
              </w:rPr>
            </w:pPr>
            <w:r w:rsidRPr="00BA4775">
              <w:rPr>
                <w:rFonts w:ascii="Times New Roman" w:hAnsi="Times New Roman" w:cs="Times New Roman"/>
                <w:sz w:val="20"/>
                <w:szCs w:val="20"/>
              </w:rPr>
              <w:t>Belediyeler ve organları ile il özel idareleri hakkında bilgi sahibi olmak</w:t>
            </w:r>
          </w:p>
          <w:p w:rsidR="006B6C2C" w:rsidRPr="00BA4775" w:rsidRDefault="006B6C2C" w:rsidP="00BA4775">
            <w:pPr>
              <w:numPr>
                <w:ilvl w:val="0"/>
                <w:numId w:val="67"/>
              </w:numPr>
              <w:jc w:val="left"/>
              <w:rPr>
                <w:rFonts w:ascii="Times New Roman" w:hAnsi="Times New Roman" w:cs="Times New Roman"/>
                <w:sz w:val="20"/>
                <w:szCs w:val="20"/>
                <w:lang w:val="da-DK"/>
              </w:rPr>
            </w:pPr>
            <w:r w:rsidRPr="00BA4775">
              <w:rPr>
                <w:rFonts w:ascii="Times New Roman" w:hAnsi="Times New Roman" w:cs="Times New Roman"/>
                <w:sz w:val="20"/>
                <w:szCs w:val="20"/>
              </w:rPr>
              <w:t>Belediye hizmetlerinde yönetim anlayışını, belediyelerde hizmet yönetimi ve hizmet pazarlamasını öğrenmek</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sz w:val="20"/>
                <w:szCs w:val="20"/>
              </w:rPr>
              <w:t>Torlak, Ö. (1999).</w:t>
            </w:r>
            <w:r w:rsidRPr="00BA4775">
              <w:rPr>
                <w:rFonts w:ascii="Times New Roman" w:hAnsi="Times New Roman" w:cs="Times New Roman"/>
                <w:sz w:val="20"/>
                <w:szCs w:val="20"/>
              </w:rPr>
              <w:t xml:space="preserve">  Belediyelerde Hizmet Yönetimi ve Pazarlama.     Ankara:  Seçkin Yayınevi</w:t>
            </w:r>
          </w:p>
          <w:p w:rsidR="006B6C2C" w:rsidRPr="00BA4775" w:rsidRDefault="006B6C2C" w:rsidP="00BA4775">
            <w:pPr>
              <w:pStyle w:val="Balk4"/>
              <w:spacing w:before="0" w:beforeAutospacing="0" w:after="0" w:afterAutospacing="0"/>
              <w:rPr>
                <w:b w:val="0"/>
                <w:bCs w:val="0"/>
                <w:sz w:val="20"/>
                <w:szCs w:val="20"/>
              </w:rPr>
            </w:pP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lang w:val="fr-FR"/>
              </w:rPr>
            </w:pPr>
            <w:r w:rsidRPr="00BA4775">
              <w:rPr>
                <w:rFonts w:ascii="Times New Roman" w:hAnsi="Times New Roman" w:cs="Times New Roman"/>
                <w:b/>
                <w:bCs/>
                <w:color w:val="000000"/>
                <w:sz w:val="20"/>
                <w:szCs w:val="20"/>
              </w:rPr>
              <w:t xml:space="preserve">         </w:t>
            </w:r>
            <w:r w:rsidRPr="00BA4775">
              <w:rPr>
                <w:rFonts w:ascii="Times New Roman" w:hAnsi="Times New Roman" w:cs="Times New Roman"/>
                <w:b/>
                <w:sz w:val="20"/>
                <w:szCs w:val="20"/>
                <w:lang w:val="fr-FR"/>
              </w:rPr>
              <w:t>Varcan, N. (2005).</w:t>
            </w:r>
            <w:r w:rsidRPr="00BA4775">
              <w:rPr>
                <w:rFonts w:ascii="Times New Roman" w:hAnsi="Times New Roman" w:cs="Times New Roman"/>
                <w:sz w:val="20"/>
                <w:szCs w:val="20"/>
                <w:lang w:val="fr-FR"/>
              </w:rPr>
              <w:t xml:space="preserve">  Yerel Yönetimler. Eskişehir: A.Ü Açıköğretişm Fakültesi Yayınları</w:t>
            </w:r>
          </w:p>
          <w:p w:rsidR="006B6C2C" w:rsidRPr="00BA4775" w:rsidRDefault="006B6C2C" w:rsidP="00BA4775">
            <w:pPr>
              <w:pStyle w:val="Balk4"/>
              <w:spacing w:before="0" w:beforeAutospacing="0" w:after="0" w:afterAutospacing="0"/>
              <w:rPr>
                <w:color w:val="000000"/>
              </w:rPr>
            </w:pP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İl Özel İdarelerin Yapısı ve organları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İl Özel İdarelerin Gelirleri ve Giderleri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Bölge Kalkınma İdareleri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Köy Yönetimi ve Organları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Köylerin Sosyal ve Kültürel Nitelikli Hizmetleri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İller Bankası ve Kamu Harcamaları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Ara sınav</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Belediye Hizmetlerinde Özelleştirme</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Konseyi ve Yerellik</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Kentsel Şart</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Konseyi Yerel Yönetimler Özerklik Şartı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Bölgesel Yönetimler Özerklik Şartı Taslağı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Avrupa Peyzaj Sözleşmesi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Yabancıların Yerel Düzeyde Kamusal Hayata Katılımına İlişkin Sözleşme</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 Final Sınavı</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Öğr. Gör. Sami Tekdemir</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6B6C2C" w:rsidRPr="00BA4775" w:rsidRDefault="006B6C2C"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34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6B6C2C" w:rsidRPr="00BA4775" w:rsidRDefault="006B6C2C"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B6C2C" w:rsidRPr="00BA4775" w:rsidTr="006B6C2C">
        <w:tc>
          <w:tcPr>
            <w:tcW w:w="1167"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6B6C2C" w:rsidRPr="00BA4775" w:rsidRDefault="006B6C2C"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B6C2C" w:rsidRPr="00BA4775" w:rsidTr="006B6C2C">
        <w:tc>
          <w:tcPr>
            <w:tcW w:w="1668"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6B6C2C" w:rsidRPr="00BA4775" w:rsidRDefault="006B6C2C" w:rsidP="00BA4775">
            <w:pPr>
              <w:jc w:val="left"/>
              <w:outlineLvl w:val="0"/>
              <w:rPr>
                <w:rFonts w:ascii="Times New Roman" w:hAnsi="Times New Roman" w:cs="Times New Roman"/>
              </w:rPr>
            </w:pPr>
            <w:r w:rsidRPr="00BA4775">
              <w:rPr>
                <w:rFonts w:ascii="Times New Roman" w:hAnsi="Times New Roman" w:cs="Times New Roman"/>
              </w:rPr>
              <w:t>131218452</w:t>
            </w:r>
          </w:p>
        </w:tc>
        <w:tc>
          <w:tcPr>
            <w:tcW w:w="1560" w:type="dxa"/>
            <w:vAlign w:val="center"/>
          </w:tcPr>
          <w:p w:rsidR="006B6C2C" w:rsidRPr="00BA4775" w:rsidRDefault="006B6C2C"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FİNANSAL TABLOLAR ANALİZİ</w:t>
            </w:r>
            <w:bookmarkStart w:id="68" w:name="fta"/>
            <w:bookmarkEnd w:id="68"/>
          </w:p>
        </w:tc>
      </w:tr>
    </w:tbl>
    <w:p w:rsidR="006B6C2C" w:rsidRPr="00BA4775" w:rsidRDefault="006B6C2C"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B6C2C" w:rsidRPr="00BA4775" w:rsidTr="006B6C2C">
        <w:trPr>
          <w:trHeight w:val="383"/>
        </w:trPr>
        <w:tc>
          <w:tcPr>
            <w:tcW w:w="525" w:type="pct"/>
            <w:vMerge w:val="restart"/>
            <w:tcBorders>
              <w:top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6B6C2C" w:rsidRPr="00BA4775" w:rsidRDefault="006B6C2C"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6B6C2C" w:rsidRPr="00BA4775" w:rsidTr="006B6C2C">
        <w:trPr>
          <w:trHeight w:val="382"/>
        </w:trPr>
        <w:tc>
          <w:tcPr>
            <w:tcW w:w="525" w:type="pct"/>
            <w:vMerge/>
            <w:tcBorders>
              <w:right w:val="single" w:sz="12" w:space="0" w:color="auto"/>
            </w:tcBorders>
          </w:tcPr>
          <w:p w:rsidR="006B6C2C" w:rsidRPr="00BA4775" w:rsidRDefault="006B6C2C"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6B6C2C" w:rsidRPr="00BA4775" w:rsidRDefault="006B6C2C"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6B6C2C" w:rsidRPr="00BA4775" w:rsidTr="006B6C2C">
        <w:trPr>
          <w:trHeight w:val="367"/>
        </w:trPr>
        <w:tc>
          <w:tcPr>
            <w:tcW w:w="525" w:type="pct"/>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6B6C2C" w:rsidRPr="00BA4775" w:rsidRDefault="006B6C2C"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rPr>
            </w:pPr>
          </w:p>
        </w:tc>
        <w:tc>
          <w:tcPr>
            <w:tcW w:w="418" w:type="pct"/>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1309" w:type="pct"/>
            <w:gridSpan w:val="3"/>
            <w:tcBorders>
              <w:bottom w:val="single" w:sz="12" w:space="0" w:color="auto"/>
            </w:tcBorders>
            <w:vAlign w:val="center"/>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6B6C2C" w:rsidRPr="00BA4775" w:rsidRDefault="006B6C2C"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6B6C2C" w:rsidRPr="00BA4775" w:rsidTr="006B6C2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6B6C2C" w:rsidRPr="00BA4775" w:rsidTr="006B6C2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6B6C2C" w:rsidRPr="00BA4775" w:rsidTr="006B6C2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114" w:type="pct"/>
            <w:gridSpan w:val="3"/>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24"/>
        </w:trPr>
        <w:tc>
          <w:tcPr>
            <w:tcW w:w="5000" w:type="pct"/>
            <w:gridSpan w:val="14"/>
            <w:tcBorders>
              <w:top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6B6C2C" w:rsidRPr="00BA4775" w:rsidTr="006B6C2C">
        <w:tc>
          <w:tcPr>
            <w:tcW w:w="1835" w:type="pct"/>
            <w:gridSpan w:val="5"/>
            <w:vMerge w:val="restart"/>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highlight w:val="yellow"/>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sz w:val="20"/>
                <w:szCs w:val="20"/>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6B6C2C" w:rsidRPr="00BA4775" w:rsidRDefault="006B6C2C" w:rsidP="00BA4775">
            <w:pPr>
              <w:jc w:val="left"/>
              <w:rPr>
                <w:rFonts w:ascii="Times New Roman" w:hAnsi="Times New Roman" w:cs="Times New Roman"/>
              </w:rPr>
            </w:pPr>
          </w:p>
        </w:tc>
      </w:tr>
      <w:tr w:rsidR="006B6C2C" w:rsidRPr="00BA4775" w:rsidTr="006B6C2C">
        <w:tc>
          <w:tcPr>
            <w:tcW w:w="1835" w:type="pct"/>
            <w:gridSpan w:val="5"/>
            <w:vMerge/>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6B6C2C" w:rsidRPr="00BA4775" w:rsidRDefault="006B6C2C"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6B6C2C" w:rsidRPr="00BA4775" w:rsidRDefault="006B6C2C" w:rsidP="00BA4775">
            <w:pPr>
              <w:jc w:val="left"/>
              <w:rPr>
                <w:rFonts w:ascii="Times New Roman" w:hAnsi="Times New Roman" w:cs="Times New Roman"/>
              </w:rPr>
            </w:pPr>
          </w:p>
        </w:tc>
      </w:tr>
      <w:tr w:rsidR="006B6C2C" w:rsidRPr="00BA4775" w:rsidTr="006B6C2C">
        <w:trPr>
          <w:trHeight w:val="392"/>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B6C2C" w:rsidRPr="00BA4775" w:rsidRDefault="006B6C2C"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60</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6B6C2C" w:rsidRPr="00BA4775" w:rsidTr="006B6C2C">
        <w:trPr>
          <w:trHeight w:val="447"/>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Bilanço ve gelir tablosunun temel unsurları ve bu unsurlara bağlı olarak yapılan finansal analiz teknikleri (karşılaştırmalı tablolar analizi,yüzde metodu ile analiz, trend analizi, reşyo analizi)</w:t>
            </w:r>
          </w:p>
        </w:tc>
      </w:tr>
      <w:tr w:rsidR="006B6C2C" w:rsidRPr="00BA4775" w:rsidTr="006B6C2C">
        <w:trPr>
          <w:trHeight w:val="426"/>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İşletmelerin finansal tablolarını ve bunların analizinde kullanılabilecek analiz tekniklerini öğretmek</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sz w:val="20"/>
                <w:szCs w:val="20"/>
              </w:rPr>
              <w:t>Bu ders işletmelerde kredi kullanma kararı veren, finansman kuruluşlarıyla müzakereleri yürüten, finans, pazarlama veya iş geliştirmeden sorumlu uzman ve yöneticilerin finansal tabloları analiz edebilme ve karar alabilme yetilerinin geliştirilmesi hedeflenmektedir.</w:t>
            </w:r>
          </w:p>
        </w:tc>
      </w:tr>
      <w:tr w:rsidR="006B6C2C" w:rsidRPr="00BA4775" w:rsidTr="006B6C2C">
        <w:trPr>
          <w:trHeight w:val="518"/>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ListeParagraf"/>
              <w:numPr>
                <w:ilvl w:val="0"/>
                <w:numId w:val="70"/>
              </w:num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Bir işletmenin bilanço ve gelir tablosunun ana ve alt gruplarının işletmenin mali durumu ve faaliyet sonuçları açısından ne anlama geldiğini analiz edebilme</w:t>
            </w:r>
          </w:p>
          <w:p w:rsidR="006B6C2C" w:rsidRPr="00BA4775" w:rsidRDefault="006B6C2C" w:rsidP="00BA4775">
            <w:pPr>
              <w:pStyle w:val="ListeParagraf"/>
              <w:numPr>
                <w:ilvl w:val="0"/>
                <w:numId w:val="70"/>
              </w:num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Bir işletmenin bilanço ve gelir tablosunu grupları ve kalemleri itibariyle düzenleyebilme</w:t>
            </w:r>
          </w:p>
          <w:p w:rsidR="006B6C2C" w:rsidRPr="00BA4775" w:rsidRDefault="006B6C2C" w:rsidP="00BA4775">
            <w:pPr>
              <w:pStyle w:val="ListeParagraf"/>
              <w:numPr>
                <w:ilvl w:val="0"/>
                <w:numId w:val="70"/>
              </w:numPr>
              <w:tabs>
                <w:tab w:val="left" w:pos="7800"/>
              </w:tabs>
              <w:jc w:val="left"/>
              <w:rPr>
                <w:rFonts w:ascii="Times New Roman" w:hAnsi="Times New Roman" w:cs="Times New Roman"/>
              </w:rPr>
            </w:pPr>
            <w:r w:rsidRPr="00BA4775">
              <w:rPr>
                <w:rFonts w:ascii="Times New Roman" w:hAnsi="Times New Roman" w:cs="Times New Roman"/>
                <w:sz w:val="20"/>
                <w:szCs w:val="20"/>
              </w:rPr>
              <w:t>Bir işletmenin bilanço ve gelir tablosunu mali analiz tekniklerini kullanarak analiz edip sonuçlarını yorumlayabilme</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Balk4"/>
              <w:spacing w:before="0" w:beforeAutospacing="0" w:after="0" w:afterAutospacing="0"/>
              <w:rPr>
                <w:b w:val="0"/>
                <w:bCs w:val="0"/>
                <w:sz w:val="20"/>
                <w:szCs w:val="20"/>
              </w:rPr>
            </w:pPr>
            <w:r w:rsidRPr="00BA4775">
              <w:rPr>
                <w:b w:val="0"/>
                <w:bCs w:val="0"/>
                <w:sz w:val="20"/>
                <w:szCs w:val="20"/>
              </w:rPr>
              <w:t>MALİ TABLOLAR ANALİZİ-Sabri Bektöre, Ferruh Çömlekçi, Halim Sözbilir, Nisan Kitabevi</w:t>
            </w:r>
          </w:p>
        </w:tc>
      </w:tr>
      <w:tr w:rsidR="006B6C2C" w:rsidRPr="00BA4775" w:rsidTr="006B6C2C">
        <w:trPr>
          <w:trHeight w:val="54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pStyle w:val="Balk4"/>
              <w:spacing w:before="0" w:beforeAutospacing="0" w:after="0" w:afterAutospacing="0"/>
              <w:rPr>
                <w:b w:val="0"/>
                <w:bCs w:val="0"/>
                <w:color w:val="000000"/>
                <w:sz w:val="20"/>
                <w:szCs w:val="20"/>
              </w:rPr>
            </w:pPr>
          </w:p>
          <w:p w:rsidR="006B6C2C" w:rsidRPr="00BA4775" w:rsidRDefault="006B6C2C" w:rsidP="00BA4775">
            <w:pPr>
              <w:pStyle w:val="Balk4"/>
              <w:spacing w:before="0" w:beforeAutospacing="0" w:after="0" w:afterAutospacing="0"/>
              <w:rPr>
                <w:b w:val="0"/>
                <w:bCs w:val="0"/>
                <w:color w:val="000000"/>
                <w:sz w:val="20"/>
                <w:szCs w:val="20"/>
              </w:rPr>
            </w:pPr>
            <w:r w:rsidRPr="00BA4775">
              <w:rPr>
                <w:b w:val="0"/>
                <w:bCs w:val="0"/>
                <w:color w:val="000000"/>
                <w:sz w:val="20"/>
                <w:szCs w:val="20"/>
              </w:rPr>
              <w:t>FİNANSAL TABLOLAR VE MALİ ANALİZ TEKNİKLERİ- :Nalana Akdoğan, Nejat Tenker,Gazi Kitabevi</w:t>
            </w:r>
          </w:p>
        </w:tc>
      </w:tr>
      <w:tr w:rsidR="006B6C2C" w:rsidRPr="00BA4775" w:rsidTr="006B6C2C">
        <w:trPr>
          <w:trHeight w:val="520"/>
        </w:trPr>
        <w:tc>
          <w:tcPr>
            <w:tcW w:w="1835" w:type="pct"/>
            <w:gridSpan w:val="5"/>
            <w:tcBorders>
              <w:top w:val="single" w:sz="12" w:space="0" w:color="auto"/>
              <w:bottom w:val="single" w:sz="12" w:space="0" w:color="auto"/>
              <w:right w:val="single" w:sz="12" w:space="0" w:color="auto"/>
            </w:tcBorders>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B6C2C" w:rsidRPr="00BA4775" w:rsidRDefault="006B6C2C" w:rsidP="00BA4775">
            <w:pPr>
              <w:jc w:val="left"/>
              <w:rPr>
                <w:rFonts w:ascii="Times New Roman" w:hAnsi="Times New Roman" w:cs="Times New Roman"/>
                <w:sz w:val="20"/>
                <w:szCs w:val="20"/>
              </w:rPr>
            </w:pPr>
          </w:p>
        </w:tc>
      </w:tr>
    </w:tbl>
    <w:p w:rsidR="006B6C2C" w:rsidRPr="00BA4775" w:rsidRDefault="006B6C2C" w:rsidP="00BA4775">
      <w:pPr>
        <w:jc w:val="left"/>
        <w:rPr>
          <w:rFonts w:ascii="Times New Roman" w:hAnsi="Times New Roman" w:cs="Times New Roman"/>
          <w:sz w:val="18"/>
          <w:szCs w:val="18"/>
        </w:rPr>
        <w:sectPr w:rsidR="006B6C2C"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B6C2C" w:rsidRPr="00BA4775" w:rsidTr="006B6C2C">
        <w:trPr>
          <w:trHeight w:val="510"/>
          <w:jc w:val="center"/>
        </w:trPr>
        <w:tc>
          <w:tcPr>
            <w:tcW w:w="5000" w:type="pct"/>
            <w:gridSpan w:val="2"/>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6B6C2C" w:rsidRPr="00BA4775" w:rsidTr="006B6C2C">
        <w:trPr>
          <w:jc w:val="center"/>
        </w:trPr>
        <w:tc>
          <w:tcPr>
            <w:tcW w:w="593"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Mali Analiz Hakkında Genel Bilgiler</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Bilanço ve Gelir Tablosunun Temel Unsurları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Varlıkların Analiz Açısından Anlam ve Önemi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Kaynakların Analiz Açısından Anlam ve Önemi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Gelir Tablosunun Analiz Açısından Anlam ve Önemi</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Karşılaştırmalı Tablolar Analizi (Bilanço)</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Karşılaştırmalı Tablolar Analizi (Gelir Tablosu)</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6B6C2C" w:rsidRPr="00BA4775" w:rsidRDefault="006B6C2C"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Karşılaştırmalı Tablolar Analizi Uygulaması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Yüzde Metodu ile Analiz (Bilanço)</w:t>
            </w:r>
          </w:p>
        </w:tc>
      </w:tr>
      <w:tr w:rsidR="006B6C2C" w:rsidRPr="00BA4775" w:rsidTr="006B6C2C">
        <w:trPr>
          <w:trHeight w:val="195"/>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Yüzde Metodu ile Analiz (Gelir Tablosu)</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Yüzde Metodu ile Analiz </w:t>
            </w:r>
            <w:r w:rsidRPr="00BA4775">
              <w:rPr>
                <w:rStyle w:val="apple-style-span"/>
                <w:rFonts w:ascii="Times New Roman" w:hAnsi="Times New Roman" w:cs="Times New Roman"/>
                <w:color w:val="333333"/>
                <w:sz w:val="23"/>
                <w:szCs w:val="23"/>
                <w:shd w:val="clear" w:color="auto" w:fill="F7F6F3"/>
              </w:rPr>
              <w:t>Uygulaması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Trend Yüzdeleri Metodu ile Analiz</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Trend Yüzdeleri Metodu ile Analiz Uygulaması</w:t>
            </w:r>
          </w:p>
        </w:tc>
      </w:tr>
      <w:tr w:rsidR="006B6C2C" w:rsidRPr="00BA4775" w:rsidTr="006B6C2C">
        <w:trPr>
          <w:jc w:val="center"/>
        </w:trPr>
        <w:tc>
          <w:tcPr>
            <w:tcW w:w="593" w:type="pct"/>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Oran Analizi</w:t>
            </w:r>
          </w:p>
        </w:tc>
      </w:tr>
      <w:tr w:rsidR="006B6C2C" w:rsidRPr="00BA4775" w:rsidTr="006B6C2C">
        <w:trPr>
          <w:trHeight w:val="322"/>
          <w:jc w:val="center"/>
        </w:trPr>
        <w:tc>
          <w:tcPr>
            <w:tcW w:w="593" w:type="pct"/>
            <w:tcBorders>
              <w:bottom w:val="single" w:sz="12" w:space="0" w:color="auto"/>
            </w:tcBorders>
            <w:shd w:val="clear" w:color="auto" w:fill="E6E6E6"/>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Oran Analizi Uygulaması, Final</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6C2C" w:rsidRPr="00BA4775" w:rsidTr="006B6C2C">
        <w:tc>
          <w:tcPr>
            <w:tcW w:w="603" w:type="dxa"/>
            <w:tcBorders>
              <w:top w:val="single" w:sz="12" w:space="0" w:color="auto"/>
            </w:tcBorders>
            <w:vAlign w:val="center"/>
          </w:tcPr>
          <w:p w:rsidR="006B6C2C" w:rsidRPr="00BA4775" w:rsidRDefault="006B6C2C"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6B6C2C" w:rsidRPr="00BA4775" w:rsidRDefault="006B6C2C" w:rsidP="00BA4775">
            <w:pPr>
              <w:jc w:val="left"/>
              <w:rPr>
                <w:rFonts w:ascii="Times New Roman" w:hAnsi="Times New Roman" w:cs="Times New Roman"/>
                <w:b/>
                <w:bCs/>
              </w:rPr>
            </w:pPr>
            <w:r w:rsidRPr="00BA4775">
              <w:rPr>
                <w:rFonts w:ascii="Times New Roman" w:hAnsi="Times New Roman" w:cs="Times New Roman"/>
                <w:b/>
                <w:bCs/>
              </w:rPr>
              <w:t>1</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6B6C2C" w:rsidRPr="00BA4775" w:rsidTr="006B6C2C">
        <w:tc>
          <w:tcPr>
            <w:tcW w:w="603"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6B6C2C" w:rsidRPr="00BA4775" w:rsidRDefault="006B6C2C"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c>
          <w:tcPr>
            <w:tcW w:w="567" w:type="dxa"/>
            <w:vAlign w:val="center"/>
          </w:tcPr>
          <w:p w:rsidR="006B6C2C" w:rsidRPr="00BA4775" w:rsidRDefault="006B6C2C"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6B6C2C" w:rsidRPr="00BA4775" w:rsidRDefault="006B6C2C" w:rsidP="00BA4775">
            <w:pPr>
              <w:jc w:val="left"/>
              <w:rPr>
                <w:rFonts w:ascii="Times New Roman" w:hAnsi="Times New Roman" w:cs="Times New Roman"/>
                <w:b/>
                <w:bCs/>
                <w:sz w:val="20"/>
                <w:szCs w:val="20"/>
              </w:rPr>
            </w:pPr>
          </w:p>
        </w:tc>
      </w:tr>
      <w:tr w:rsidR="006B6C2C" w:rsidRPr="00BA4775" w:rsidTr="006B6C2C">
        <w:tc>
          <w:tcPr>
            <w:tcW w:w="9889" w:type="dxa"/>
            <w:gridSpan w:val="5"/>
            <w:tcBorders>
              <w:bottom w:val="single" w:sz="12" w:space="0" w:color="auto"/>
            </w:tcBorders>
            <w:vAlign w:val="center"/>
          </w:tcPr>
          <w:p w:rsidR="006B6C2C" w:rsidRPr="00BA4775" w:rsidRDefault="006B6C2C"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6B6C2C" w:rsidRPr="00BA4775" w:rsidRDefault="006B6C2C" w:rsidP="00BA4775">
      <w:pPr>
        <w:jc w:val="left"/>
        <w:rPr>
          <w:rFonts w:ascii="Times New Roman" w:hAnsi="Times New Roman" w:cs="Times New Roman"/>
          <w:sz w:val="16"/>
          <w:szCs w:val="16"/>
        </w:rPr>
      </w:pPr>
    </w:p>
    <w:p w:rsidR="006B6C2C" w:rsidRPr="00BA4775" w:rsidRDefault="006B6C2C"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Prof. Dr. Münevver YILANCI</w:t>
      </w: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6B6C2C" w:rsidRPr="00BA4775" w:rsidTr="006B6C2C">
        <w:trPr>
          <w:trHeight w:val="989"/>
        </w:trPr>
        <w:tc>
          <w:tcPr>
            <w:tcW w:w="7171" w:type="dxa"/>
          </w:tcPr>
          <w:p w:rsidR="006B6C2C" w:rsidRPr="00BA4775" w:rsidRDefault="006B6C2C" w:rsidP="00BA4775">
            <w:pPr>
              <w:tabs>
                <w:tab w:val="left" w:pos="7800"/>
              </w:tabs>
              <w:jc w:val="left"/>
              <w:rPr>
                <w:rFonts w:ascii="Times New Roman" w:hAnsi="Times New Roman" w:cs="Times New Roman"/>
              </w:rPr>
            </w:pPr>
          </w:p>
        </w:tc>
        <w:tc>
          <w:tcPr>
            <w:tcW w:w="2777" w:type="dxa"/>
          </w:tcPr>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p>
        </w:tc>
      </w:tr>
    </w:tbl>
    <w:p w:rsidR="006B6C2C" w:rsidRPr="00BA4775" w:rsidRDefault="006B6C2C" w:rsidP="00BA4775">
      <w:pPr>
        <w:tabs>
          <w:tab w:val="left" w:pos="7800"/>
        </w:tabs>
        <w:jc w:val="left"/>
        <w:rPr>
          <w:rFonts w:ascii="Times New Roman" w:hAnsi="Times New Roman" w:cs="Times New Roman"/>
        </w:rPr>
      </w:pPr>
    </w:p>
    <w:p w:rsidR="006B6C2C" w:rsidRPr="00BA4775" w:rsidRDefault="006B6C2C"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54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rPr>
              <w:t>131217447</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Çok Değişkenli Analizler 1</w:t>
            </w:r>
            <w:bookmarkStart w:id="69" w:name="çda1"/>
            <w:bookmarkEnd w:id="69"/>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0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rPr>
              <w:t xml:space="preserve"> </w:t>
            </w:r>
            <w:r w:rsidRPr="00BA4775">
              <w:rPr>
                <w:rFonts w:ascii="Times New Roman" w:hAnsi="Times New Roman" w:cs="Times New Roman"/>
                <w:sz w:val="20"/>
                <w:szCs w:val="20"/>
              </w:rPr>
              <w:t>X</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sz w:val="20"/>
                <w:szCs w:val="20"/>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60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Problem oluşturma ve bu problemin çözümünde bilimsel araştırma yöntemlerini kullanarak, sistemli bir rapor hazırlama ve sonuçları analiz edebilme</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Bilimsel bir araştırmanın nasıl yapıldığını öğrenme.</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bütünü.</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bütünü.</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Çalışma alanına ilişkin kaynak tarama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Evren ve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Verilerin toplanmasında kullanılacak aracın seçimi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ve içeriğinin sunulması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Yarıyıl Sonu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1F7C7F" w:rsidRPr="00BA4775" w:rsidRDefault="001F7C7F" w:rsidP="00BA4775">
            <w:pPr>
              <w:jc w:val="left"/>
              <w:rPr>
                <w:rFonts w:ascii="Times New Roman" w:hAnsi="Times New Roman" w:cs="Times New Roman"/>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Zeliha KAYGISIZ</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75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 xml:space="preserve"> 131217465</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Karar Verme Teknikleri I</w:t>
            </w:r>
            <w:bookmarkStart w:id="70" w:name="kararverme1"/>
            <w:bookmarkEnd w:id="70"/>
          </w:p>
          <w:p w:rsidR="001F7C7F" w:rsidRPr="00BA4775" w:rsidRDefault="001F7C7F" w:rsidP="00BA4775">
            <w:pPr>
              <w:jc w:val="left"/>
              <w:outlineLvl w:val="0"/>
              <w:rPr>
                <w:rFonts w:ascii="Times New Roman" w:hAnsi="Times New Roman" w:cs="Times New Roman"/>
                <w:sz w:val="20"/>
                <w:szCs w:val="20"/>
              </w:rPr>
            </w:pPr>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0</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60</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Bu dersin amacı: 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Gerçek hayat problemlerinin çözüme yönelik ayrıştırılması ve  planlanması</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bütünü.</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bütünü.</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Literatürü inceleme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Sunumu</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Değerlendirilmesi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Araştırmada verilerin toplanması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Araştırmada verilerin toplanması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7995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Cs w:val="20"/>
              </w:rPr>
              <w:t>131217464</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PAZARLAMA İLETİŞİMİ ARAŞTIRMALARI</w:t>
            </w:r>
            <w:bookmarkStart w:id="71" w:name="pia"/>
            <w:bookmarkEnd w:id="71"/>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40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saptanabilmesi; olayın bütününe sistematik açıdan yaklaşılabilmesi ve sınırlandırılabilmesi; konunun/olayın/sorunun bir araştırma teklifi olarak genel çerçevesi ile birlikte sunulabilmesini sağlamak.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1F7C7F" w:rsidRPr="00BA4775" w:rsidRDefault="001F7C7F" w:rsidP="00BA4775">
            <w:pPr>
              <w:tabs>
                <w:tab w:val="left" w:pos="7800"/>
              </w:tabs>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Her öğrencinin belirleyeceği konu ile ilgili her tür yayın ve  ilgilenilen dalda yazılmış, yayınlanmış bilimsel çalışmalar bütünü.</w:t>
            </w:r>
          </w:p>
          <w:p w:rsidR="001F7C7F" w:rsidRPr="00BA4775" w:rsidRDefault="001F7C7F" w:rsidP="00BA4775">
            <w:pPr>
              <w:pStyle w:val="Balk4"/>
              <w:spacing w:before="0" w:beforeAutospacing="0" w:after="0" w:afterAutospacing="0"/>
              <w:rPr>
                <w:b w:val="0"/>
                <w:bCs w:val="0"/>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 ve 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 ve 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 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 ve 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 veri toplama aracının uygulanması ve verilerin toplanması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 verilerin analizi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kullanılacak paket programın belirlenmesi ve sayısal analiz tekniğinin uygulanması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alınması ve sonuçların yorumlanması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c>
          <w:tcPr>
            <w:tcW w:w="567" w:type="dxa"/>
            <w:vAlign w:val="center"/>
          </w:tcPr>
          <w:p w:rsidR="001F7C7F" w:rsidRPr="00BA4775" w:rsidRDefault="001F7C7F"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1F7C7F" w:rsidRPr="00BA4775" w:rsidRDefault="001F7C7F" w:rsidP="00BA4775">
            <w:pPr>
              <w:jc w:val="left"/>
              <w:rPr>
                <w:rFonts w:ascii="Times New Roman" w:hAnsi="Times New Roman" w:cs="Times New Roman"/>
                <w:b/>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w:t>
      </w:r>
      <w:r w:rsidRPr="00BA4775">
        <w:rPr>
          <w:rFonts w:ascii="Times New Roman" w:hAnsi="Times New Roman" w:cs="Times New Roman"/>
          <w:i/>
        </w:rPr>
        <w:t>Ömer Torlak</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16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Cs w:val="20"/>
              </w:rPr>
              <w:t>131217462</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ÜRETİM YÖNETİMİ ARAŞTIRMALARI I</w:t>
            </w:r>
            <w:bookmarkStart w:id="72" w:name="üya1"/>
            <w:bookmarkEnd w:id="72"/>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40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saptanabilmesi; olayın bütününe sistematik açıdan yaklaşılabilmesi ve sınırlandırılabilmesi; konunun/olayın/sorunun bir araştırma teklifi olarak genel çerçevesi ile birlikte sunulabilmesini sağlamak.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r w:rsidRPr="00BA4775">
              <w:rPr>
                <w:rFonts w:ascii="Times New Roman" w:hAnsi="Times New Roman" w:cs="Times New Roman"/>
                <w:bCs/>
                <w:sz w:val="20"/>
                <w:szCs w:val="20"/>
              </w:rPr>
              <w:t>Üretim yönetimiyle ilgili uzmanlık gerektiren çalışma alanlarında proje yürütebilecek ya da bir projede görev alabilecek, uygulamaya dönük olarak yeni fikirler geliştirip uygulayabilecek ve üretim yönetiminin diğer alanlarla etkileşimini analiz edebilecek yetenek ve beceri kazandırmak.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 xml:space="preserve"> </w:t>
            </w:r>
            <w:r w:rsidRPr="00BA4775">
              <w:rPr>
                <w:rFonts w:ascii="Times New Roman" w:hAnsi="Times New Roman" w:cs="Times New Roman"/>
                <w:sz w:val="20"/>
                <w:szCs w:val="20"/>
                <w:lang w:val="en-GB"/>
              </w:rPr>
              <w:t>Bilimsel bir araştırmanın nasıl yapıldığını öğrenme</w:t>
            </w:r>
          </w:p>
          <w:p w:rsidR="001F7C7F" w:rsidRPr="00BA4775" w:rsidRDefault="001F7C7F" w:rsidP="00BA4775">
            <w:pPr>
              <w:tabs>
                <w:tab w:val="left" w:pos="7800"/>
              </w:tabs>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1F7C7F" w:rsidRPr="00BA4775" w:rsidRDefault="001F7C7F" w:rsidP="00BA4775">
            <w:pPr>
              <w:pStyle w:val="Balk4"/>
              <w:spacing w:before="0" w:beforeAutospacing="0" w:after="0" w:afterAutospacing="0"/>
              <w:rPr>
                <w:b w:val="0"/>
                <w:bCs w:val="0"/>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r w:rsidRPr="00BA4775">
        <w:rPr>
          <w:rFonts w:ascii="Times New Roman" w:hAnsi="Times New Roman" w:cs="Times New Roman"/>
          <w:i/>
          <w:lang w:val="en-GB"/>
        </w:rPr>
        <w:t>Doç. Dr. Cevahir Uzkurt</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36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b/>
              </w:rPr>
            </w:pPr>
            <w:r w:rsidRPr="00BA4775">
              <w:rPr>
                <w:rFonts w:ascii="Times New Roman" w:hAnsi="Times New Roman" w:cs="Times New Roman"/>
                <w:b/>
              </w:rPr>
              <w:t>131217461</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DENETİM ARAŞTIRMALARI I</w:t>
            </w:r>
            <w:bookmarkStart w:id="73" w:name="denetimar1"/>
            <w:bookmarkEnd w:id="73"/>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1F7C7F" w:rsidRPr="00BA4775" w:rsidRDefault="001F7C7F" w:rsidP="00BA4775">
            <w:pPr>
              <w:spacing w:before="100" w:beforeAutospacing="1" w:after="100" w:afterAutospacing="1"/>
              <w:jc w:val="left"/>
              <w:rPr>
                <w:rFonts w:ascii="Times New Roman" w:hAnsi="Times New Roman" w:cs="Times New Roman"/>
              </w:rPr>
            </w:pP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Bu dersin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Öğrencinin temel olarak bilimsel çalışma yapabilme becerisine kavuşması</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p w:rsidR="001F7C7F" w:rsidRPr="00BA4775" w:rsidRDefault="001F7C7F" w:rsidP="00BA4775">
            <w:pPr>
              <w:ind w:left="357"/>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Muhasebe ve Denetim alanında yazılmış, yayınlanmış her türlü bilimsel çalışmalar.</w:t>
            </w:r>
          </w:p>
          <w:p w:rsidR="001F7C7F" w:rsidRPr="00BA4775" w:rsidRDefault="001F7C7F" w:rsidP="00BA4775">
            <w:pPr>
              <w:ind w:left="360"/>
              <w:jc w:val="left"/>
              <w:rPr>
                <w:rFonts w:ascii="Times New Roman" w:hAnsi="Times New Roman" w:cs="Times New Roman"/>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b/>
              </w:rPr>
            </w:pPr>
          </w:p>
          <w:p w:rsidR="001F7C7F" w:rsidRPr="00BA4775" w:rsidRDefault="001F7C7F" w:rsidP="00BA4775">
            <w:pPr>
              <w:ind w:left="360"/>
              <w:jc w:val="left"/>
              <w:rPr>
                <w:rFonts w:ascii="Times New Roman" w:hAnsi="Times New Roman" w:cs="Times New Roman"/>
                <w:color w:val="000000"/>
              </w:rPr>
            </w:pP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araştırma ve araştırma konusunun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Kaynak inceleme, hipotez ve strateji geliştirme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evreni ve örnekleme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araştırmada veri türleri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önerisi hazırlama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önerisi hazırlama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kaynak toplama ve değerlendirme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kaynak toplama ve değerlendirme</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içindekiler oluşturma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 için içindekiler oluşturma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giriş bölümlerinin yazılması ve değerlendirilmesi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Tez çalışmasının giriş bölümlerinin yazılması ve değerlendirilmesi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giriş bölümlerinin yazılması ve değerlendirilmesi</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8"/>
                <w:szCs w:val="28"/>
              </w:rPr>
            </w:pPr>
            <w:r w:rsidRPr="00BA4775">
              <w:rPr>
                <w:rFonts w:ascii="Times New Roman" w:hAnsi="Times New Roman" w:cs="Times New Roman"/>
                <w:b/>
                <w:bCs/>
                <w:sz w:val="28"/>
                <w:szCs w:val="28"/>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Murat KİRACI</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56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131217460</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p>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YATIRIM ANALİZLERİ I</w:t>
            </w:r>
            <w:bookmarkStart w:id="74" w:name="yatırımanaliz1"/>
            <w:bookmarkEnd w:id="74"/>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60</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Problem tanımlama ve çözümünde bilimsel yöntemleri uygulama ve sistemli rapor hazırlama ve bulguları yorumlayabilme.</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tezler, resmi internet siteleri ve veri bankaları.</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color w:val="000000"/>
                <w:sz w:val="20"/>
                <w:szCs w:val="20"/>
              </w:rPr>
            </w:pP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Çalışma Alanına İlişkin Kaynak Tarama Araştırma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Çalışma Alanına İlişkin Kaynak Tarama Araştırma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Evren Örneklem Seçimi</w:t>
            </w:r>
          </w:p>
        </w:tc>
      </w:tr>
      <w:tr w:rsidR="001F7C7F" w:rsidRPr="00BA4775" w:rsidTr="00B779E6">
        <w:trPr>
          <w:trHeight w:val="195"/>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 Çerçevesinin, İçeriğinin Hazırlanması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Teklifinin ve İçeriğinin Sunulması, Savunulması, Final</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Yrd. Doç. Dr. Arzum ERKEN ÇELİK</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p>
        </w:tc>
      </w:tr>
    </w:tbl>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77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color w:val="000000"/>
              </w:rPr>
            </w:pPr>
            <w:r w:rsidRPr="00BA4775">
              <w:rPr>
                <w:rFonts w:ascii="Times New Roman" w:hAnsi="Times New Roman" w:cs="Times New Roman"/>
                <w:color w:val="000000"/>
              </w:rPr>
              <w:t xml:space="preserve"> </w:t>
            </w:r>
            <w:hyperlink r:id="rId12" w:history="1">
              <w:r w:rsidRPr="00BA4775">
                <w:rPr>
                  <w:rStyle w:val="Kpr"/>
                  <w:rFonts w:ascii="Times New Roman" w:hAnsi="Times New Roman" w:cs="Times New Roman"/>
                  <w:color w:val="000000"/>
                  <w:sz w:val="27"/>
                  <w:szCs w:val="27"/>
                  <w:shd w:val="clear" w:color="auto" w:fill="FFFFFF"/>
                </w:rPr>
                <w:t>131217459</w:t>
              </w:r>
            </w:hyperlink>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Postmodern Yönetim Araştırmaları I</w:t>
            </w:r>
            <w:bookmarkStart w:id="75" w:name="pmya1"/>
            <w:bookmarkEnd w:id="75"/>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60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r w:rsidRPr="00BA4775">
              <w:rPr>
                <w:rFonts w:ascii="Times New Roman" w:hAnsi="Times New Roman" w:cs="Times New Roman"/>
                <w:bCs/>
                <w:sz w:val="20"/>
                <w:szCs w:val="20"/>
              </w:rPr>
              <w:t>Postmodern yönetimle ilgili uzmanlık gerektiren çalışma alanlarında proje yürütebilecek ya da bir projede görev alabilecek, uygulamaya dönük olarak yeni fikirler geliştirip uygulayabilecek ve postmodern yönetimin diğer alanlarla etkileşimini analiz edebilecek yetenek ve beceri kazandırmak.</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1F7C7F" w:rsidRPr="00BA4775" w:rsidRDefault="001F7C7F" w:rsidP="00BA4775">
            <w:pPr>
              <w:pStyle w:val="Balk4"/>
              <w:spacing w:before="0" w:beforeAutospacing="0" w:after="0" w:afterAutospacing="0"/>
              <w:rPr>
                <w:b w:val="0"/>
                <w:bCs w:val="0"/>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color w:val="000000"/>
              </w:rPr>
            </w:pPr>
            <w:r w:rsidRPr="00BA4775">
              <w:rPr>
                <w:b w:val="0"/>
                <w:bCs w:val="0"/>
                <w:color w:val="000000"/>
                <w:sz w:val="20"/>
                <w:szCs w:val="20"/>
              </w:rPr>
              <w:t xml:space="preserve"> </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Erkan Erdemir</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097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1F7C7F" w:rsidRPr="00BA4775" w:rsidRDefault="001F7C7F"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7C7F" w:rsidRPr="00BA4775" w:rsidTr="00B779E6">
        <w:tc>
          <w:tcPr>
            <w:tcW w:w="1167"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1F7C7F" w:rsidRPr="00BA4775" w:rsidRDefault="001F7C7F"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7C7F" w:rsidRPr="00BA4775" w:rsidTr="00B779E6">
        <w:tc>
          <w:tcPr>
            <w:tcW w:w="1668"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1F7C7F" w:rsidRPr="00BA4775" w:rsidRDefault="001F7C7F" w:rsidP="00BA4775">
            <w:pPr>
              <w:jc w:val="left"/>
              <w:outlineLvl w:val="0"/>
              <w:rPr>
                <w:rFonts w:ascii="Times New Roman" w:hAnsi="Times New Roman" w:cs="Times New Roman"/>
              </w:rPr>
            </w:pPr>
            <w:r w:rsidRPr="00BA4775">
              <w:rPr>
                <w:rFonts w:ascii="Times New Roman" w:hAnsi="Times New Roman" w:cs="Times New Roman"/>
              </w:rPr>
              <w:t>131237458</w:t>
            </w:r>
          </w:p>
        </w:tc>
        <w:tc>
          <w:tcPr>
            <w:tcW w:w="1560" w:type="dxa"/>
            <w:vAlign w:val="center"/>
          </w:tcPr>
          <w:p w:rsidR="001F7C7F" w:rsidRPr="00BA4775" w:rsidRDefault="001F7C7F"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1F7C7F" w:rsidRPr="00BA4775" w:rsidRDefault="001F7C7F" w:rsidP="00BA4775">
            <w:pPr>
              <w:jc w:val="left"/>
              <w:outlineLvl w:val="0"/>
              <w:rPr>
                <w:rFonts w:ascii="Times New Roman" w:hAnsi="Times New Roman" w:cs="Times New Roman"/>
                <w:smallCaps/>
                <w:sz w:val="20"/>
                <w:szCs w:val="20"/>
              </w:rPr>
            </w:pPr>
            <w:r w:rsidRPr="00BA4775">
              <w:rPr>
                <w:rFonts w:ascii="Times New Roman" w:hAnsi="Times New Roman" w:cs="Times New Roman"/>
                <w:sz w:val="20"/>
                <w:szCs w:val="20"/>
              </w:rPr>
              <w:t xml:space="preserve">ORGANİZASYON ARAŞTIRMALARI </w:t>
            </w:r>
            <w:r w:rsidRPr="00BA4775">
              <w:rPr>
                <w:rFonts w:ascii="Times New Roman" w:hAnsi="Times New Roman" w:cs="Times New Roman"/>
                <w:smallCaps/>
                <w:sz w:val="20"/>
                <w:szCs w:val="20"/>
              </w:rPr>
              <w:t>I</w:t>
            </w:r>
            <w:bookmarkStart w:id="76" w:name="orgar1"/>
            <w:bookmarkEnd w:id="76"/>
          </w:p>
        </w:tc>
      </w:tr>
    </w:tbl>
    <w:p w:rsidR="001F7C7F" w:rsidRPr="00BA4775" w:rsidRDefault="001F7C7F"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1F7C7F" w:rsidRPr="00BA4775" w:rsidTr="00B779E6">
        <w:trPr>
          <w:trHeight w:val="383"/>
        </w:trPr>
        <w:tc>
          <w:tcPr>
            <w:tcW w:w="525" w:type="pct"/>
            <w:vMerge w:val="restart"/>
            <w:tcBorders>
              <w:top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1F7C7F" w:rsidRPr="00BA4775" w:rsidRDefault="001F7C7F"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1F7C7F" w:rsidRPr="00BA4775" w:rsidTr="00B779E6">
        <w:trPr>
          <w:trHeight w:val="382"/>
        </w:trPr>
        <w:tc>
          <w:tcPr>
            <w:tcW w:w="525" w:type="pct"/>
            <w:vMerge/>
            <w:tcBorders>
              <w:right w:val="single" w:sz="12" w:space="0" w:color="auto"/>
            </w:tcBorders>
          </w:tcPr>
          <w:p w:rsidR="001F7C7F" w:rsidRPr="00BA4775" w:rsidRDefault="001F7C7F"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1F7C7F" w:rsidRPr="00BA4775" w:rsidRDefault="001F7C7F"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1F7C7F" w:rsidRPr="00BA4775" w:rsidTr="00B779E6">
        <w:trPr>
          <w:trHeight w:val="367"/>
        </w:trPr>
        <w:tc>
          <w:tcPr>
            <w:tcW w:w="525" w:type="pct"/>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1F7C7F" w:rsidRPr="00BA4775" w:rsidRDefault="001F7C7F"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rPr>
            </w:pPr>
          </w:p>
        </w:tc>
        <w:tc>
          <w:tcPr>
            <w:tcW w:w="418" w:type="pct"/>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(X)</w:t>
            </w:r>
          </w:p>
        </w:tc>
        <w:tc>
          <w:tcPr>
            <w:tcW w:w="768" w:type="pct"/>
            <w:tcBorders>
              <w:bottom w:val="single" w:sz="12" w:space="0" w:color="auto"/>
            </w:tcBorders>
          </w:tcPr>
          <w:p w:rsidR="001F7C7F" w:rsidRPr="00BA4775" w:rsidRDefault="001F7C7F"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1F7C7F"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1F7C7F"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1F7C7F"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1F7C7F" w:rsidRPr="00BA4775" w:rsidRDefault="001F7C7F"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24"/>
        </w:trPr>
        <w:tc>
          <w:tcPr>
            <w:tcW w:w="5000" w:type="pct"/>
            <w:gridSpan w:val="14"/>
            <w:tcBorders>
              <w:top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1F7C7F"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highlight w:val="yellow"/>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sz w:val="20"/>
                <w:szCs w:val="20"/>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1F7C7F" w:rsidRPr="00BA4775" w:rsidRDefault="001F7C7F" w:rsidP="00BA4775">
            <w:pPr>
              <w:jc w:val="left"/>
              <w:rPr>
                <w:rFonts w:ascii="Times New Roman" w:hAnsi="Times New Roman" w:cs="Times New Roman"/>
              </w:rPr>
            </w:pPr>
          </w:p>
        </w:tc>
      </w:tr>
      <w:tr w:rsidR="001F7C7F" w:rsidRPr="00BA4775" w:rsidTr="00B779E6">
        <w:tc>
          <w:tcPr>
            <w:tcW w:w="1835" w:type="pct"/>
            <w:gridSpan w:val="5"/>
            <w:vMerge/>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1F7C7F" w:rsidRPr="00BA4775" w:rsidRDefault="001F7C7F"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1F7C7F" w:rsidRPr="00BA4775" w:rsidRDefault="001F7C7F" w:rsidP="00BA4775">
            <w:pPr>
              <w:jc w:val="left"/>
              <w:rPr>
                <w:rFonts w:ascii="Times New Roman" w:hAnsi="Times New Roman" w:cs="Times New Roman"/>
              </w:rPr>
            </w:pPr>
          </w:p>
        </w:tc>
      </w:tr>
      <w:tr w:rsidR="001F7C7F"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1F7C7F" w:rsidRPr="00BA4775" w:rsidRDefault="001F7C7F"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60</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1F7C7F"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shd w:val="clear" w:color="auto" w:fill="FFFFFF"/>
              </w:rPr>
            </w:pPr>
            <w:r w:rsidRPr="00BA4775">
              <w:rPr>
                <w:rFonts w:ascii="Times New Roman" w:hAnsi="Times New Roman" w:cs="Times New Roman"/>
                <w:sz w:val="20"/>
                <w:szCs w:val="20"/>
                <w:shd w:val="clear" w:color="auto" w:fill="FFFFFF"/>
              </w:rPr>
              <w:t>Çalışma Alanının Belirlenmesi; Çalışma Alanına İlişkin Kaynak Tarama Probleminin/Konusunun Belirlenmesi;; Araştırmanın Öneminin ve Amaçlarının Belirlenmesi; Araştırmanın Varsayımlarının, Kavramlarının Evren ve Örneklem Seçimi, Verilerin analizinde kullanılacak paket programın belirlenmesi ve sayısal analiz tekniğinin uygulanması; bulguların alınması; sonuçların yorumlanması; araştırmanın rapor haline getirilmesi; araştırmanın sunuşu ve savunulması.</w:t>
            </w:r>
          </w:p>
        </w:tc>
      </w:tr>
      <w:tr w:rsidR="001F7C7F"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sz w:val="20"/>
                <w:szCs w:val="20"/>
              </w:rPr>
              <w:t>Bir çalışma konusunda gerekli verilerin elde edilerek nihai kullanıcıya bilgi sunumunda etkinlik kazandırma.</w:t>
            </w:r>
          </w:p>
        </w:tc>
      </w:tr>
      <w:tr w:rsidR="001F7C7F"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rPr>
              <w:t>Araştırma metodolojisi bilgisi.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rPr>
              <w:t>Sorun/problem belirleyebilme ve tanımlayabilme becerisi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İncelenenkonuyuanalizedebilmebecerisi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Sorun/problem çözümsürecinitasarlayabilmebecerisi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Araştırmateklifihazırlayabilmeyeteneği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Yönetimuygulamalarıkonusundabilgilenmeveanalizveyorumkabiliyeti</w:t>
            </w:r>
          </w:p>
          <w:p w:rsidR="001F7C7F" w:rsidRPr="00BA4775" w:rsidRDefault="001F7C7F" w:rsidP="00BA4775">
            <w:pPr>
              <w:numPr>
                <w:ilvl w:val="0"/>
                <w:numId w:val="71"/>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Yönetimkonularındauygulamayapmakveönerilerdebulunabilmek.</w:t>
            </w:r>
          </w:p>
          <w:p w:rsidR="001F7C7F" w:rsidRPr="00BA4775" w:rsidRDefault="001F7C7F" w:rsidP="00BA4775">
            <w:pPr>
              <w:tabs>
                <w:tab w:val="left" w:pos="7800"/>
              </w:tabs>
              <w:jc w:val="left"/>
              <w:rPr>
                <w:rFonts w:ascii="Times New Roman" w:hAnsi="Times New Roman" w:cs="Times New Roman"/>
                <w:sz w:val="20"/>
                <w:szCs w:val="20"/>
              </w:rPr>
            </w:pP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rPr>
                <w:b w:val="0"/>
                <w:bCs w:val="0"/>
                <w:sz w:val="20"/>
                <w:szCs w:val="20"/>
              </w:rPr>
            </w:pPr>
            <w:r w:rsidRPr="00BA4775">
              <w:rPr>
                <w:b w:val="0"/>
                <w:bCs w:val="0"/>
                <w:sz w:val="20"/>
                <w:szCs w:val="20"/>
              </w:rPr>
              <w:t>İlgilenilen dalda yazılmış, yayınlanmış bilimsel çalışmalar bütünü.</w:t>
            </w:r>
          </w:p>
        </w:tc>
      </w:tr>
      <w:tr w:rsidR="001F7C7F"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pStyle w:val="Balk4"/>
              <w:spacing w:before="0" w:beforeAutospacing="0" w:after="0" w:afterAutospacing="0"/>
              <w:rPr>
                <w:b w:val="0"/>
                <w:bCs w:val="0"/>
                <w:color w:val="000000"/>
                <w:sz w:val="20"/>
                <w:szCs w:val="20"/>
              </w:rPr>
            </w:pPr>
            <w:r w:rsidRPr="00BA4775">
              <w:rPr>
                <w:b w:val="0"/>
                <w:bCs w:val="0"/>
                <w:sz w:val="20"/>
                <w:szCs w:val="20"/>
              </w:rPr>
              <w:t>İlgilenilen dalda yazılmış, yayınlanmış bilimsel çalışmalar bütünü.</w:t>
            </w:r>
          </w:p>
        </w:tc>
      </w:tr>
      <w:tr w:rsidR="001F7C7F"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1F7C7F" w:rsidRPr="00BA4775" w:rsidRDefault="001F7C7F" w:rsidP="00BA4775">
            <w:pPr>
              <w:jc w:val="left"/>
              <w:rPr>
                <w:rFonts w:ascii="Times New Roman" w:hAnsi="Times New Roman" w:cs="Times New Roman"/>
                <w:sz w:val="20"/>
                <w:szCs w:val="20"/>
              </w:rPr>
            </w:pPr>
          </w:p>
        </w:tc>
      </w:tr>
    </w:tbl>
    <w:p w:rsidR="001F7C7F" w:rsidRPr="00BA4775" w:rsidRDefault="001F7C7F" w:rsidP="00BA4775">
      <w:pPr>
        <w:jc w:val="left"/>
        <w:rPr>
          <w:rFonts w:ascii="Times New Roman" w:hAnsi="Times New Roman" w:cs="Times New Roman"/>
          <w:sz w:val="18"/>
          <w:szCs w:val="18"/>
        </w:rPr>
        <w:sectPr w:rsidR="001F7C7F"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7C7F" w:rsidRPr="00BA4775" w:rsidTr="00B779E6">
        <w:trPr>
          <w:trHeight w:val="510"/>
          <w:jc w:val="center"/>
        </w:trPr>
        <w:tc>
          <w:tcPr>
            <w:tcW w:w="5000" w:type="pct"/>
            <w:gridSpan w:val="2"/>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1F7C7F" w:rsidRPr="00BA4775" w:rsidTr="00B779E6">
        <w:trPr>
          <w:jc w:val="center"/>
        </w:trPr>
        <w:tc>
          <w:tcPr>
            <w:tcW w:w="593"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Probleminin/Konusunun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1F7C7F" w:rsidRPr="00BA4775" w:rsidRDefault="001F7C7F"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Problemine İlişkin Kaynak Tarama</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 Sınav</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Araştırmanın Varsayımlarının, Kavramlarının Belirlenmesi Ve Tanımlanması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Türünün Ve Yönteminin Belirlenmesi,</w:t>
            </w:r>
          </w:p>
        </w:tc>
      </w:tr>
      <w:tr w:rsidR="001F7C7F" w:rsidRPr="00BA4775" w:rsidTr="00B779E6">
        <w:trPr>
          <w:trHeight w:val="195"/>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 Evren Örneklem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Verilerin Analizinde Kullanılabilecek Sayısal Analiz Yöntem Ve Tekniklerinin Belirlenmesi,</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Teklifinin Hazırlanması</w:t>
            </w:r>
          </w:p>
        </w:tc>
      </w:tr>
      <w:tr w:rsidR="001F7C7F" w:rsidRPr="00BA4775" w:rsidTr="00B779E6">
        <w:trPr>
          <w:jc w:val="center"/>
        </w:trPr>
        <w:tc>
          <w:tcPr>
            <w:tcW w:w="593" w:type="pct"/>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Çerçevesinin, İçeriğinin Hazırlanması,</w:t>
            </w:r>
          </w:p>
        </w:tc>
      </w:tr>
      <w:tr w:rsidR="001F7C7F" w:rsidRPr="00BA4775" w:rsidTr="00B779E6">
        <w:trPr>
          <w:trHeight w:val="322"/>
          <w:jc w:val="center"/>
        </w:trPr>
        <w:tc>
          <w:tcPr>
            <w:tcW w:w="593" w:type="pct"/>
            <w:tcBorders>
              <w:bottom w:val="single" w:sz="12" w:space="0" w:color="auto"/>
            </w:tcBorders>
            <w:shd w:val="clear" w:color="auto" w:fill="E6E6E6"/>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Araştırma Teklifinin Ve İçeriğinin Sunulması, Savunulması; Final</w:t>
            </w:r>
          </w:p>
          <w:p w:rsidR="001F7C7F" w:rsidRPr="00BA4775" w:rsidRDefault="001F7C7F" w:rsidP="00BA4775">
            <w:pPr>
              <w:jc w:val="left"/>
              <w:rPr>
                <w:rFonts w:ascii="Times New Roman" w:hAnsi="Times New Roman" w:cs="Times New Roman"/>
              </w:rPr>
            </w:pP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7C7F" w:rsidRPr="00BA4775" w:rsidTr="00B779E6">
        <w:tc>
          <w:tcPr>
            <w:tcW w:w="603" w:type="dxa"/>
            <w:tcBorders>
              <w:top w:val="single" w:sz="12" w:space="0" w:color="auto"/>
            </w:tcBorders>
            <w:vAlign w:val="center"/>
          </w:tcPr>
          <w:p w:rsidR="001F7C7F" w:rsidRPr="00BA4775" w:rsidRDefault="001F7C7F"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1F7C7F" w:rsidRPr="00BA4775" w:rsidRDefault="001F7C7F" w:rsidP="00BA4775">
            <w:pPr>
              <w:jc w:val="left"/>
              <w:rPr>
                <w:rFonts w:ascii="Times New Roman" w:hAnsi="Times New Roman" w:cs="Times New Roman"/>
                <w:b/>
                <w:bCs/>
              </w:rPr>
            </w:pPr>
            <w:r w:rsidRPr="00BA4775">
              <w:rPr>
                <w:rFonts w:ascii="Times New Roman" w:hAnsi="Times New Roman" w:cs="Times New Roman"/>
                <w:b/>
                <w:bCs/>
              </w:rPr>
              <w:t>1</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603"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1F7C7F" w:rsidRPr="00BA4775" w:rsidRDefault="001F7C7F"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p>
        </w:tc>
        <w:tc>
          <w:tcPr>
            <w:tcW w:w="567" w:type="dxa"/>
            <w:vAlign w:val="center"/>
          </w:tcPr>
          <w:p w:rsidR="001F7C7F" w:rsidRPr="00BA4775" w:rsidRDefault="001F7C7F"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1F7C7F" w:rsidRPr="00BA4775" w:rsidTr="00B779E6">
        <w:tc>
          <w:tcPr>
            <w:tcW w:w="9889" w:type="dxa"/>
            <w:gridSpan w:val="5"/>
            <w:tcBorders>
              <w:bottom w:val="single" w:sz="12" w:space="0" w:color="auto"/>
            </w:tcBorders>
            <w:vAlign w:val="center"/>
          </w:tcPr>
          <w:p w:rsidR="001F7C7F" w:rsidRPr="00BA4775" w:rsidRDefault="001F7C7F"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1F7C7F" w:rsidRPr="00BA4775" w:rsidRDefault="001F7C7F" w:rsidP="00BA4775">
      <w:pPr>
        <w:jc w:val="left"/>
        <w:rPr>
          <w:rFonts w:ascii="Times New Roman" w:hAnsi="Times New Roman" w:cs="Times New Roman"/>
          <w:sz w:val="16"/>
          <w:szCs w:val="16"/>
        </w:rPr>
      </w:pPr>
    </w:p>
    <w:p w:rsidR="001F7C7F" w:rsidRPr="00BA4775" w:rsidRDefault="001F7C7F"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Abdullah YALAMA</w:t>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1F7C7F" w:rsidRPr="00BA4775" w:rsidTr="00B779E6">
        <w:trPr>
          <w:trHeight w:val="989"/>
        </w:trPr>
        <w:tc>
          <w:tcPr>
            <w:tcW w:w="7171" w:type="dxa"/>
          </w:tcPr>
          <w:p w:rsidR="001F7C7F" w:rsidRPr="00BA4775" w:rsidRDefault="001F7C7F" w:rsidP="00BA4775">
            <w:pPr>
              <w:tabs>
                <w:tab w:val="left" w:pos="7800"/>
              </w:tabs>
              <w:jc w:val="left"/>
              <w:rPr>
                <w:rFonts w:ascii="Times New Roman" w:hAnsi="Times New Roman" w:cs="Times New Roman"/>
              </w:rPr>
            </w:pPr>
          </w:p>
        </w:tc>
        <w:tc>
          <w:tcPr>
            <w:tcW w:w="2777" w:type="dxa"/>
          </w:tcPr>
          <w:p w:rsidR="001F7C7F" w:rsidRPr="00BA4775" w:rsidRDefault="001F7C7F" w:rsidP="00BA4775">
            <w:pPr>
              <w:tabs>
                <w:tab w:val="left" w:pos="7800"/>
              </w:tabs>
              <w:jc w:val="left"/>
              <w:rPr>
                <w:rFonts w:ascii="Times New Roman" w:hAnsi="Times New Roman" w:cs="Times New Roman"/>
              </w:rPr>
            </w:pPr>
          </w:p>
          <w:p w:rsidR="001F7C7F" w:rsidRPr="00BA4775" w:rsidRDefault="001F7C7F" w:rsidP="00BA4775">
            <w:pPr>
              <w:tabs>
                <w:tab w:val="left" w:pos="7800"/>
              </w:tabs>
              <w:jc w:val="left"/>
              <w:rPr>
                <w:rFonts w:ascii="Times New Roman" w:hAnsi="Times New Roman" w:cs="Times New Roman"/>
              </w:rPr>
            </w:pPr>
          </w:p>
        </w:tc>
      </w:tr>
    </w:tbl>
    <w:p w:rsidR="001F7C7F" w:rsidRPr="00BA4775" w:rsidRDefault="001F7C7F" w:rsidP="00BA4775">
      <w:pPr>
        <w:tabs>
          <w:tab w:val="left" w:pos="7800"/>
        </w:tabs>
        <w:jc w:val="left"/>
        <w:rPr>
          <w:rFonts w:ascii="Times New Roman" w:hAnsi="Times New Roman" w:cs="Times New Roman"/>
        </w:rPr>
      </w:pP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18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131217457</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İşletme Politikaları I</w:t>
            </w:r>
            <w:bookmarkStart w:id="77" w:name="işlpol1"/>
            <w:bookmarkEnd w:id="77"/>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60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B779E6" w:rsidRPr="00BA4775" w:rsidRDefault="00B779E6" w:rsidP="00BA4775">
            <w:pPr>
              <w:jc w:val="left"/>
              <w:rPr>
                <w:rFonts w:ascii="Times New Roman" w:hAnsi="Times New Roman" w:cs="Times New Roman"/>
                <w:sz w:val="20"/>
                <w:szCs w:val="20"/>
              </w:rPr>
            </w:pP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politikaları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779E6" w:rsidRPr="00BA4775" w:rsidRDefault="00B779E6" w:rsidP="00BA4775">
            <w:pPr>
              <w:tabs>
                <w:tab w:val="left" w:pos="7800"/>
              </w:tabs>
              <w:jc w:val="left"/>
              <w:rPr>
                <w:rFonts w:ascii="Times New Roman" w:hAnsi="Times New Roman" w:cs="Times New Roman"/>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779E6" w:rsidRPr="00BA4775" w:rsidRDefault="00B779E6" w:rsidP="00BA4775">
            <w:pPr>
              <w:pStyle w:val="Balk4"/>
              <w:spacing w:before="0" w:beforeAutospacing="0" w:after="0" w:afterAutospacing="0"/>
              <w:rPr>
                <w:b w:val="0"/>
                <w:bCs w:val="0"/>
                <w:sz w:val="20"/>
                <w:szCs w:val="20"/>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color w:val="000000"/>
              </w:rPr>
            </w:pPr>
            <w:r w:rsidRPr="00BA4775">
              <w:rPr>
                <w:b w:val="0"/>
                <w:bCs w:val="0"/>
                <w:color w:val="000000"/>
                <w:sz w:val="20"/>
                <w:szCs w:val="20"/>
              </w:rPr>
              <w:t xml:space="preserve"> </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Öğr. Gör. Sami Tekdemir</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779E6" w:rsidRPr="00BA4775" w:rsidTr="00B779E6">
        <w:trPr>
          <w:trHeight w:val="989"/>
        </w:trPr>
        <w:tc>
          <w:tcPr>
            <w:tcW w:w="7171" w:type="dxa"/>
          </w:tcPr>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1F7C7F" w:rsidRPr="00BA4775" w:rsidRDefault="001F7C7F"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38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 xml:space="preserve"> 131237456</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r w:rsidRPr="00BA4775">
              <w:rPr>
                <w:rFonts w:ascii="Times New Roman" w:hAnsi="Times New Roman" w:cs="Times New Roman"/>
              </w:rPr>
              <w:t>Özel Hukuk Araştırmaları I</w:t>
            </w:r>
            <w:bookmarkStart w:id="78" w:name="özelhukuk"/>
            <w:bookmarkEnd w:id="78"/>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0</w:t>
            </w: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60</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Bu dersin amacı</w:t>
            </w:r>
            <w:r w:rsidRPr="00BA4775">
              <w:rPr>
                <w:rFonts w:ascii="Times New Roman" w:hAnsi="Times New Roman" w:cs="Times New Roman"/>
                <w:b/>
                <w:sz w:val="20"/>
                <w:szCs w:val="20"/>
                <w:lang w:val="en-GB"/>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Bilimsel bir araştırmanın nasıl yapıldığını öğrenme</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numPr>
                <w:ilvl w:val="0"/>
                <w:numId w:val="72"/>
              </w:numPr>
              <w:tabs>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Bu ders öğrencinin bağımsız çalışması esasına göre yürütülmektedir. </w:t>
            </w:r>
          </w:p>
          <w:p w:rsidR="00B779E6" w:rsidRPr="00BA4775" w:rsidRDefault="00B779E6" w:rsidP="00BA4775">
            <w:pPr>
              <w:numPr>
                <w:ilvl w:val="0"/>
                <w:numId w:val="72"/>
              </w:numPr>
              <w:tabs>
                <w:tab w:val="num" w:pos="720"/>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sz w:val="20"/>
                <w:szCs w:val="20"/>
              </w:rPr>
              <w:t>3.</w:t>
            </w:r>
            <w:r w:rsidRPr="00BA4775">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color w:val="333333"/>
                <w:sz w:val="20"/>
                <w:szCs w:val="20"/>
              </w:rPr>
              <w:t>Seçilen konu dikkate alınarak danışman öğretim üyesi tarafından kaynaklar önerilmektedir.</w:t>
            </w: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color w:val="000000"/>
              </w:rPr>
            </w:pPr>
            <w:r w:rsidRPr="00BA4775">
              <w:rPr>
                <w:b w:val="0"/>
                <w:bCs w:val="0"/>
                <w:color w:val="000000"/>
                <w:sz w:val="20"/>
                <w:szCs w:val="20"/>
              </w:rPr>
              <w:t xml:space="preserve"> İlgili tüm kaynaklar</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Taslak İçerik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Taslak İçeriğin Kontrolü</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SINAV</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Geliştirme(Devam)</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Raporu Hazırlanması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Adil Atasoy</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59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131217442</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Stratejik Yönetim Araştırmaları I</w:t>
            </w:r>
            <w:bookmarkStart w:id="79" w:name="stryönar1"/>
            <w:bookmarkEnd w:id="79"/>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 </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60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Stratejik yönetim araştırmaları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779E6" w:rsidRPr="00BA4775" w:rsidRDefault="00B779E6" w:rsidP="00BA4775">
            <w:pPr>
              <w:tabs>
                <w:tab w:val="left" w:pos="7800"/>
              </w:tabs>
              <w:jc w:val="left"/>
              <w:rPr>
                <w:rFonts w:ascii="Times New Roman" w:hAnsi="Times New Roman" w:cs="Times New Roman"/>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779E6" w:rsidRPr="00BA4775" w:rsidRDefault="00B779E6" w:rsidP="00BA4775">
            <w:pPr>
              <w:pStyle w:val="Balk4"/>
              <w:spacing w:before="0" w:beforeAutospacing="0" w:after="0" w:afterAutospacing="0"/>
              <w:rPr>
                <w:b w:val="0"/>
                <w:bCs w:val="0"/>
                <w:sz w:val="20"/>
                <w:szCs w:val="20"/>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color w:val="000000"/>
              </w:rPr>
            </w:pPr>
            <w:r w:rsidRPr="00BA4775">
              <w:rPr>
                <w:b w:val="0"/>
                <w:bCs w:val="0"/>
                <w:color w:val="000000"/>
                <w:sz w:val="20"/>
                <w:szCs w:val="20"/>
              </w:rPr>
              <w:t xml:space="preserve"> </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Sıtkı Çorbacıoğlu</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779E6" w:rsidRPr="00BA4775" w:rsidTr="00B779E6">
        <w:trPr>
          <w:trHeight w:val="989"/>
        </w:trPr>
        <w:tc>
          <w:tcPr>
            <w:tcW w:w="7171" w:type="dxa"/>
          </w:tcPr>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779E6" w:rsidRPr="00BA4775" w:rsidRDefault="00B779E6"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179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779E6" w:rsidRPr="00BA4775" w:rsidRDefault="00B779E6"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79E6" w:rsidRPr="00BA4775" w:rsidTr="00B779E6">
        <w:tc>
          <w:tcPr>
            <w:tcW w:w="1167"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779E6" w:rsidRPr="00BA4775" w:rsidRDefault="00B779E6"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79E6" w:rsidRPr="00BA4775" w:rsidTr="00B779E6">
        <w:tc>
          <w:tcPr>
            <w:tcW w:w="1668"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779E6" w:rsidRPr="00BA4775" w:rsidRDefault="00B779E6" w:rsidP="00BA4775">
            <w:pPr>
              <w:jc w:val="left"/>
              <w:outlineLvl w:val="0"/>
              <w:rPr>
                <w:rFonts w:ascii="Times New Roman" w:hAnsi="Times New Roman" w:cs="Times New Roman"/>
              </w:rPr>
            </w:pPr>
            <w:r w:rsidRPr="00BA4775">
              <w:rPr>
                <w:rFonts w:ascii="Times New Roman" w:hAnsi="Times New Roman" w:cs="Times New Roman"/>
              </w:rPr>
              <w:t>131217441</w:t>
            </w:r>
          </w:p>
        </w:tc>
        <w:tc>
          <w:tcPr>
            <w:tcW w:w="1560" w:type="dxa"/>
            <w:vAlign w:val="center"/>
          </w:tcPr>
          <w:p w:rsidR="00B779E6" w:rsidRPr="00BA4775" w:rsidRDefault="00B779E6"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MALİYET YÖNETİMİ I</w:t>
            </w:r>
            <w:bookmarkStart w:id="80" w:name="malyön1"/>
            <w:bookmarkEnd w:id="80"/>
          </w:p>
        </w:tc>
      </w:tr>
    </w:tbl>
    <w:p w:rsidR="00B779E6" w:rsidRPr="00BA4775" w:rsidRDefault="00B779E6"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779E6" w:rsidRPr="00BA4775" w:rsidTr="00B779E6">
        <w:trPr>
          <w:trHeight w:val="383"/>
        </w:trPr>
        <w:tc>
          <w:tcPr>
            <w:tcW w:w="525" w:type="pct"/>
            <w:vMerge w:val="restart"/>
            <w:tcBorders>
              <w:top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779E6" w:rsidRPr="00BA4775" w:rsidRDefault="00B779E6"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779E6" w:rsidRPr="00BA4775" w:rsidTr="00B779E6">
        <w:trPr>
          <w:trHeight w:val="382"/>
        </w:trPr>
        <w:tc>
          <w:tcPr>
            <w:tcW w:w="525" w:type="pct"/>
            <w:vMerge/>
            <w:tcBorders>
              <w:right w:val="single" w:sz="12" w:space="0" w:color="auto"/>
            </w:tcBorders>
          </w:tcPr>
          <w:p w:rsidR="00B779E6" w:rsidRPr="00BA4775" w:rsidRDefault="00B779E6"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779E6" w:rsidRPr="00BA4775" w:rsidRDefault="00B779E6"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779E6" w:rsidRPr="00BA4775" w:rsidTr="00B779E6">
        <w:trPr>
          <w:trHeight w:val="367"/>
        </w:trPr>
        <w:tc>
          <w:tcPr>
            <w:tcW w:w="525" w:type="pct"/>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779E6" w:rsidRPr="00BA4775" w:rsidRDefault="00B779E6"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rPr>
            </w:pPr>
          </w:p>
        </w:tc>
        <w:tc>
          <w:tcPr>
            <w:tcW w:w="418" w:type="pct"/>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B779E6" w:rsidRPr="00BA4775" w:rsidRDefault="00B779E6"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779E6" w:rsidRPr="00BA4775" w:rsidTr="00B779E6">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779E6" w:rsidRPr="00BA4775" w:rsidTr="00B779E6">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779E6" w:rsidRPr="00BA4775" w:rsidTr="00B779E6">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779E6" w:rsidRPr="00BA4775" w:rsidRDefault="00B779E6"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24"/>
        </w:trPr>
        <w:tc>
          <w:tcPr>
            <w:tcW w:w="5000" w:type="pct"/>
            <w:gridSpan w:val="14"/>
            <w:tcBorders>
              <w:top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779E6" w:rsidRPr="00BA4775" w:rsidTr="00B779E6">
        <w:tc>
          <w:tcPr>
            <w:tcW w:w="1835" w:type="pct"/>
            <w:gridSpan w:val="5"/>
            <w:vMerge w:val="restart"/>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highlight w:val="yellow"/>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sz w:val="20"/>
                <w:szCs w:val="20"/>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779E6" w:rsidRPr="00BA4775" w:rsidRDefault="00B779E6" w:rsidP="00BA4775">
            <w:pPr>
              <w:jc w:val="left"/>
              <w:rPr>
                <w:rFonts w:ascii="Times New Roman" w:hAnsi="Times New Roman" w:cs="Times New Roman"/>
              </w:rPr>
            </w:pPr>
          </w:p>
        </w:tc>
      </w:tr>
      <w:tr w:rsidR="00B779E6" w:rsidRPr="00BA4775" w:rsidTr="00B779E6">
        <w:tc>
          <w:tcPr>
            <w:tcW w:w="1835" w:type="pct"/>
            <w:gridSpan w:val="5"/>
            <w:vMerge/>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779E6" w:rsidRPr="00BA4775" w:rsidRDefault="00B779E6"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779E6" w:rsidRPr="00BA4775" w:rsidRDefault="00B779E6" w:rsidP="00BA4775">
            <w:pPr>
              <w:jc w:val="left"/>
              <w:rPr>
                <w:rFonts w:ascii="Times New Roman" w:hAnsi="Times New Roman" w:cs="Times New Roman"/>
              </w:rPr>
            </w:pPr>
          </w:p>
        </w:tc>
      </w:tr>
      <w:tr w:rsidR="00B779E6" w:rsidRPr="00BA4775" w:rsidTr="00B779E6">
        <w:trPr>
          <w:trHeight w:val="392"/>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779E6" w:rsidRPr="00BA4775" w:rsidRDefault="00B779E6"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60</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779E6" w:rsidRPr="00BA4775" w:rsidTr="00B779E6">
        <w:trPr>
          <w:trHeight w:val="447"/>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B779E6" w:rsidRPr="00BA4775" w:rsidTr="00B779E6">
        <w:trPr>
          <w:trHeight w:val="426"/>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B779E6" w:rsidRPr="00BA4775" w:rsidTr="00B779E6">
        <w:trPr>
          <w:trHeight w:val="518"/>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tabs>
                <w:tab w:val="left" w:pos="7800"/>
              </w:tabs>
              <w:jc w:val="left"/>
              <w:rPr>
                <w:rFonts w:ascii="Times New Roman" w:hAnsi="Times New Roman" w:cs="Times New Roman"/>
                <w:sz w:val="20"/>
                <w:szCs w:val="20"/>
              </w:rPr>
            </w:pPr>
          </w:p>
          <w:tbl>
            <w:tblPr>
              <w:tblW w:w="8520" w:type="dxa"/>
              <w:tblLayout w:type="fixed"/>
              <w:tblCellMar>
                <w:top w:w="60" w:type="dxa"/>
                <w:left w:w="60" w:type="dxa"/>
                <w:bottom w:w="60" w:type="dxa"/>
                <w:right w:w="60" w:type="dxa"/>
              </w:tblCellMar>
              <w:tblLook w:val="04A0" w:firstRow="1" w:lastRow="0" w:firstColumn="1" w:lastColumn="0" w:noHBand="0" w:noVBand="1"/>
            </w:tblPr>
            <w:tblGrid>
              <w:gridCol w:w="8520"/>
            </w:tblGrid>
            <w:tr w:rsidR="00B779E6" w:rsidRPr="00BA4775" w:rsidTr="00B779E6">
              <w:tc>
                <w:tcPr>
                  <w:tcW w:w="8520" w:type="dxa"/>
                  <w:shd w:val="clear" w:color="auto" w:fill="FFFFFF"/>
                  <w:vAlign w:val="center"/>
                  <w:hideMark/>
                </w:tcPr>
                <w:p w:rsidR="00B779E6" w:rsidRPr="00BA4775" w:rsidRDefault="00B779E6"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lang w:val="en-GB"/>
                    </w:rPr>
                    <w:t>Bilimselbiraraştırmanınnasılyapıldığınıöğrenme</w:t>
                  </w:r>
                </w:p>
              </w:tc>
            </w:tr>
            <w:tr w:rsidR="00B779E6" w:rsidRPr="00BA4775" w:rsidTr="00B779E6">
              <w:tc>
                <w:tcPr>
                  <w:tcW w:w="8520" w:type="dxa"/>
                  <w:shd w:val="clear" w:color="auto" w:fill="F7F6F3"/>
                  <w:vAlign w:val="center"/>
                  <w:hideMark/>
                </w:tcPr>
                <w:p w:rsidR="00B779E6" w:rsidRPr="00BA4775" w:rsidRDefault="00B779E6" w:rsidP="00BA4775">
                  <w:pPr>
                    <w:tabs>
                      <w:tab w:val="left" w:pos="7800"/>
                    </w:tabs>
                    <w:jc w:val="left"/>
                    <w:rPr>
                      <w:rFonts w:ascii="Times New Roman" w:hAnsi="Times New Roman" w:cs="Times New Roman"/>
                      <w:sz w:val="20"/>
                      <w:szCs w:val="20"/>
                    </w:rPr>
                  </w:pPr>
                </w:p>
              </w:tc>
            </w:tr>
          </w:tbl>
          <w:p w:rsidR="00B779E6" w:rsidRPr="00BA4775" w:rsidRDefault="00B779E6" w:rsidP="00BA4775">
            <w:pPr>
              <w:tabs>
                <w:tab w:val="left" w:pos="7800"/>
              </w:tabs>
              <w:jc w:val="left"/>
              <w:rPr>
                <w:rFonts w:ascii="Times New Roman" w:hAnsi="Times New Roman" w:cs="Times New Roman"/>
              </w:rPr>
            </w:pP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bütünü.</w:t>
            </w:r>
          </w:p>
        </w:tc>
      </w:tr>
      <w:tr w:rsidR="00B779E6" w:rsidRPr="00BA4775" w:rsidTr="00B779E6">
        <w:trPr>
          <w:trHeight w:val="54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pStyle w:val="Balk4"/>
              <w:spacing w:before="0" w:beforeAutospacing="0" w:after="0" w:afterAutospacing="0"/>
              <w:rPr>
                <w:b w:val="0"/>
                <w:bCs w:val="0"/>
                <w:color w:val="000000"/>
                <w:sz w:val="20"/>
                <w:szCs w:val="20"/>
              </w:rPr>
            </w:pPr>
            <w:r w:rsidRPr="00BA4775">
              <w:rPr>
                <w:b w:val="0"/>
                <w:bCs w:val="0"/>
                <w:color w:val="000000"/>
                <w:sz w:val="20"/>
                <w:szCs w:val="20"/>
              </w:rPr>
              <w:t>İlgilenilen dalda yazılmış, yayınlanmış bilimsel çalışmalar bütünü.</w:t>
            </w:r>
          </w:p>
        </w:tc>
      </w:tr>
      <w:tr w:rsidR="00B779E6" w:rsidRPr="00BA4775" w:rsidTr="00B779E6">
        <w:trPr>
          <w:trHeight w:val="520"/>
        </w:trPr>
        <w:tc>
          <w:tcPr>
            <w:tcW w:w="1835" w:type="pct"/>
            <w:gridSpan w:val="5"/>
            <w:tcBorders>
              <w:top w:val="single" w:sz="12" w:space="0" w:color="auto"/>
              <w:bottom w:val="single" w:sz="12" w:space="0" w:color="auto"/>
              <w:right w:val="single" w:sz="12" w:space="0" w:color="auto"/>
            </w:tcBorders>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779E6" w:rsidRPr="00BA4775" w:rsidRDefault="00B779E6" w:rsidP="00BA4775">
            <w:pPr>
              <w:jc w:val="left"/>
              <w:rPr>
                <w:rFonts w:ascii="Times New Roman" w:hAnsi="Times New Roman" w:cs="Times New Roman"/>
                <w:sz w:val="20"/>
                <w:szCs w:val="20"/>
              </w:rPr>
            </w:pPr>
          </w:p>
        </w:tc>
      </w:tr>
    </w:tbl>
    <w:p w:rsidR="00B779E6" w:rsidRPr="00BA4775" w:rsidRDefault="00B779E6" w:rsidP="00BA4775">
      <w:pPr>
        <w:jc w:val="left"/>
        <w:rPr>
          <w:rFonts w:ascii="Times New Roman" w:hAnsi="Times New Roman" w:cs="Times New Roman"/>
          <w:sz w:val="18"/>
          <w:szCs w:val="18"/>
        </w:rPr>
        <w:sectPr w:rsidR="00B779E6"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779E6" w:rsidRPr="00BA4775" w:rsidTr="00B779E6">
        <w:trPr>
          <w:trHeight w:val="510"/>
          <w:jc w:val="center"/>
        </w:trPr>
        <w:tc>
          <w:tcPr>
            <w:tcW w:w="5000" w:type="pct"/>
            <w:gridSpan w:val="2"/>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779E6" w:rsidRPr="00BA4775" w:rsidTr="00B779E6">
        <w:trPr>
          <w:jc w:val="center"/>
        </w:trPr>
        <w:tc>
          <w:tcPr>
            <w:tcW w:w="593"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alanının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alanına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779E6" w:rsidRPr="00BA4775" w:rsidRDefault="00B779E6" w:rsidP="00BA4775">
            <w:pPr>
              <w:jc w:val="left"/>
              <w:rPr>
                <w:rStyle w:val="apple-style-span"/>
                <w:rFonts w:ascii="Times New Roman" w:hAnsi="Times New Roman" w:cs="Times New Roman"/>
                <w:color w:val="333333"/>
                <w:shd w:val="clear" w:color="auto" w:fill="F7F6F3"/>
              </w:rPr>
            </w:pPr>
            <w:r w:rsidRPr="00BA4775">
              <w:rPr>
                <w:rStyle w:val="apple-style-span"/>
                <w:rFonts w:ascii="Times New Roman" w:hAnsi="Times New Roman" w:cs="Times New Roman"/>
                <w:color w:val="333333"/>
                <w:shd w:val="clear" w:color="auto" w:fill="F7F6F3"/>
              </w:rPr>
              <w:t>Araştırma probleminin/konusunun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problemine ilişkin kaynak tarama</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Araştırmanın Varsayımlarının, kavramlarının belirlenmesi ve tanımlanması,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türünün ve yönteminin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779E6" w:rsidRPr="00BA4775" w:rsidRDefault="00B779E6"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Evren örneklem seçimi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toplanmasında kullanılacak yöntemin ve aracın seçimi</w:t>
            </w:r>
          </w:p>
        </w:tc>
      </w:tr>
      <w:tr w:rsidR="00B779E6" w:rsidRPr="00BA4775" w:rsidTr="00B779E6">
        <w:trPr>
          <w:trHeight w:val="195"/>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779E6" w:rsidRPr="00BA4775" w:rsidRDefault="00B779E6"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analizinde kullanılabilecek sayısal analiz yöntem ve tekniklerinin belirlenmesi,</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çerçevesinin,</w:t>
            </w: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içeriğinin hazırlanması</w:t>
            </w:r>
          </w:p>
        </w:tc>
      </w:tr>
      <w:tr w:rsidR="00B779E6" w:rsidRPr="00BA4775" w:rsidTr="00B779E6">
        <w:trPr>
          <w:jc w:val="center"/>
        </w:trPr>
        <w:tc>
          <w:tcPr>
            <w:tcW w:w="593" w:type="pct"/>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çerçevesinin,</w:t>
            </w: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içeriğinin hazırlanması</w:t>
            </w:r>
          </w:p>
        </w:tc>
      </w:tr>
      <w:tr w:rsidR="00B779E6" w:rsidRPr="00BA4775" w:rsidTr="00B779E6">
        <w:trPr>
          <w:trHeight w:val="322"/>
          <w:jc w:val="center"/>
        </w:trPr>
        <w:tc>
          <w:tcPr>
            <w:tcW w:w="593" w:type="pct"/>
            <w:tcBorders>
              <w:bottom w:val="single" w:sz="12" w:space="0" w:color="auto"/>
            </w:tcBorders>
            <w:shd w:val="clear" w:color="auto" w:fill="E6E6E6"/>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779E6" w:rsidRPr="00BA4775" w:rsidRDefault="00B779E6"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ve içeriğinin sunulması,</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79E6" w:rsidRPr="00BA4775" w:rsidTr="00B779E6">
        <w:tc>
          <w:tcPr>
            <w:tcW w:w="603" w:type="dxa"/>
            <w:tcBorders>
              <w:top w:val="single" w:sz="12" w:space="0" w:color="auto"/>
            </w:tcBorders>
            <w:vAlign w:val="center"/>
          </w:tcPr>
          <w:p w:rsidR="00B779E6" w:rsidRPr="00BA4775" w:rsidRDefault="00B779E6"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779E6" w:rsidRPr="00BA4775" w:rsidRDefault="00B779E6" w:rsidP="00BA4775">
            <w:pPr>
              <w:jc w:val="left"/>
              <w:rPr>
                <w:rFonts w:ascii="Times New Roman" w:hAnsi="Times New Roman" w:cs="Times New Roman"/>
                <w:b/>
                <w:bCs/>
              </w:rPr>
            </w:pPr>
            <w:r w:rsidRPr="00BA4775">
              <w:rPr>
                <w:rFonts w:ascii="Times New Roman" w:hAnsi="Times New Roman" w:cs="Times New Roman"/>
                <w:b/>
                <w:bCs/>
              </w:rPr>
              <w:t>1</w:t>
            </w: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603"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779E6" w:rsidRPr="00BA4775" w:rsidRDefault="00B779E6"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c>
          <w:tcPr>
            <w:tcW w:w="567" w:type="dxa"/>
            <w:vAlign w:val="center"/>
          </w:tcPr>
          <w:p w:rsidR="00B779E6" w:rsidRPr="00BA4775" w:rsidRDefault="00B779E6"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779E6" w:rsidRPr="00BA4775" w:rsidRDefault="00B779E6" w:rsidP="00BA4775">
            <w:pPr>
              <w:jc w:val="left"/>
              <w:rPr>
                <w:rFonts w:ascii="Times New Roman" w:hAnsi="Times New Roman" w:cs="Times New Roman"/>
                <w:b/>
                <w:bCs/>
                <w:sz w:val="20"/>
                <w:szCs w:val="20"/>
              </w:rPr>
            </w:pPr>
          </w:p>
        </w:tc>
      </w:tr>
      <w:tr w:rsidR="00B779E6" w:rsidRPr="00BA4775" w:rsidTr="00B779E6">
        <w:tc>
          <w:tcPr>
            <w:tcW w:w="9889" w:type="dxa"/>
            <w:gridSpan w:val="5"/>
            <w:tcBorders>
              <w:bottom w:val="single" w:sz="12" w:space="0" w:color="auto"/>
            </w:tcBorders>
            <w:vAlign w:val="center"/>
          </w:tcPr>
          <w:p w:rsidR="00B779E6" w:rsidRPr="00BA4775" w:rsidRDefault="00B779E6"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779E6" w:rsidRPr="00BA4775" w:rsidRDefault="00B779E6" w:rsidP="00BA4775">
      <w:pPr>
        <w:jc w:val="left"/>
        <w:rPr>
          <w:rFonts w:ascii="Times New Roman" w:hAnsi="Times New Roman" w:cs="Times New Roman"/>
          <w:sz w:val="16"/>
          <w:szCs w:val="16"/>
        </w:rPr>
      </w:pPr>
    </w:p>
    <w:p w:rsidR="00B779E6" w:rsidRPr="00BA4775" w:rsidRDefault="00B779E6"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Tunç KÖSE</w:t>
      </w: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779E6" w:rsidRPr="00BA4775" w:rsidTr="00B779E6">
        <w:trPr>
          <w:trHeight w:val="989"/>
        </w:trPr>
        <w:tc>
          <w:tcPr>
            <w:tcW w:w="7171" w:type="dxa"/>
          </w:tcPr>
          <w:p w:rsidR="00B779E6" w:rsidRPr="00BA4775" w:rsidRDefault="00B779E6" w:rsidP="00BA4775">
            <w:pPr>
              <w:tabs>
                <w:tab w:val="left" w:pos="7800"/>
              </w:tabs>
              <w:jc w:val="left"/>
              <w:rPr>
                <w:rFonts w:ascii="Times New Roman" w:hAnsi="Times New Roman" w:cs="Times New Roman"/>
              </w:rPr>
            </w:pPr>
          </w:p>
        </w:tc>
        <w:tc>
          <w:tcPr>
            <w:tcW w:w="2777" w:type="dxa"/>
          </w:tcPr>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p>
        </w:tc>
      </w:tr>
    </w:tbl>
    <w:p w:rsidR="00B779E6" w:rsidRPr="00BA4775" w:rsidRDefault="00B779E6" w:rsidP="00BA4775">
      <w:pPr>
        <w:tabs>
          <w:tab w:val="left" w:pos="7800"/>
        </w:tabs>
        <w:jc w:val="left"/>
        <w:rPr>
          <w:rFonts w:ascii="Times New Roman" w:hAnsi="Times New Roman" w:cs="Times New Roman"/>
        </w:rPr>
      </w:pPr>
    </w:p>
    <w:p w:rsidR="00B779E6" w:rsidRPr="00BA4775" w:rsidRDefault="00B779E6"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00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131217428</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Yönetim Araştırmaları I</w:t>
            </w:r>
            <w:bookmarkStart w:id="81" w:name="yönar1"/>
            <w:bookmarkEnd w:id="81"/>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Yönetim araştırmaları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92570" w:rsidRPr="00BA4775" w:rsidRDefault="00B92570" w:rsidP="00BA4775">
            <w:pPr>
              <w:pStyle w:val="Balk4"/>
              <w:spacing w:before="0" w:beforeAutospacing="0" w:after="0" w:afterAutospacing="0"/>
              <w:rPr>
                <w:b w:val="0"/>
                <w:bCs w:val="0"/>
                <w:sz w:val="20"/>
                <w:szCs w:val="20"/>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Özlem Uzun</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20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b/>
              </w:rPr>
            </w:pPr>
            <w:r w:rsidRPr="00BA4775">
              <w:rPr>
                <w:rFonts w:ascii="Times New Roman" w:hAnsi="Times New Roman" w:cs="Times New Roman"/>
                <w:b/>
              </w:rPr>
              <w:t>131217427</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MALİ ANALİZ TEKNİKLERİ I</w:t>
            </w:r>
            <w:bookmarkStart w:id="82" w:name="mat1"/>
            <w:bookmarkEnd w:id="82"/>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 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Öğrencinin araştırma yapma ve elde ettiği bilgileri raporlama yeteneğinin arttırılması</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Öğrenci bilimsel yollarla bir konu hakkında bilgi sahibi olma ve bunu raporlama yeteneği kazanır.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p w:rsidR="00B92570" w:rsidRPr="00BA4775" w:rsidRDefault="00B92570" w:rsidP="00BA4775">
            <w:pPr>
              <w:ind w:left="357"/>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İlgilenilen dalda yazılmış, yayınlanmış bilimsel çalışmalar bütünü.</w:t>
            </w:r>
          </w:p>
          <w:p w:rsidR="00B92570" w:rsidRPr="00BA4775" w:rsidRDefault="00B92570" w:rsidP="00BA4775">
            <w:pPr>
              <w:ind w:left="360"/>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b/>
              </w:rPr>
            </w:pPr>
          </w:p>
          <w:p w:rsidR="00B92570" w:rsidRPr="00BA4775" w:rsidRDefault="00B92570" w:rsidP="00BA4775">
            <w:pPr>
              <w:ind w:left="360"/>
              <w:jc w:val="left"/>
              <w:rPr>
                <w:rFonts w:ascii="Times New Roman" w:hAnsi="Times New Roman" w:cs="Times New Roman"/>
                <w:color w:val="00000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 ve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Uygulanması ve 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veVerilerin Analizi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Birol YILDIZ</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41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Cs w:val="20"/>
              </w:rPr>
              <w:t>131217426</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PAZARLAMA SORUNLARI VE ANALİZİ I</w:t>
            </w:r>
            <w:bookmarkStart w:id="83" w:name="pazsoranal1"/>
            <w:bookmarkEnd w:id="83"/>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40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saptanabilmesi; olayın bütününe sistematik açıdan yaklaşılabilmesi ve sınırlandırılabilmesi; konunun/olayın/sorunun bir araştırma teklifi olarak genel çerçevesi ile birlikte sunulabilmesini sağlamak.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 xml:space="preserve"> </w:t>
            </w:r>
            <w:r w:rsidRPr="00BA4775">
              <w:rPr>
                <w:rFonts w:ascii="Times New Roman" w:hAnsi="Times New Roman" w:cs="Times New Roman"/>
                <w:sz w:val="20"/>
                <w:szCs w:val="20"/>
                <w:lang w:val="en-GB"/>
              </w:rPr>
              <w:t>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sz w:val="20"/>
                <w:szCs w:val="20"/>
              </w:rPr>
              <w:t>Her öğrencinin belirleyeceği konu ile ilgili her tür yayın ve  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Torlak</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61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rPr>
          <w:trHeight w:val="262"/>
        </w:trPr>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Style w:val="apple-style-span"/>
                <w:rFonts w:ascii="Times New Roman" w:hAnsi="Times New Roman" w:cs="Times New Roman"/>
                <w:color w:val="333333"/>
                <w:sz w:val="27"/>
                <w:szCs w:val="27"/>
                <w:shd w:val="clear" w:color="auto" w:fill="F7F6F3"/>
              </w:rPr>
              <w:t>131217424</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İŞLETMELERDE RİSK YÖNETİMİ</w:t>
            </w:r>
            <w:bookmarkStart w:id="84" w:name="iry1"/>
            <w:bookmarkEnd w:id="84"/>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color w:val="000000"/>
                <w:sz w:val="20"/>
                <w:szCs w:val="20"/>
              </w:rPr>
            </w:pPr>
            <w:r w:rsidRPr="00BA4775">
              <w:rPr>
                <w:b w:val="0"/>
                <w:bCs w:val="0"/>
                <w:color w:val="000000"/>
                <w:sz w:val="20"/>
                <w:szCs w:val="20"/>
              </w:rPr>
              <w:t>İlgilenilen dalda yazılmış, yayınlanmış bilimsel çalışmalar bütünü.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Style w:val="apple-style-span"/>
                <w:rFonts w:ascii="Times New Roman" w:hAnsi="Times New Roman" w:cs="Times New Roman"/>
                <w:color w:val="333333"/>
                <w:shd w:val="clear" w:color="auto" w:fill="F7F6F3"/>
              </w:rPr>
            </w:pPr>
            <w:r w:rsidRPr="00BA4775">
              <w:rPr>
                <w:rFonts w:ascii="Times New Roman" w:hAnsi="Times New Roman" w:cs="Times New Roman"/>
                <w:color w:val="333333"/>
                <w:shd w:val="clear" w:color="auto" w:fill="F7F6F3"/>
              </w:rPr>
              <w:t>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Türünün Ve Yönteminin Belirlenmesi,</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Çerçevesinin, İçeriğinin Hazırlanması,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 Teklifinin Ve İçeriğinin Sunulması, Savunulması; Final</w:t>
            </w:r>
          </w:p>
          <w:p w:rsidR="00B92570" w:rsidRPr="00BA4775" w:rsidRDefault="00B92570" w:rsidP="00BA4775">
            <w:pPr>
              <w:jc w:val="left"/>
              <w:rPr>
                <w:rFonts w:ascii="Times New Roman" w:hAnsi="Times New Roman" w:cs="Times New Roman"/>
              </w:rPr>
            </w:pP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Yrd. Doç. Dr. Nurullah UÇKUN</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282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131217423</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İÇ KONTROL SİSTEMLERİ I</w:t>
            </w:r>
            <w:bookmarkStart w:id="85" w:name="iks1"/>
            <w:bookmarkEnd w:id="85"/>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yönetmeleri doğrultusunda problemin tespitinden sonuçların yorumlanmasına kadar bir araştırma projesinin hazırlanması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Problemleri tespit edebilme ve problem çözümünde bilimsel yöntemleri uygulayabilme, sonuçları sistematik raporlayıp  ve yorumlayabilme becerisinin kazanılması</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ListeParagraf"/>
              <w:numPr>
                <w:ilvl w:val="0"/>
                <w:numId w:val="73"/>
              </w:numPr>
              <w:tabs>
                <w:tab w:val="left" w:pos="7800"/>
              </w:tabs>
              <w:jc w:val="left"/>
              <w:rPr>
                <w:rFonts w:ascii="Times New Roman" w:hAnsi="Times New Roman" w:cs="Times New Roman"/>
              </w:rPr>
            </w:pPr>
            <w:r w:rsidRPr="00BA4775">
              <w:rPr>
                <w:rFonts w:ascii="Times New Roman" w:hAnsi="Times New Roman" w:cs="Times New Roman"/>
              </w:rPr>
              <w:t>İşletmecilik alanı ile ilgili bir sorun, durum, olayı saptayabilme</w:t>
            </w:r>
          </w:p>
          <w:p w:rsidR="00B92570" w:rsidRPr="00BA4775" w:rsidRDefault="00B92570" w:rsidP="00BA4775">
            <w:pPr>
              <w:pStyle w:val="ListeParagraf"/>
              <w:numPr>
                <w:ilvl w:val="0"/>
                <w:numId w:val="73"/>
              </w:numPr>
              <w:tabs>
                <w:tab w:val="left" w:pos="7800"/>
              </w:tabs>
              <w:jc w:val="left"/>
              <w:rPr>
                <w:rFonts w:ascii="Times New Roman" w:hAnsi="Times New Roman" w:cs="Times New Roman"/>
              </w:rPr>
            </w:pPr>
            <w:r w:rsidRPr="00BA4775">
              <w:rPr>
                <w:rFonts w:ascii="Times New Roman" w:hAnsi="Times New Roman" w:cs="Times New Roman"/>
              </w:rPr>
              <w:t>İşletmecilik alanı ile ilgili bir sorun, durum veya olaya sistematik olarak yaklaşabilme ve genel çerçevesini saptayabilme</w:t>
            </w:r>
          </w:p>
          <w:p w:rsidR="00B92570" w:rsidRPr="00BA4775" w:rsidRDefault="00B92570" w:rsidP="00BA4775">
            <w:pPr>
              <w:pStyle w:val="ListeParagraf"/>
              <w:numPr>
                <w:ilvl w:val="0"/>
                <w:numId w:val="73"/>
              </w:numPr>
              <w:tabs>
                <w:tab w:val="left" w:pos="7800"/>
              </w:tabs>
              <w:jc w:val="left"/>
              <w:rPr>
                <w:rFonts w:ascii="Times New Roman" w:hAnsi="Times New Roman" w:cs="Times New Roman"/>
              </w:rPr>
            </w:pPr>
            <w:r w:rsidRPr="00BA4775">
              <w:rPr>
                <w:rFonts w:ascii="Times New Roman" w:hAnsi="Times New Roman" w:cs="Times New Roman"/>
              </w:rPr>
              <w:t>İşletmecilik alanı ile ilgili bir sorun, durum veya olaya ilişkin değerlendirme sürecinin aşamalarını belirleyebilme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color w:val="000000"/>
                <w:sz w:val="20"/>
                <w:szCs w:val="20"/>
              </w:rPr>
            </w:pPr>
            <w:r w:rsidRPr="00BA4775">
              <w:rPr>
                <w:b w:val="0"/>
                <w:bCs w:val="0"/>
                <w:color w:val="000000"/>
                <w:sz w:val="20"/>
                <w:szCs w:val="20"/>
              </w:rPr>
              <w:t>İlgilenilen dalda yazılmış, yayınlanmış bilimsel çalışmalar bütünü.</w:t>
            </w:r>
          </w:p>
          <w:p w:rsidR="00B92570" w:rsidRPr="00BA4775" w:rsidRDefault="00B92570" w:rsidP="00BA4775">
            <w:pPr>
              <w:pStyle w:val="Balk4"/>
              <w:spacing w:before="0" w:beforeAutospacing="0" w:after="0" w:afterAutospacing="0"/>
              <w:rPr>
                <w:b w:val="0"/>
                <w:bCs w:val="0"/>
                <w:color w:val="000000"/>
                <w:sz w:val="20"/>
                <w:szCs w:val="2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tabs>
                <w:tab w:val="left" w:pos="1695"/>
              </w:tabs>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A</w:t>
            </w:r>
            <w:r w:rsidRPr="00BA4775">
              <w:rPr>
                <w:rStyle w:val="apple-style-span"/>
                <w:rFonts w:ascii="Times New Roman" w:hAnsi="Times New Roman" w:cs="Times New Roman"/>
                <w:color w:val="333333"/>
                <w:shd w:val="clear" w:color="auto" w:fill="F7F6F3"/>
              </w:rPr>
              <w:t>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 xml:space="preserve">Araştırmanın varsayımlarının, kavramlarının belirlenmesi </w:t>
            </w: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tabs>
                <w:tab w:val="left" w:pos="405"/>
              </w:tabs>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z w:val="23"/>
                <w:szCs w:val="23"/>
                <w:shd w:val="clear" w:color="auto" w:fill="F7F6F3"/>
              </w:rPr>
              <w:t>A</w:t>
            </w:r>
            <w:r w:rsidRPr="00BA4775">
              <w:rPr>
                <w:rStyle w:val="apple-style-span"/>
                <w:rFonts w:ascii="Times New Roman" w:hAnsi="Times New Roman" w:cs="Times New Roman"/>
                <w:color w:val="333333"/>
                <w:shd w:val="clear" w:color="auto" w:fill="F7F6F3"/>
              </w:rPr>
              <w:t>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Style w:val="apple-style-span"/>
                <w:rFonts w:ascii="Times New Roman" w:hAnsi="Times New Roman" w:cs="Times New Roman"/>
                <w:color w:val="333333"/>
                <w:sz w:val="23"/>
                <w:szCs w:val="23"/>
                <w:shd w:val="clear" w:color="auto" w:fill="F7F6F3"/>
              </w:rPr>
            </w:pPr>
            <w:r w:rsidRPr="00BA4775">
              <w:rPr>
                <w:rStyle w:val="apple-style-span"/>
                <w:rFonts w:ascii="Times New Roman" w:hAnsi="Times New Roman" w:cs="Times New Roman"/>
                <w:color w:val="333333"/>
                <w:shd w:val="clear" w:color="auto" w:fill="F7F6F3"/>
              </w:rPr>
              <w:t>Verilerin toplanmasında kullanılacak yöntemin ve aracın seçimi</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tabs>
                <w:tab w:val="left" w:pos="870"/>
              </w:tabs>
              <w:jc w:val="left"/>
              <w:rPr>
                <w:rFonts w:ascii="Times New Roman" w:hAnsi="Times New Roman" w:cs="Times New Roman"/>
              </w:rPr>
            </w:pPr>
            <w:r w:rsidRPr="00BA4775">
              <w:rPr>
                <w:rFonts w:ascii="Times New Roman" w:hAnsi="Times New Roman" w:cs="Times New Roman"/>
              </w:rPr>
              <w:t>A</w:t>
            </w:r>
            <w:r w:rsidRPr="00BA4775">
              <w:rPr>
                <w:rStyle w:val="apple-style-span"/>
                <w:rFonts w:ascii="Times New Roman" w:hAnsi="Times New Roman" w:cs="Times New Roman"/>
                <w:color w:val="333333"/>
                <w:shd w:val="clear" w:color="auto" w:fill="F7F6F3"/>
              </w:rPr>
              <w:t>raştırma çerçevesinin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içeriğinin hazırlanması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Araştırma teklifinin ve içeriğinin sunulması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Prof. Dr. Münevver YILANCI</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02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 xml:space="preserve"> 131237422</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r w:rsidRPr="00BA4775">
              <w:rPr>
                <w:rFonts w:ascii="Times New Roman" w:hAnsi="Times New Roman" w:cs="Times New Roman"/>
              </w:rPr>
              <w:t>İşletme Hukuku Araştırmaları I</w:t>
            </w:r>
            <w:bookmarkStart w:id="86" w:name="işlhukuk1"/>
            <w:bookmarkEnd w:id="86"/>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0</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 Dersin içeriği: 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Bilimsel bir araştırmanın nasıl yapıldığını öğrenme</w:t>
            </w:r>
          </w:p>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numPr>
                <w:ilvl w:val="0"/>
                <w:numId w:val="72"/>
              </w:numPr>
              <w:tabs>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Bu ders öğrencinin bağımsız çalışması esasına göre yürütülmektedir. </w:t>
            </w:r>
          </w:p>
          <w:p w:rsidR="00B92570" w:rsidRPr="00BA4775" w:rsidRDefault="00B92570" w:rsidP="00BA4775">
            <w:pPr>
              <w:numPr>
                <w:ilvl w:val="0"/>
                <w:numId w:val="72"/>
              </w:numPr>
              <w:tabs>
                <w:tab w:val="num" w:pos="720"/>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sz w:val="20"/>
                <w:szCs w:val="20"/>
              </w:rPr>
              <w:t>3.</w:t>
            </w:r>
            <w:r w:rsidRPr="00BA4775">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color w:val="333333"/>
                <w:sz w:val="20"/>
                <w:szCs w:val="20"/>
              </w:rPr>
              <w:t>Seçilen konu dikkate alınarak danışman öğretim üyesi tarafından kaynaklar önerilmektedir.</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İlgili tüm kaynaklar</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Konusunun Belirlenmesi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Tez Konusunun Belirlenmesi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Taslak İçerik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Taslak İçeriğin Kontrolü</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SINAV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Literatür Taraması ve Kaynak Toplama (Devam)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Eleştirel Kaynak İncelemesi ve Hipotez Geliştirme(Devam)</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Raporu Hazırlanması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92570" w:rsidRPr="00BA4775" w:rsidRDefault="00B92570" w:rsidP="00BA4775">
      <w:pPr>
        <w:jc w:val="left"/>
        <w:rPr>
          <w:rFonts w:ascii="Times New Roman" w:hAnsi="Times New Roman" w:cs="Times New Roman"/>
          <w:sz w:val="18"/>
          <w:szCs w:val="18"/>
        </w:rPr>
      </w:pPr>
    </w:p>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Adil Atasoy</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23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rPr>
              <w:t xml:space="preserve"> 131218476</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Çok Değişkenli Analizler 2</w:t>
            </w:r>
            <w:bookmarkStart w:id="87" w:name="çda2"/>
            <w:bookmarkEnd w:id="87"/>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rPr>
              <w:t xml:space="preserve"> </w:t>
            </w:r>
            <w:r w:rsidRPr="00BA4775">
              <w:rPr>
                <w:rFonts w:ascii="Times New Roman" w:hAnsi="Times New Roman" w:cs="Times New Roman"/>
                <w:sz w:val="20"/>
                <w:szCs w:val="20"/>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sz w:val="20"/>
                <w:szCs w:val="20"/>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sz w:val="20"/>
                <w:szCs w:val="20"/>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Problem oluşturma ve bu problemin çözümünde bilimsel araştırma yöntemlerini kullanarak, sistemli bir rapor hazırlama ve sonuçları analiz edebilme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bütünü.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için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ortaya konulması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Yarıyıl Sonu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Cs/>
                <w:sz w:val="20"/>
                <w:szCs w:val="20"/>
              </w:rPr>
            </w:pPr>
            <w:r w:rsidRPr="00BA4775">
              <w:rPr>
                <w:rFonts w:ascii="Times New Roman" w:hAnsi="Times New Roman" w:cs="Times New Roman"/>
                <w:bCs/>
                <w:sz w:val="20"/>
                <w:szCs w:val="20"/>
              </w:rPr>
              <w:t>x</w:t>
            </w:r>
          </w:p>
        </w:tc>
        <w:tc>
          <w:tcPr>
            <w:tcW w:w="567" w:type="dxa"/>
            <w:vAlign w:val="center"/>
          </w:tcPr>
          <w:p w:rsidR="00B92570" w:rsidRPr="00BA4775" w:rsidRDefault="00B92570" w:rsidP="00BA4775">
            <w:pPr>
              <w:jc w:val="left"/>
              <w:rPr>
                <w:rFonts w:ascii="Times New Roman" w:hAnsi="Times New Roman" w:cs="Times New Roman"/>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Zeliha KAYGISIZ</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43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 xml:space="preserve"> 131218475</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Karar Verme Teknikleri II</w:t>
            </w:r>
            <w:bookmarkStart w:id="88" w:name="kvt2"/>
            <w:bookmarkEnd w:id="88"/>
          </w:p>
          <w:p w:rsidR="00B92570" w:rsidRPr="00BA4775" w:rsidRDefault="00B92570" w:rsidP="00BA4775">
            <w:pPr>
              <w:jc w:val="left"/>
              <w:outlineLvl w:val="0"/>
              <w:rPr>
                <w:rFonts w:ascii="Times New Roman" w:hAnsi="Times New Roman" w:cs="Times New Roman"/>
                <w:sz w:val="20"/>
                <w:szCs w:val="20"/>
              </w:rPr>
            </w:pPr>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8. </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0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Dersin içeriği ise şöyledir:  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Bu dersin amacı, 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sz w:val="20"/>
                <w:szCs w:val="20"/>
              </w:rPr>
              <w:t xml:space="preserve"> İşletmeye ait bir karar problemini yapılandırma, çözme ve raporlama</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 xml:space="preserve"> İlgilenilen dalda yazılmış, yayınlanmış bilimsel çalışmalar tümü.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İlgilenilen dalda yazılmış, yayınlanmış bilimsel çalışmalar tümü.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 çözüm sürecini işletme (Model kurma-modeli çözme/verilerin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 yönetmeliğine göre araştırmanın yazılması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Raporlamanın bitirilmesi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Raporun sunumu</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64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Cs w:val="20"/>
              </w:rPr>
              <w:t>131218474</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PAZARLAMA İLETİŞİMİ ARAŞTIRMALARI</w:t>
            </w:r>
            <w:bookmarkStart w:id="89" w:name="pia2"/>
            <w:bookmarkEnd w:id="89"/>
            <w:r w:rsidRPr="00BA4775">
              <w:rPr>
                <w:rFonts w:ascii="Times New Roman" w:hAnsi="Times New Roman" w:cs="Times New Roman"/>
                <w:sz w:val="20"/>
                <w:szCs w:val="20"/>
              </w:rPr>
              <w:t xml:space="preserve"> II</w:t>
            </w:r>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40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yeni iş fikirleri geliştirip uygulayabilecek ve pazarlamanın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sz w:val="20"/>
                <w:szCs w:val="20"/>
              </w:rPr>
              <w:t>Her öğrencinin belirleyeceği konu ile ilgili her tür yayın ve  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 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 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 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 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 veri toplama aracının uygulanması ve 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 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kullanılacak paket programın belirlenmesi ve sayısal analiz tekniğinin uygulanması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alınması ve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c>
          <w:tcPr>
            <w:tcW w:w="567" w:type="dxa"/>
            <w:vAlign w:val="center"/>
          </w:tcPr>
          <w:p w:rsidR="00B92570" w:rsidRPr="00BA4775" w:rsidRDefault="00B92570" w:rsidP="00BA4775">
            <w:pPr>
              <w:jc w:val="left"/>
              <w:rPr>
                <w:rFonts w:ascii="Times New Roman" w:hAnsi="Times New Roman" w:cs="Times New Roman"/>
                <w:b/>
                <w:sz w:val="20"/>
                <w:szCs w:val="20"/>
              </w:rPr>
            </w:pPr>
            <w:r w:rsidRPr="00BA4775">
              <w:rPr>
                <w:rFonts w:ascii="Times New Roman" w:hAnsi="Times New Roman" w:cs="Times New Roman"/>
                <w:b/>
                <w:sz w:val="20"/>
                <w:szCs w:val="20"/>
              </w:rPr>
              <w:t>X</w:t>
            </w:r>
          </w:p>
        </w:tc>
        <w:tc>
          <w:tcPr>
            <w:tcW w:w="567" w:type="dxa"/>
            <w:vAlign w:val="center"/>
          </w:tcPr>
          <w:p w:rsidR="00B92570" w:rsidRPr="00BA4775" w:rsidRDefault="00B92570" w:rsidP="00BA4775">
            <w:pPr>
              <w:jc w:val="left"/>
              <w:rPr>
                <w:rFonts w:ascii="Times New Roman" w:hAnsi="Times New Roman" w:cs="Times New Roman"/>
                <w:b/>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Torlak</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384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Cs w:val="20"/>
              </w:rPr>
              <w:t>131218472</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ÜRETİM YÖNETİMİ ARAŞTIRMALARI II</w:t>
            </w:r>
            <w:bookmarkStart w:id="90" w:name="üya2"/>
            <w:bookmarkEnd w:id="90"/>
          </w:p>
          <w:p w:rsidR="00B92570" w:rsidRPr="00BA4775" w:rsidRDefault="00B92570" w:rsidP="00BA4775">
            <w:pPr>
              <w:jc w:val="left"/>
              <w:outlineLvl w:val="0"/>
              <w:rPr>
                <w:rFonts w:ascii="Times New Roman" w:hAnsi="Times New Roman" w:cs="Times New Roman"/>
                <w:sz w:val="20"/>
                <w:szCs w:val="20"/>
              </w:rPr>
            </w:pPr>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(X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X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40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A</w:t>
            </w:r>
            <w:r w:rsidRPr="00BA4775">
              <w:rPr>
                <w:rFonts w:ascii="Times New Roman" w:hAnsi="Times New Roman" w:cs="Times New Roman"/>
                <w:sz w:val="20"/>
                <w:szCs w:val="20"/>
              </w:rPr>
              <w:t>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Cs/>
                <w:sz w:val="20"/>
                <w:szCs w:val="20"/>
              </w:rPr>
              <w:t>Üretim yönetimiyle ilgili uzmanlık gerektiren çalışma alanlarında proje yürütebilecek ya da bir projede görev alabilecek, uygulamaya dönük olarak yeni fikirler geliştirip uygulayabilecek ve üretim yönetiminin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92570" w:rsidRPr="00BA4775" w:rsidRDefault="00B92570" w:rsidP="00BA4775">
            <w:pPr>
              <w:tabs>
                <w:tab w:val="left" w:pos="7800"/>
              </w:tabs>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tümü.</w:t>
            </w:r>
          </w:p>
          <w:p w:rsidR="00B92570" w:rsidRPr="00BA4775" w:rsidRDefault="00B92570" w:rsidP="00BA4775">
            <w:pPr>
              <w:pStyle w:val="Balk4"/>
              <w:spacing w:before="0" w:beforeAutospacing="0" w:after="0" w:afterAutospacing="0"/>
              <w:rPr>
                <w:b w:val="0"/>
                <w:bCs w:val="0"/>
                <w:sz w:val="20"/>
                <w:szCs w:val="20"/>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Çalışma alanının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lang w:val="en-GB"/>
              </w:rPr>
            </w:pPr>
            <w:r w:rsidRPr="00BA4775">
              <w:rPr>
                <w:rFonts w:ascii="Times New Roman" w:hAnsi="Times New Roman" w:cs="Times New Roman"/>
                <w:sz w:val="20"/>
                <w:szCs w:val="20"/>
              </w:rPr>
              <w:t>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Kaynakların incelenmesi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probleminin/konusunun belirlenmesi 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öneminin ve amaçlarının belirlenmesi 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türünün ve yönteminin belirlenmesi 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 teklifinin hazırlanması 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 toplama aracının hazırlanması ve veri toplama aracının uygulanması ve 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işlenmesi ve 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Verilerin analizinde kullanılacak paket programın belirlenmesi ve sayısal analiz tekniğinin uygulanması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Bulguların alınması ve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w:t>
      </w:r>
      <w:r w:rsidRPr="00BA4775">
        <w:rPr>
          <w:rFonts w:ascii="Times New Roman" w:hAnsi="Times New Roman" w:cs="Times New Roman"/>
          <w:i/>
        </w:rPr>
        <w:t>Doç. Dr. Cevahir Uzkurt</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05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b/>
              </w:rPr>
            </w:pPr>
            <w:r w:rsidRPr="00BA4775">
              <w:rPr>
                <w:rFonts w:ascii="Times New Roman" w:hAnsi="Times New Roman" w:cs="Times New Roman"/>
                <w:b/>
              </w:rPr>
              <w:t>131218471</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lang w:val="en-GB"/>
              </w:rPr>
              <w:t>DENETİM ARAŞTIRMALARI II</w:t>
            </w:r>
            <w:bookmarkStart w:id="91" w:name="denar2"/>
            <w:bookmarkEnd w:id="91"/>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92570" w:rsidRPr="00BA4775" w:rsidTr="00BA4775">
        <w:trPr>
          <w:trHeight w:val="383"/>
        </w:trPr>
        <w:tc>
          <w:tcPr>
            <w:tcW w:w="524"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4"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10"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4"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 </w:t>
            </w:r>
          </w:p>
        </w:tc>
        <w:tc>
          <w:tcPr>
            <w:tcW w:w="1310"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Bu dersin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p w:rsidR="00B92570" w:rsidRPr="00BA4775" w:rsidRDefault="00B92570" w:rsidP="00BA4775">
            <w:pPr>
              <w:spacing w:before="100" w:beforeAutospacing="1" w:after="100" w:afterAutospacing="1"/>
              <w:jc w:val="left"/>
              <w:rPr>
                <w:rFonts w:ascii="Times New Roman" w:hAnsi="Times New Roman" w:cs="Times New Roman"/>
              </w:rPr>
            </w:pP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Bu dersin amacı</w:t>
            </w:r>
            <w:r w:rsidRPr="00BA4775">
              <w:rPr>
                <w:rFonts w:ascii="Times New Roman" w:hAnsi="Times New Roman" w:cs="Times New Roman"/>
                <w:b/>
                <w:sz w:val="20"/>
                <w:szCs w:val="20"/>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Öğrencinin temel olarak bilimsel çalışma yapabilme becerisine kavuşması</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p w:rsidR="00B92570" w:rsidRPr="00BA4775" w:rsidRDefault="00B92570" w:rsidP="00BA4775">
            <w:pPr>
              <w:ind w:left="357"/>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Muhasebe ve Denetim alanında yazılmış, yayınlanmış her türlü bilimsel çalışmalar.</w:t>
            </w:r>
          </w:p>
          <w:p w:rsidR="00B92570" w:rsidRPr="00BA4775" w:rsidRDefault="00B92570" w:rsidP="00BA4775">
            <w:pPr>
              <w:ind w:left="360"/>
              <w:jc w:val="left"/>
              <w:rPr>
                <w:rFonts w:ascii="Times New Roman" w:hAnsi="Times New Roman" w:cs="Times New Roman"/>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b/>
              </w:rPr>
            </w:pPr>
          </w:p>
          <w:p w:rsidR="00B92570" w:rsidRPr="00BA4775" w:rsidRDefault="00B92570" w:rsidP="00BA4775">
            <w:pPr>
              <w:ind w:left="360"/>
              <w:jc w:val="left"/>
              <w:rPr>
                <w:rFonts w:ascii="Times New Roman" w:hAnsi="Times New Roman" w:cs="Times New Roman"/>
                <w:color w:val="00000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çalışmasının gelişme bölümlerinin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Saha çalışmasının yapılması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Saha çalışmasının yapılması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 ve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 ve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çalışmansın sonuç bölümünün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çalışmansın sonuç bölümünün yazılması ve değerlendirilmesi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çalışmansın sonuç bölümünün yazılması ve değerlendirilmesi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 xml:space="preserve">× </w:t>
            </w: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8"/>
                <w:szCs w:val="28"/>
              </w:rPr>
              <w:t>×</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spacing w:before="100" w:beforeAutospacing="1" w:after="100" w:afterAutospacing="1"/>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8"/>
                <w:szCs w:val="28"/>
              </w:rPr>
              <w:t>×</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Murat KİRACI</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25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131218470</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p>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YATIRIM ANALİZLERİ II</w:t>
            </w:r>
            <w:bookmarkStart w:id="92" w:name="yatırım"/>
            <w:bookmarkEnd w:id="92"/>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Problem tanımlama ve çözümünde bilimsel yöntemleri uygulama ve sistemli rapor hazırlama ve bulguları yorumlayabilme.</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sz w:val="20"/>
                <w:szCs w:val="20"/>
              </w:rPr>
            </w:pPr>
            <w:r w:rsidRPr="00BA4775">
              <w:rPr>
                <w:b w:val="0"/>
                <w:bCs w:val="0"/>
                <w:sz w:val="20"/>
                <w:szCs w:val="20"/>
              </w:rPr>
              <w:t>İlgilenilen dalda yazılmış, yayınlanmış bilimsel çalışmalar, tezler, resmi internet siteleri ve veri bankaları.</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b w:val="0"/>
                <w:bCs w:val="0"/>
                <w:color w:val="000000"/>
                <w:sz w:val="20"/>
                <w:szCs w:val="20"/>
              </w:rPr>
            </w:pP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Sunulması, Savunulması; Final</w:t>
            </w:r>
          </w:p>
          <w:p w:rsidR="00B92570" w:rsidRPr="00BA4775" w:rsidRDefault="00B92570" w:rsidP="00BA4775">
            <w:pPr>
              <w:jc w:val="left"/>
              <w:rPr>
                <w:rFonts w:ascii="Times New Roman" w:hAnsi="Times New Roman" w:cs="Times New Roman"/>
              </w:rPr>
            </w:pP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Yrd. Doç. Dr. Arzum </w:t>
      </w:r>
      <w:r w:rsidRPr="00BA4775">
        <w:rPr>
          <w:rFonts w:ascii="Times New Roman" w:hAnsi="Times New Roman" w:cs="Times New Roman"/>
        </w:rPr>
        <w:tab/>
        <w:t>ERKEN ÇELİK</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46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color w:val="000000"/>
              </w:rPr>
            </w:pPr>
            <w:r w:rsidRPr="00BA4775">
              <w:rPr>
                <w:rFonts w:ascii="Times New Roman" w:hAnsi="Times New Roman" w:cs="Times New Roman"/>
              </w:rPr>
              <w:t xml:space="preserve"> </w:t>
            </w:r>
            <w:hyperlink r:id="rId13" w:history="1">
              <w:r w:rsidRPr="00BA4775">
                <w:rPr>
                  <w:rStyle w:val="Kpr"/>
                  <w:rFonts w:ascii="Times New Roman" w:hAnsi="Times New Roman" w:cs="Times New Roman"/>
                  <w:color w:val="000000"/>
                  <w:shd w:val="clear" w:color="auto" w:fill="FFFFFF"/>
                </w:rPr>
                <w:t>131218469</w:t>
              </w:r>
            </w:hyperlink>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Postmodern Yönetim Araştırmaları II</w:t>
            </w:r>
            <w:bookmarkStart w:id="93" w:name="postmodern"/>
            <w:bookmarkEnd w:id="93"/>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92570" w:rsidRPr="00BA4775" w:rsidTr="00BA4775">
        <w:trPr>
          <w:trHeight w:val="383"/>
        </w:trPr>
        <w:tc>
          <w:tcPr>
            <w:tcW w:w="525"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5"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5"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VII </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 </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60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r w:rsidRPr="00BA4775">
              <w:rPr>
                <w:rFonts w:ascii="Times New Roman" w:hAnsi="Times New Roman" w:cs="Times New Roman"/>
                <w:bCs/>
                <w:sz w:val="20"/>
                <w:szCs w:val="20"/>
              </w:rPr>
              <w:t>Postmodern yönetimle ilgili uzmanlık gerektiren çalışma alanlarında proje yürütebilecek ya da bir projede görev alabilecek, uygulamaya dönük olarak yeni fikirler geliştirip uygulayabilecek ve postmodern yönetimin diğer alanlarla etkileşimini analiz edebilecek yetenek ve beceri kazandırmak.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92570" w:rsidRPr="00BA4775" w:rsidRDefault="00B92570" w:rsidP="00BA4775">
            <w:pPr>
              <w:pStyle w:val="Balk4"/>
              <w:spacing w:before="0" w:beforeAutospacing="0" w:after="0" w:afterAutospacing="0"/>
              <w:rPr>
                <w:b w:val="0"/>
                <w:bCs w:val="0"/>
                <w:sz w:val="20"/>
                <w:szCs w:val="20"/>
              </w:rPr>
            </w:pP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spacing w:before="0" w:beforeAutospacing="0" w:after="0" w:afterAutospacing="0"/>
              <w:rPr>
                <w:color w:val="000000"/>
              </w:rPr>
            </w:pPr>
            <w:r w:rsidRPr="00BA4775">
              <w:rPr>
                <w:b w:val="0"/>
                <w:bCs w:val="0"/>
                <w:color w:val="000000"/>
                <w:sz w:val="20"/>
                <w:szCs w:val="20"/>
              </w:rPr>
              <w:t xml:space="preserve"> </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Yrd. Doç. Dr. Erkan Erdemir</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92570" w:rsidRPr="00BA4775" w:rsidRDefault="00B92570"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66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92570" w:rsidRPr="00BA4775" w:rsidRDefault="00B92570"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570" w:rsidRPr="00BA4775" w:rsidTr="00BA4775">
        <w:tc>
          <w:tcPr>
            <w:tcW w:w="1167"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92570" w:rsidRPr="00BA4775" w:rsidRDefault="00B92570"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570" w:rsidRPr="00BA4775" w:rsidTr="00BA4775">
        <w:tc>
          <w:tcPr>
            <w:tcW w:w="1668"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92570" w:rsidRPr="00BA4775" w:rsidRDefault="00B92570" w:rsidP="00BA4775">
            <w:pPr>
              <w:jc w:val="left"/>
              <w:outlineLvl w:val="0"/>
              <w:rPr>
                <w:rFonts w:ascii="Times New Roman" w:hAnsi="Times New Roman" w:cs="Times New Roman"/>
              </w:rPr>
            </w:pPr>
            <w:r w:rsidRPr="00BA4775">
              <w:rPr>
                <w:rFonts w:ascii="Times New Roman" w:hAnsi="Times New Roman" w:cs="Times New Roman"/>
              </w:rPr>
              <w:t>131238468</w:t>
            </w:r>
          </w:p>
        </w:tc>
        <w:tc>
          <w:tcPr>
            <w:tcW w:w="1560" w:type="dxa"/>
            <w:vAlign w:val="center"/>
          </w:tcPr>
          <w:p w:rsidR="00B92570" w:rsidRPr="00BA4775" w:rsidRDefault="00B92570"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92570" w:rsidRPr="00BA4775" w:rsidRDefault="00B92570" w:rsidP="00BA4775">
            <w:pPr>
              <w:jc w:val="left"/>
              <w:outlineLvl w:val="0"/>
              <w:rPr>
                <w:rFonts w:ascii="Times New Roman" w:hAnsi="Times New Roman" w:cs="Times New Roman"/>
                <w:smallCaps/>
                <w:sz w:val="20"/>
                <w:szCs w:val="20"/>
              </w:rPr>
            </w:pPr>
            <w:r w:rsidRPr="00BA4775">
              <w:rPr>
                <w:rFonts w:ascii="Times New Roman" w:hAnsi="Times New Roman" w:cs="Times New Roman"/>
                <w:sz w:val="20"/>
                <w:szCs w:val="20"/>
              </w:rPr>
              <w:t xml:space="preserve">ORGANİZASYON ARAŞTIRMALARI </w:t>
            </w:r>
            <w:r w:rsidRPr="00BA4775">
              <w:rPr>
                <w:rFonts w:ascii="Times New Roman" w:hAnsi="Times New Roman" w:cs="Times New Roman"/>
                <w:smallCaps/>
                <w:sz w:val="20"/>
                <w:szCs w:val="20"/>
              </w:rPr>
              <w:t>II</w:t>
            </w:r>
            <w:bookmarkStart w:id="94" w:name="organizasyon"/>
            <w:bookmarkEnd w:id="94"/>
          </w:p>
        </w:tc>
      </w:tr>
    </w:tbl>
    <w:p w:rsidR="00B92570" w:rsidRPr="00BA4775" w:rsidRDefault="00B92570"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92570" w:rsidRPr="00BA4775" w:rsidTr="00BA4775">
        <w:trPr>
          <w:trHeight w:val="383"/>
        </w:trPr>
        <w:tc>
          <w:tcPr>
            <w:tcW w:w="524" w:type="pct"/>
            <w:vMerge w:val="restart"/>
            <w:tcBorders>
              <w:top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92570" w:rsidRPr="00BA4775" w:rsidRDefault="00B92570"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92570" w:rsidRPr="00BA4775" w:rsidTr="00BA4775">
        <w:trPr>
          <w:trHeight w:val="382"/>
        </w:trPr>
        <w:tc>
          <w:tcPr>
            <w:tcW w:w="524" w:type="pct"/>
            <w:vMerge/>
            <w:tcBorders>
              <w:right w:val="single" w:sz="12" w:space="0" w:color="auto"/>
            </w:tcBorders>
          </w:tcPr>
          <w:p w:rsidR="00B92570" w:rsidRPr="00BA4775" w:rsidRDefault="00B92570"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92570" w:rsidRPr="00BA4775" w:rsidRDefault="00B92570"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10" w:type="pct"/>
            <w:gridSpan w:val="3"/>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92570" w:rsidRPr="00BA4775" w:rsidTr="00BA4775">
        <w:trPr>
          <w:trHeight w:val="367"/>
        </w:trPr>
        <w:tc>
          <w:tcPr>
            <w:tcW w:w="524" w:type="pct"/>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92570" w:rsidRPr="00BA4775" w:rsidRDefault="00B92570"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rPr>
            </w:pPr>
          </w:p>
        </w:tc>
        <w:tc>
          <w:tcPr>
            <w:tcW w:w="418" w:type="pct"/>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1310" w:type="pct"/>
            <w:gridSpan w:val="3"/>
            <w:tcBorders>
              <w:bottom w:val="single" w:sz="12" w:space="0" w:color="auto"/>
            </w:tcBorders>
            <w:vAlign w:val="center"/>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(X)</w:t>
            </w:r>
          </w:p>
        </w:tc>
        <w:tc>
          <w:tcPr>
            <w:tcW w:w="768" w:type="pct"/>
            <w:tcBorders>
              <w:bottom w:val="single" w:sz="12" w:space="0" w:color="auto"/>
            </w:tcBorders>
          </w:tcPr>
          <w:p w:rsidR="00B92570" w:rsidRPr="00BA4775" w:rsidRDefault="00B92570"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92570"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92570"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92570"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92570" w:rsidRPr="00BA4775" w:rsidRDefault="00B92570"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24"/>
        </w:trPr>
        <w:tc>
          <w:tcPr>
            <w:tcW w:w="5000" w:type="pct"/>
            <w:gridSpan w:val="14"/>
            <w:tcBorders>
              <w:top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92570"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highlight w:val="yellow"/>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sz w:val="20"/>
                <w:szCs w:val="20"/>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92570" w:rsidRPr="00BA4775" w:rsidRDefault="00B92570" w:rsidP="00BA4775">
            <w:pPr>
              <w:jc w:val="left"/>
              <w:rPr>
                <w:rFonts w:ascii="Times New Roman" w:hAnsi="Times New Roman" w:cs="Times New Roman"/>
              </w:rPr>
            </w:pPr>
          </w:p>
        </w:tc>
      </w:tr>
      <w:tr w:rsidR="00B92570" w:rsidRPr="00BA4775" w:rsidTr="00BA4775">
        <w:tc>
          <w:tcPr>
            <w:tcW w:w="1835" w:type="pct"/>
            <w:gridSpan w:val="5"/>
            <w:vMerge/>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92570" w:rsidRPr="00BA4775" w:rsidRDefault="00B92570"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92570" w:rsidRPr="00BA4775" w:rsidRDefault="00B92570" w:rsidP="00BA4775">
            <w:pPr>
              <w:jc w:val="left"/>
              <w:rPr>
                <w:rFonts w:ascii="Times New Roman" w:hAnsi="Times New Roman" w:cs="Times New Roman"/>
              </w:rPr>
            </w:pPr>
          </w:p>
        </w:tc>
      </w:tr>
      <w:tr w:rsidR="00B92570"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92570" w:rsidRPr="00BA4775" w:rsidRDefault="00B92570"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60</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92570"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7"/>
                <w:szCs w:val="27"/>
                <w:shd w:val="clear" w:color="auto" w:fill="FFFFFF"/>
              </w:rPr>
            </w:pPr>
            <w:r w:rsidRPr="00BA4775">
              <w:rPr>
                <w:rFonts w:ascii="Times New Roman" w:hAnsi="Times New Roman" w:cs="Times New Roman"/>
                <w:sz w:val="20"/>
                <w:szCs w:val="20"/>
                <w:shd w:val="clear" w:color="auto" w:fill="FFFFFF"/>
              </w:rPr>
              <w:t>Çalışma Alanının Belirlenmesi; Çalışma Alanına İlişkin Kaynak Tarama Probleminin/Konusunun Belirlenmesi;; Araştırmanın Öneminin ve Amaçlarının Belirlenmesi; Araştırmanın Varsayımlarının, Kavramlarının Evren ve Örneklem Seçimi, Verilerin analizinde kullanılacak paket programın belirlenmesi ve sayısal analiz tekniğinin uygulanması; bulguların alınması; sonuçların yorumlanması; araştırmanın rapor haline getirilmesi; araştırmanın sunuşu ve savunulması.</w:t>
            </w:r>
          </w:p>
        </w:tc>
      </w:tr>
      <w:tr w:rsidR="00B92570"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sz w:val="20"/>
                <w:szCs w:val="20"/>
                <w:lang w:val="en-GB"/>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rPr>
              <w:t>Araştırma metodolojisi bilgisi.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rPr>
              <w:t>Sorun/problem belirleyebilme ve tanımlayabilme becerisi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İncelenenkonuyuanalizedebilmebecerisi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Sorun/problem çözümsürecinitasarlayabilmebecerisi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Araştırmateklifihazırlayabilmeyeteneği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Yönetimuygulamalarıkonusundabilgilenmeveanalizveyorumkabiliyeti</w:t>
            </w:r>
          </w:p>
          <w:p w:rsidR="00B92570" w:rsidRPr="00BA4775" w:rsidRDefault="00B92570" w:rsidP="00BA4775">
            <w:pPr>
              <w:numPr>
                <w:ilvl w:val="0"/>
                <w:numId w:val="74"/>
              </w:numPr>
              <w:jc w:val="left"/>
              <w:rPr>
                <w:rFonts w:ascii="Times New Roman" w:hAnsi="Times New Roman" w:cs="Times New Roman"/>
                <w:sz w:val="20"/>
                <w:szCs w:val="20"/>
                <w:lang w:val="en-GB"/>
              </w:rPr>
            </w:pPr>
            <w:r w:rsidRPr="00BA4775">
              <w:rPr>
                <w:rFonts w:ascii="Times New Roman" w:hAnsi="Times New Roman" w:cs="Times New Roman"/>
                <w:sz w:val="20"/>
                <w:szCs w:val="20"/>
                <w:lang w:val="en-GB"/>
              </w:rPr>
              <w:t>Yönetimkonularındauygulamayapmakveönerilerdebulunabilmek.</w:t>
            </w:r>
          </w:p>
        </w:tc>
      </w:tr>
      <w:tr w:rsidR="00B92570"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rPr>
              <w:t>Bilimsel bir araştırmanın nasıl yapıldığını öğrenme</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pStyle w:val="Balk4"/>
              <w:rPr>
                <w:b w:val="0"/>
                <w:bCs w:val="0"/>
                <w:sz w:val="20"/>
                <w:szCs w:val="20"/>
              </w:rPr>
            </w:pPr>
            <w:r w:rsidRPr="00BA4775">
              <w:rPr>
                <w:b w:val="0"/>
                <w:bCs w:val="0"/>
                <w:sz w:val="20"/>
                <w:szCs w:val="20"/>
              </w:rPr>
              <w:t>İlgilenilen dalda yazılmış, yayınlanmış bilimsel çalışmalar bütünü.</w:t>
            </w:r>
          </w:p>
        </w:tc>
      </w:tr>
      <w:tr w:rsidR="00B92570"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92570" w:rsidRPr="00BA4775" w:rsidRDefault="00B92570" w:rsidP="00BA4775">
            <w:pPr>
              <w:jc w:val="left"/>
              <w:rPr>
                <w:rFonts w:ascii="Times New Roman" w:hAnsi="Times New Roman" w:cs="Times New Roman"/>
                <w:sz w:val="20"/>
                <w:szCs w:val="20"/>
              </w:rPr>
            </w:pPr>
          </w:p>
        </w:tc>
      </w:tr>
    </w:tbl>
    <w:p w:rsidR="00B92570" w:rsidRPr="00BA4775" w:rsidRDefault="00B92570" w:rsidP="00BA4775">
      <w:pPr>
        <w:jc w:val="left"/>
        <w:rPr>
          <w:rFonts w:ascii="Times New Roman" w:hAnsi="Times New Roman" w:cs="Times New Roman"/>
          <w:sz w:val="18"/>
          <w:szCs w:val="18"/>
        </w:rPr>
        <w:sectPr w:rsidR="00B92570"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92570" w:rsidRPr="00BA4775" w:rsidTr="00BA4775">
        <w:trPr>
          <w:trHeight w:val="510"/>
          <w:jc w:val="center"/>
        </w:trPr>
        <w:tc>
          <w:tcPr>
            <w:tcW w:w="5000" w:type="pct"/>
            <w:gridSpan w:val="2"/>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92570" w:rsidRPr="00BA4775" w:rsidTr="00BA4775">
        <w:trPr>
          <w:jc w:val="center"/>
        </w:trPr>
        <w:tc>
          <w:tcPr>
            <w:tcW w:w="593"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 Toplama Aracının Hazırlanması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 Sınav</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Analizi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trHeight w:val="195"/>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Bulgular, Sonuçların Yorumlanması,</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Verilerin Toplanmasında Kullanılacak Yöntemin Ve Aracın Seçimi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jc w:val="center"/>
        </w:trPr>
        <w:tc>
          <w:tcPr>
            <w:tcW w:w="593" w:type="pct"/>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Rapor Haline Getirilmesi.</w:t>
            </w:r>
          </w:p>
        </w:tc>
      </w:tr>
      <w:tr w:rsidR="00B92570" w:rsidRPr="00BA4775" w:rsidTr="00BA4775">
        <w:trPr>
          <w:trHeight w:val="322"/>
          <w:jc w:val="center"/>
        </w:trPr>
        <w:tc>
          <w:tcPr>
            <w:tcW w:w="593" w:type="pct"/>
            <w:tcBorders>
              <w:bottom w:val="single" w:sz="12" w:space="0" w:color="auto"/>
            </w:tcBorders>
            <w:shd w:val="clear" w:color="auto" w:fill="E6E6E6"/>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Araştırmanın Sunulması, Savunulması; Final</w:t>
            </w:r>
          </w:p>
          <w:p w:rsidR="00B92570" w:rsidRPr="00BA4775" w:rsidRDefault="00B92570" w:rsidP="00BA4775">
            <w:pPr>
              <w:jc w:val="left"/>
              <w:rPr>
                <w:rFonts w:ascii="Times New Roman" w:hAnsi="Times New Roman" w:cs="Times New Roman"/>
              </w:rPr>
            </w:pP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570" w:rsidRPr="00BA4775" w:rsidTr="00BA4775">
        <w:tc>
          <w:tcPr>
            <w:tcW w:w="603" w:type="dxa"/>
            <w:tcBorders>
              <w:top w:val="single" w:sz="12" w:space="0" w:color="auto"/>
            </w:tcBorders>
            <w:vAlign w:val="center"/>
          </w:tcPr>
          <w:p w:rsidR="00B92570" w:rsidRPr="00BA4775" w:rsidRDefault="00B92570"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92570" w:rsidRPr="00BA4775" w:rsidRDefault="00B92570" w:rsidP="00BA4775">
            <w:pPr>
              <w:jc w:val="left"/>
              <w:rPr>
                <w:rFonts w:ascii="Times New Roman" w:hAnsi="Times New Roman" w:cs="Times New Roman"/>
                <w:b/>
                <w:bCs/>
              </w:rPr>
            </w:pPr>
            <w:r w:rsidRPr="00BA4775">
              <w:rPr>
                <w:rFonts w:ascii="Times New Roman" w:hAnsi="Times New Roman" w:cs="Times New Roman"/>
                <w:b/>
                <w:bCs/>
              </w:rPr>
              <w:t>1</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603"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92570" w:rsidRPr="00BA4775" w:rsidRDefault="00B92570"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p>
        </w:tc>
        <w:tc>
          <w:tcPr>
            <w:tcW w:w="567" w:type="dxa"/>
            <w:vAlign w:val="center"/>
          </w:tcPr>
          <w:p w:rsidR="00B92570" w:rsidRPr="00BA4775" w:rsidRDefault="00B92570"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r>
      <w:tr w:rsidR="00B92570" w:rsidRPr="00BA4775" w:rsidTr="00BA4775">
        <w:tc>
          <w:tcPr>
            <w:tcW w:w="9889" w:type="dxa"/>
            <w:gridSpan w:val="5"/>
            <w:tcBorders>
              <w:bottom w:val="single" w:sz="12" w:space="0" w:color="auto"/>
            </w:tcBorders>
            <w:vAlign w:val="center"/>
          </w:tcPr>
          <w:p w:rsidR="00B92570" w:rsidRPr="00BA4775" w:rsidRDefault="00B92570"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92570" w:rsidRPr="00BA4775" w:rsidRDefault="00B92570" w:rsidP="00BA4775">
      <w:pPr>
        <w:jc w:val="left"/>
        <w:rPr>
          <w:rFonts w:ascii="Times New Roman" w:hAnsi="Times New Roman" w:cs="Times New Roman"/>
          <w:sz w:val="16"/>
          <w:szCs w:val="16"/>
        </w:rPr>
      </w:pPr>
    </w:p>
    <w:p w:rsidR="00B92570" w:rsidRPr="00BA4775" w:rsidRDefault="00B92570"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Abdullah YALAMA</w:t>
      </w: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92570" w:rsidRPr="00BA4775" w:rsidTr="00BA4775">
        <w:trPr>
          <w:trHeight w:val="989"/>
        </w:trPr>
        <w:tc>
          <w:tcPr>
            <w:tcW w:w="7171" w:type="dxa"/>
          </w:tcPr>
          <w:p w:rsidR="00B92570" w:rsidRPr="00BA4775" w:rsidRDefault="00B92570" w:rsidP="00BA4775">
            <w:pPr>
              <w:tabs>
                <w:tab w:val="left" w:pos="7800"/>
              </w:tabs>
              <w:jc w:val="left"/>
              <w:rPr>
                <w:rFonts w:ascii="Times New Roman" w:hAnsi="Times New Roman" w:cs="Times New Roman"/>
              </w:rPr>
            </w:pPr>
          </w:p>
        </w:tc>
        <w:tc>
          <w:tcPr>
            <w:tcW w:w="2777" w:type="dxa"/>
          </w:tcPr>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p>
        </w:tc>
      </w:tr>
    </w:tbl>
    <w:p w:rsidR="00B92570" w:rsidRPr="00BA4775" w:rsidRDefault="00B92570" w:rsidP="00BA4775">
      <w:pPr>
        <w:tabs>
          <w:tab w:val="left" w:pos="7800"/>
        </w:tabs>
        <w:jc w:val="left"/>
        <w:rPr>
          <w:rFonts w:ascii="Times New Roman" w:hAnsi="Times New Roman" w:cs="Times New Roman"/>
        </w:rPr>
      </w:pPr>
    </w:p>
    <w:p w:rsidR="00B92570" w:rsidRPr="00BA4775" w:rsidRDefault="00B92570"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487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131218467 </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İşletme Politikaları II</w:t>
            </w:r>
            <w:bookmarkStart w:id="95" w:name="işletme"/>
            <w:bookmarkEnd w:id="95"/>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60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p w:rsidR="00BA4775" w:rsidRPr="00BA4775" w:rsidRDefault="00BA4775" w:rsidP="00BA4775">
            <w:pPr>
              <w:jc w:val="left"/>
              <w:rPr>
                <w:rFonts w:ascii="Times New Roman" w:hAnsi="Times New Roman" w:cs="Times New Roman"/>
                <w:sz w:val="20"/>
                <w:szCs w:val="20"/>
              </w:rPr>
            </w:pP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İşletme politikaları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A4775" w:rsidRPr="00BA4775" w:rsidRDefault="00BA4775" w:rsidP="00BA4775">
            <w:pPr>
              <w:tabs>
                <w:tab w:val="left" w:pos="7800"/>
              </w:tabs>
              <w:jc w:val="left"/>
              <w:rPr>
                <w:rFonts w:ascii="Times New Roman" w:hAnsi="Times New Roman" w:cs="Times New Roman"/>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A4775" w:rsidRPr="00BA4775" w:rsidRDefault="00BA4775" w:rsidP="00BA4775">
            <w:pPr>
              <w:pStyle w:val="Balk4"/>
              <w:spacing w:before="0" w:beforeAutospacing="0" w:after="0" w:afterAutospacing="0"/>
              <w:rPr>
                <w:b w:val="0"/>
                <w:bCs w:val="0"/>
                <w:sz w:val="20"/>
                <w:szCs w:val="20"/>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color w:val="000000"/>
              </w:rPr>
            </w:pPr>
            <w:r w:rsidRPr="00BA4775">
              <w:rPr>
                <w:b w:val="0"/>
                <w:bCs w:val="0"/>
                <w:color w:val="000000"/>
                <w:sz w:val="20"/>
                <w:szCs w:val="20"/>
              </w:rPr>
              <w:t xml:space="preserve"> </w:t>
            </w: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Öğr. Gör. Sami Tekdemir</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A4775" w:rsidRPr="00BA4775" w:rsidTr="00BA4775">
        <w:trPr>
          <w:trHeight w:val="989"/>
        </w:trPr>
        <w:tc>
          <w:tcPr>
            <w:tcW w:w="7171" w:type="dxa"/>
          </w:tcPr>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A4775" w:rsidRPr="00BA4775" w:rsidRDefault="00BA4775" w:rsidP="00BA4775">
            <w:pPr>
              <w:tabs>
                <w:tab w:val="left" w:pos="7800"/>
              </w:tabs>
              <w:jc w:val="left"/>
              <w:rPr>
                <w:rFonts w:ascii="Times New Roman" w:hAnsi="Times New Roman" w:cs="Times New Roman"/>
              </w:rPr>
            </w:pP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507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Bahar</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 xml:space="preserve"> 131238466</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r w:rsidRPr="00BA4775">
              <w:rPr>
                <w:rFonts w:ascii="Times New Roman" w:hAnsi="Times New Roman" w:cs="Times New Roman"/>
              </w:rPr>
              <w:t>Özel Hukuk Araştırmaları II</w:t>
            </w:r>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3</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0</w:t>
            </w: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  SEÇMELİ ( X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1</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40</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60</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Bu dersin amacı</w:t>
            </w:r>
            <w:r w:rsidRPr="00BA4775">
              <w:rPr>
                <w:rFonts w:ascii="Times New Roman" w:hAnsi="Times New Roman" w:cs="Times New Roman"/>
                <w:b/>
                <w:sz w:val="20"/>
                <w:szCs w:val="20"/>
                <w:lang w:val="en-GB"/>
              </w:rPr>
              <w:t xml:space="preserve">,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lang w:val="en-GB"/>
              </w:rPr>
              <w:t>Bilimsel bir araştırmanın nasıl yapıldığını öğrenme</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numPr>
                <w:ilvl w:val="0"/>
                <w:numId w:val="72"/>
              </w:numPr>
              <w:tabs>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Bu ders öğrencinin bağımsız çalışması esasına göre yürütülmektedir. </w:t>
            </w:r>
          </w:p>
          <w:p w:rsidR="00BA4775" w:rsidRPr="00BA4775" w:rsidRDefault="00BA4775" w:rsidP="00BA4775">
            <w:pPr>
              <w:numPr>
                <w:ilvl w:val="0"/>
                <w:numId w:val="72"/>
              </w:numPr>
              <w:tabs>
                <w:tab w:val="num" w:pos="720"/>
                <w:tab w:val="left" w:pos="7800"/>
              </w:tabs>
              <w:jc w:val="left"/>
              <w:rPr>
                <w:rFonts w:ascii="Times New Roman" w:hAnsi="Times New Roman" w:cs="Times New Roman"/>
                <w:b/>
                <w:bCs/>
                <w:sz w:val="20"/>
                <w:szCs w:val="20"/>
              </w:rPr>
            </w:pPr>
            <w:r w:rsidRPr="00BA4775">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sz w:val="20"/>
                <w:szCs w:val="20"/>
              </w:rPr>
              <w:t>3.</w:t>
            </w:r>
            <w:r w:rsidRPr="00BA4775">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b w:val="0"/>
                <w:bCs w:val="0"/>
                <w:sz w:val="20"/>
                <w:szCs w:val="20"/>
              </w:rPr>
            </w:pPr>
            <w:r w:rsidRPr="00BA4775">
              <w:rPr>
                <w:b w:val="0"/>
                <w:bCs w:val="0"/>
                <w:sz w:val="20"/>
                <w:szCs w:val="20"/>
              </w:rPr>
              <w:t xml:space="preserve"> </w:t>
            </w:r>
            <w:r w:rsidRPr="00BA4775">
              <w:rPr>
                <w:b w:val="0"/>
                <w:color w:val="333333"/>
                <w:sz w:val="20"/>
                <w:szCs w:val="20"/>
              </w:rPr>
              <w:t>Seçilen konu dikkate alınarak danışman öğretim üyesi tarafından kaynaklar önerilmektedir</w:t>
            </w: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color w:val="000000"/>
              </w:rPr>
            </w:pPr>
            <w:r w:rsidRPr="00BA4775">
              <w:rPr>
                <w:b w:val="0"/>
                <w:bCs w:val="0"/>
                <w:color w:val="000000"/>
                <w:sz w:val="20"/>
                <w:szCs w:val="20"/>
              </w:rPr>
              <w:t xml:space="preserve"> İlgli tüm  kaynaklar</w:t>
            </w: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Yazımı ve Bölümlerin Kontrolü (Devam)</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 Sunumu ve Tartışma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Tezin Düzeltilmesi- Kaynakçanın Tekrar Gözden Geçirilmesi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İçerikte Gerekli Değişikliklerin Yapılması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Hipotezlerin Kontrol Edilmesi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Sonuç Bölümünün Yazılması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Sonuçlar Üzerine Tartışma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Düzeltmelerin Yapılması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Düzeltmelerin Yapılması( Devam)</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Prof. Dr. Ömer Adil Atasoy</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528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 xml:space="preserve">    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 xml:space="preserve"> Bahar</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 xml:space="preserve"> </w:t>
            </w:r>
            <w:r w:rsidRPr="00BA4775">
              <w:rPr>
                <w:rFonts w:ascii="Times New Roman" w:hAnsi="Times New Roman" w:cs="Times New Roman"/>
                <w:color w:val="000000"/>
              </w:rPr>
              <w:t>131218451</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sz w:val="20"/>
                <w:szCs w:val="20"/>
              </w:rPr>
              <w:t xml:space="preserve"> </w:t>
            </w:r>
          </w:p>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Stratejik Yönetim Araştırmaları II</w:t>
            </w:r>
            <w:bookmarkStart w:id="96" w:name="stratejik"/>
            <w:bookmarkEnd w:id="96"/>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3 </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  SEÇMELİ (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1 </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40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60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color w:val="000000"/>
                <w:sz w:val="20"/>
                <w:szCs w:val="20"/>
              </w:rPr>
              <w:t xml:space="preserve"> </w:t>
            </w:r>
            <w:r w:rsidRPr="00BA4775">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Stratejik yönetim araştırmaları </w:t>
            </w:r>
            <w:r w:rsidRPr="00BA4775">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Bilimsel bir araştırmanın nasıl yapıldığını öğrenme</w:t>
            </w:r>
          </w:p>
          <w:p w:rsidR="00BA4775" w:rsidRPr="00BA4775" w:rsidRDefault="00BA4775" w:rsidP="00BA4775">
            <w:pPr>
              <w:tabs>
                <w:tab w:val="left" w:pos="7800"/>
              </w:tabs>
              <w:jc w:val="left"/>
              <w:rPr>
                <w:rFonts w:ascii="Times New Roman" w:hAnsi="Times New Roman" w:cs="Times New Roman"/>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 xml:space="preserve"> </w:t>
            </w:r>
            <w:r w:rsidRPr="00BA4775">
              <w:rPr>
                <w:rFonts w:ascii="Times New Roman" w:hAnsi="Times New Roman" w:cs="Times New Roman"/>
                <w:sz w:val="20"/>
                <w:szCs w:val="20"/>
              </w:rPr>
              <w:t>İlgilenilen dalda yazılmış, yayınlanmış bilimsel çalışmalar bütünü.</w:t>
            </w:r>
          </w:p>
          <w:p w:rsidR="00BA4775" w:rsidRPr="00BA4775" w:rsidRDefault="00BA4775" w:rsidP="00BA4775">
            <w:pPr>
              <w:pStyle w:val="Balk4"/>
              <w:spacing w:before="0" w:beforeAutospacing="0" w:after="0" w:afterAutospacing="0"/>
              <w:rPr>
                <w:b w:val="0"/>
                <w:bCs w:val="0"/>
                <w:sz w:val="20"/>
                <w:szCs w:val="20"/>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color w:val="000000"/>
              </w:rPr>
            </w:pPr>
            <w:r w:rsidRPr="00BA4775">
              <w:rPr>
                <w:b w:val="0"/>
                <w:bCs w:val="0"/>
                <w:color w:val="000000"/>
                <w:sz w:val="20"/>
                <w:szCs w:val="20"/>
              </w:rPr>
              <w:t xml:space="preserve"> </w:t>
            </w: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w:t>
            </w: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tartışılması,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alanının belirlenmesi, </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Çalışma alanına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probleminin/konusunun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problemine ilişkin kaynak tarama,</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Araştırmanın varsayımlarının, kavramlarının belirlenmesi ve tanımlanması,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 sınav</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türünün ve yönteminin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Evren örneklem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toplanmasında kullanılacak yöntemin ve aracın seçimi,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Verilerin analizinde kullanılabilecek sayısal analiz yöntem ve tekniklerinin belirlenmesi,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çerçevesinin, içeriğinin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Araştırma teklifinin ve içeriğinin sunulması, savunulması.</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 xml:space="preserve"> Final sınavı</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X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 xml:space="preserve"> </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X</w:t>
            </w: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c>
          <w:tcPr>
            <w:tcW w:w="567" w:type="dxa"/>
            <w:vAlign w:val="center"/>
          </w:tcPr>
          <w:p w:rsidR="00BA4775" w:rsidRPr="00BA4775" w:rsidRDefault="00BA4775" w:rsidP="00BA4775">
            <w:pPr>
              <w:jc w:val="left"/>
              <w:rPr>
                <w:rFonts w:ascii="Times New Roman" w:hAnsi="Times New Roman" w:cs="Times New Roman"/>
                <w:b/>
                <w:bCs/>
                <w:sz w:val="20"/>
                <w:szCs w:val="20"/>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 xml:space="preserve">   Doç. Dr. Sıtkı Çorbacıoğlu</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r w:rsidRPr="00BA4775">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BA4775" w:rsidRPr="00BA4775" w:rsidTr="00BA4775">
        <w:trPr>
          <w:trHeight w:val="989"/>
        </w:trPr>
        <w:tc>
          <w:tcPr>
            <w:tcW w:w="7171" w:type="dxa"/>
          </w:tcPr>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c>
          <w:tcPr>
            <w:tcW w:w="2777" w:type="dxa"/>
          </w:tcPr>
          <w:p w:rsidR="00BA4775" w:rsidRPr="00BA4775" w:rsidRDefault="00BA4775" w:rsidP="00BA4775">
            <w:pPr>
              <w:tabs>
                <w:tab w:val="left" w:pos="7800"/>
              </w:tabs>
              <w:jc w:val="left"/>
              <w:rPr>
                <w:rFonts w:ascii="Times New Roman" w:hAnsi="Times New Roman" w:cs="Times New Roman"/>
              </w:rPr>
            </w:pP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tc>
      </w:tr>
    </w:tbl>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 xml:space="preserve">                        </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rPr>
        <w:tab/>
      </w:r>
      <w:r w:rsidRPr="00BA4775">
        <w:rPr>
          <w:rFonts w:ascii="Times New Roman" w:hAnsi="Times New Roman" w:cs="Times New Roman"/>
        </w:rPr>
        <w:tab/>
      </w:r>
    </w:p>
    <w:p w:rsidR="00BA4775" w:rsidRPr="00BA4775" w:rsidRDefault="00BA4775" w:rsidP="00BA4775">
      <w:pPr>
        <w:jc w:val="left"/>
        <w:outlineLvl w:val="0"/>
        <w:rPr>
          <w:rFonts w:ascii="Times New Roman" w:hAnsi="Times New Roman" w:cs="Times New Roman"/>
          <w:b/>
          <w:bCs/>
          <w:sz w:val="28"/>
          <w:szCs w:val="28"/>
        </w:rPr>
      </w:pPr>
      <w:r w:rsidRPr="00BA4775">
        <w:rPr>
          <w:rFonts w:ascii="Times New Roman" w:hAnsi="Times New Roman" w:cs="Times New Roman"/>
          <w:noProof/>
          <w:lang w:val="tr-TR" w:eastAsia="tr-TR"/>
        </w:rPr>
        <w:drawing>
          <wp:anchor distT="0" distB="0" distL="114300" distR="114300" simplePos="0" relativeHeight="2518548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BA4775">
        <w:rPr>
          <w:rFonts w:ascii="Times New Roman" w:hAnsi="Times New Roman" w:cs="Times New Roman"/>
          <w:b/>
          <w:bCs/>
          <w:sz w:val="28"/>
          <w:szCs w:val="28"/>
        </w:rPr>
        <w:t>ESOGÜ İşletme Bölümü Ders Bilgi Formu</w:t>
      </w:r>
    </w:p>
    <w:p w:rsidR="00BA4775" w:rsidRPr="00BA4775" w:rsidRDefault="00BA4775" w:rsidP="00BA4775">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BA4775" w:rsidTr="00BA4775">
        <w:tc>
          <w:tcPr>
            <w:tcW w:w="1167"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DÖNEM</w:t>
            </w:r>
          </w:p>
        </w:tc>
        <w:tc>
          <w:tcPr>
            <w:tcW w:w="1527" w:type="dxa"/>
            <w:vAlign w:val="center"/>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GÜZ</w:t>
            </w:r>
          </w:p>
        </w:tc>
      </w:tr>
    </w:tbl>
    <w:p w:rsidR="00BA4775" w:rsidRPr="00BA4775" w:rsidRDefault="00BA4775" w:rsidP="00BA4775">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BA4775" w:rsidTr="00BA4775">
        <w:tc>
          <w:tcPr>
            <w:tcW w:w="1668"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KODU</w:t>
            </w:r>
          </w:p>
        </w:tc>
        <w:tc>
          <w:tcPr>
            <w:tcW w:w="2760" w:type="dxa"/>
            <w:vAlign w:val="center"/>
          </w:tcPr>
          <w:p w:rsidR="00BA4775" w:rsidRPr="00BA4775" w:rsidRDefault="00BA4775" w:rsidP="00BA4775">
            <w:pPr>
              <w:jc w:val="left"/>
              <w:outlineLvl w:val="0"/>
              <w:rPr>
                <w:rFonts w:ascii="Times New Roman" w:hAnsi="Times New Roman" w:cs="Times New Roman"/>
              </w:rPr>
            </w:pPr>
            <w:r w:rsidRPr="00BA4775">
              <w:rPr>
                <w:rFonts w:ascii="Times New Roman" w:hAnsi="Times New Roman" w:cs="Times New Roman"/>
              </w:rPr>
              <w:t>1312178450</w:t>
            </w:r>
          </w:p>
        </w:tc>
        <w:tc>
          <w:tcPr>
            <w:tcW w:w="1560" w:type="dxa"/>
            <w:vAlign w:val="center"/>
          </w:tcPr>
          <w:p w:rsidR="00BA4775" w:rsidRPr="00BA4775" w:rsidRDefault="00BA4775" w:rsidP="00BA4775">
            <w:pPr>
              <w:jc w:val="left"/>
              <w:outlineLvl w:val="0"/>
              <w:rPr>
                <w:rFonts w:ascii="Times New Roman" w:hAnsi="Times New Roman" w:cs="Times New Roman"/>
                <w:b/>
                <w:bCs/>
                <w:sz w:val="20"/>
                <w:szCs w:val="20"/>
              </w:rPr>
            </w:pPr>
            <w:r w:rsidRPr="00BA4775">
              <w:rPr>
                <w:rFonts w:ascii="Times New Roman" w:hAnsi="Times New Roman" w:cs="Times New Roman"/>
                <w:b/>
                <w:bCs/>
                <w:sz w:val="20"/>
                <w:szCs w:val="20"/>
              </w:rPr>
              <w:t>DERSİN ADI</w:t>
            </w:r>
          </w:p>
        </w:tc>
        <w:tc>
          <w:tcPr>
            <w:tcW w:w="4185" w:type="dxa"/>
          </w:tcPr>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sz w:val="20"/>
                <w:szCs w:val="20"/>
              </w:rPr>
              <w:t>MALİYET YÖNETİMİ II</w:t>
            </w:r>
            <w:bookmarkStart w:id="97" w:name="maliyet"/>
            <w:bookmarkEnd w:id="97"/>
          </w:p>
        </w:tc>
      </w:tr>
    </w:tbl>
    <w:p w:rsidR="00BA4775" w:rsidRPr="00BA4775" w:rsidRDefault="00BA4775" w:rsidP="00BA4775">
      <w:pPr>
        <w:jc w:val="left"/>
        <w:outlineLvl w:val="0"/>
        <w:rPr>
          <w:rFonts w:ascii="Times New Roman" w:hAnsi="Times New Roman" w:cs="Times New Roman"/>
          <w:sz w:val="20"/>
          <w:szCs w:val="20"/>
        </w:rPr>
      </w:pP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r w:rsidRPr="00BA4775">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BA4775" w:rsidTr="00BA4775">
        <w:trPr>
          <w:trHeight w:val="383"/>
        </w:trPr>
        <w:tc>
          <w:tcPr>
            <w:tcW w:w="525" w:type="pct"/>
            <w:vMerge w:val="restart"/>
            <w:tcBorders>
              <w:top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YARIYIL</w:t>
            </w:r>
          </w:p>
          <w:p w:rsidR="00BA4775" w:rsidRPr="00BA4775" w:rsidRDefault="00BA4775" w:rsidP="00BA4775">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w:t>
            </w:r>
          </w:p>
        </w:tc>
      </w:tr>
      <w:tr w:rsidR="00BA4775" w:rsidRPr="00BA4775" w:rsidTr="00BA4775">
        <w:trPr>
          <w:trHeight w:val="382"/>
        </w:trPr>
        <w:tc>
          <w:tcPr>
            <w:tcW w:w="525" w:type="pct"/>
            <w:vMerge/>
            <w:tcBorders>
              <w:right w:val="single" w:sz="12" w:space="0" w:color="auto"/>
            </w:tcBorders>
          </w:tcPr>
          <w:p w:rsidR="00BA4775" w:rsidRPr="00BA4775" w:rsidRDefault="00BA4775" w:rsidP="00BA4775">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Teorik</w:t>
            </w:r>
          </w:p>
        </w:tc>
        <w:tc>
          <w:tcPr>
            <w:tcW w:w="53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Laboratuar</w:t>
            </w:r>
          </w:p>
        </w:tc>
        <w:tc>
          <w:tcPr>
            <w:tcW w:w="41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Kredisi</w:t>
            </w:r>
          </w:p>
        </w:tc>
        <w:tc>
          <w:tcPr>
            <w:tcW w:w="326" w:type="pct"/>
            <w:gridSpan w:val="2"/>
            <w:vAlign w:val="center"/>
          </w:tcPr>
          <w:p w:rsidR="00BA4775" w:rsidRPr="00BA4775" w:rsidRDefault="00BA4775" w:rsidP="00BA4775">
            <w:pPr>
              <w:ind w:left="-111" w:right="-108"/>
              <w:jc w:val="left"/>
              <w:rPr>
                <w:rFonts w:ascii="Times New Roman" w:hAnsi="Times New Roman" w:cs="Times New Roman"/>
                <w:b/>
                <w:bCs/>
                <w:sz w:val="20"/>
                <w:szCs w:val="20"/>
              </w:rPr>
            </w:pPr>
            <w:r w:rsidRPr="00BA4775">
              <w:rPr>
                <w:rFonts w:ascii="Times New Roman" w:hAnsi="Times New Roman" w:cs="Times New Roman"/>
                <w:b/>
                <w:bCs/>
                <w:sz w:val="20"/>
                <w:szCs w:val="20"/>
              </w:rPr>
              <w:t>AKTS</w:t>
            </w:r>
          </w:p>
        </w:tc>
        <w:tc>
          <w:tcPr>
            <w:tcW w:w="1309" w:type="pct"/>
            <w:gridSpan w:val="3"/>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TÜRÜ</w:t>
            </w:r>
          </w:p>
        </w:tc>
        <w:tc>
          <w:tcPr>
            <w:tcW w:w="768" w:type="pct"/>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DİLİ</w:t>
            </w:r>
          </w:p>
        </w:tc>
      </w:tr>
      <w:tr w:rsidR="00BA4775" w:rsidRPr="00BA4775" w:rsidTr="00BA4775">
        <w:trPr>
          <w:trHeight w:val="367"/>
        </w:trPr>
        <w:tc>
          <w:tcPr>
            <w:tcW w:w="525" w:type="pct"/>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538" w:type="pct"/>
            <w:tcBorders>
              <w:bottom w:val="single" w:sz="12" w:space="0" w:color="auto"/>
            </w:tcBorders>
            <w:vAlign w:val="center"/>
          </w:tcPr>
          <w:p w:rsidR="00BA4775" w:rsidRPr="00BA4775" w:rsidRDefault="00BA4775" w:rsidP="00BA4775">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rPr>
            </w:pPr>
          </w:p>
        </w:tc>
        <w:tc>
          <w:tcPr>
            <w:tcW w:w="418" w:type="pct"/>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326" w:type="pct"/>
            <w:gridSpan w:val="2"/>
            <w:tcBorders>
              <w:bottom w:val="single" w:sz="12"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1309" w:type="pct"/>
            <w:gridSpan w:val="3"/>
            <w:tcBorders>
              <w:bottom w:val="single" w:sz="12" w:space="0" w:color="auto"/>
            </w:tcBorders>
            <w:vAlign w:val="center"/>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ZORUNLU (x)  SEÇMELİ (   )</w:t>
            </w:r>
          </w:p>
        </w:tc>
        <w:tc>
          <w:tcPr>
            <w:tcW w:w="768" w:type="pct"/>
            <w:tcBorders>
              <w:bottom w:val="single" w:sz="12" w:space="0" w:color="auto"/>
            </w:tcBorders>
          </w:tcPr>
          <w:p w:rsidR="00BA4775" w:rsidRPr="00BA4775" w:rsidRDefault="00BA4775" w:rsidP="00BA4775">
            <w:pPr>
              <w:jc w:val="left"/>
              <w:rPr>
                <w:rFonts w:ascii="Times New Roman" w:hAnsi="Times New Roman" w:cs="Times New Roman"/>
                <w:vertAlign w:val="superscript"/>
              </w:rPr>
            </w:pPr>
            <w:r w:rsidRPr="00BA4775">
              <w:rPr>
                <w:rFonts w:ascii="Times New Roman" w:hAnsi="Times New Roman" w:cs="Times New Roman"/>
                <w:vertAlign w:val="superscript"/>
              </w:rPr>
              <w:t>Türkçe</w:t>
            </w:r>
          </w:p>
        </w:tc>
      </w:tr>
      <w:tr w:rsidR="00BA4775" w:rsidRPr="00BA4775"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KATEGORİSİ</w:t>
            </w:r>
          </w:p>
        </w:tc>
      </w:tr>
      <w:tr w:rsidR="00BA4775" w:rsidRPr="00BA4775"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sz w:val="20"/>
                <w:szCs w:val="20"/>
              </w:rPr>
              <w:t>Aktarılabilir Beceri Dersleri</w:t>
            </w:r>
          </w:p>
        </w:tc>
      </w:tr>
      <w:tr w:rsidR="00BA4775" w:rsidRPr="00BA4775"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w:t>
            </w:r>
          </w:p>
        </w:tc>
        <w:tc>
          <w:tcPr>
            <w:tcW w:w="983"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1114" w:type="pct"/>
            <w:gridSpan w:val="3"/>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24"/>
        </w:trPr>
        <w:tc>
          <w:tcPr>
            <w:tcW w:w="5000" w:type="pct"/>
            <w:gridSpan w:val="14"/>
            <w:tcBorders>
              <w:top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DEĞERLENDİRME ÖLÇÜTLERİ</w:t>
            </w:r>
          </w:p>
        </w:tc>
      </w:tr>
      <w:tr w:rsidR="00BA4775" w:rsidRPr="00BA4775"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68" w:type="pct"/>
            <w:tcBorders>
              <w:top w:val="single" w:sz="8" w:space="0" w:color="auto"/>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r w:rsidRPr="00BA4775">
              <w:rPr>
                <w:rFonts w:ascii="Times New Roman" w:hAnsi="Times New Roman" w:cs="Times New Roman"/>
                <w:sz w:val="20"/>
                <w:szCs w:val="20"/>
              </w:rPr>
              <w:t>40</w:t>
            </w: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II. Ara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highlight w:val="yellow"/>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Kısa Sınav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sz w:val="20"/>
                <w:szCs w:val="20"/>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Ödev</w:t>
            </w:r>
          </w:p>
        </w:tc>
        <w:tc>
          <w:tcPr>
            <w:tcW w:w="1256" w:type="pct"/>
            <w:gridSpan w:val="2"/>
            <w:tcBorders>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BA4775" w:rsidRDefault="00BA4775" w:rsidP="00BA4775">
            <w:pPr>
              <w:jc w:val="left"/>
              <w:rPr>
                <w:rFonts w:ascii="Times New Roman" w:hAnsi="Times New Roman" w:cs="Times New Roman"/>
              </w:rPr>
            </w:pPr>
          </w:p>
        </w:tc>
      </w:tr>
      <w:tr w:rsidR="00BA4775" w:rsidRPr="00BA4775" w:rsidTr="00BA4775">
        <w:tc>
          <w:tcPr>
            <w:tcW w:w="1835" w:type="pct"/>
            <w:gridSpan w:val="5"/>
            <w:vMerge/>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BA4775" w:rsidRDefault="00BA4775" w:rsidP="00BA4775">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BA4775" w:rsidRDefault="00BA4775" w:rsidP="00BA4775">
            <w:pPr>
              <w:jc w:val="left"/>
              <w:rPr>
                <w:rFonts w:ascii="Times New Roman" w:hAnsi="Times New Roman" w:cs="Times New Roman"/>
              </w:rPr>
            </w:pPr>
          </w:p>
        </w:tc>
      </w:tr>
      <w:tr w:rsidR="00BA4775" w:rsidRPr="00BA4775"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BA4775" w:rsidRDefault="00BA4775" w:rsidP="00BA4775">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60</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w:t>
            </w:r>
          </w:p>
        </w:tc>
      </w:tr>
      <w:tr w:rsidR="00BA4775" w:rsidRPr="00BA4775"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BA4775" w:rsidRPr="00BA4775"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lang w:val="en-GB"/>
              </w:rPr>
              <w:t>Bu dersinamacı</w:t>
            </w:r>
            <w:r w:rsidRPr="00BA4775">
              <w:rPr>
                <w:rFonts w:ascii="Times New Roman" w:hAnsi="Times New Roman" w:cs="Times New Roman"/>
                <w:b/>
                <w:bCs/>
                <w:sz w:val="20"/>
                <w:szCs w:val="20"/>
                <w:lang w:val="en-GB"/>
              </w:rPr>
              <w:t>, </w:t>
            </w:r>
            <w:r w:rsidRPr="00BA4775">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BA4775" w:rsidRPr="00BA4775"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tabs>
                <w:tab w:val="left" w:pos="7800"/>
              </w:tabs>
              <w:jc w:val="left"/>
              <w:rPr>
                <w:rFonts w:ascii="Times New Roman" w:hAnsi="Times New Roman" w:cs="Times New Roman"/>
                <w:sz w:val="20"/>
                <w:szCs w:val="20"/>
              </w:rPr>
            </w:pPr>
          </w:p>
          <w:tbl>
            <w:tblPr>
              <w:tblW w:w="8520" w:type="dxa"/>
              <w:tblLayout w:type="fixed"/>
              <w:tblCellMar>
                <w:top w:w="60" w:type="dxa"/>
                <w:left w:w="60" w:type="dxa"/>
                <w:bottom w:w="60" w:type="dxa"/>
                <w:right w:w="60" w:type="dxa"/>
              </w:tblCellMar>
              <w:tblLook w:val="04A0" w:firstRow="1" w:lastRow="0" w:firstColumn="1" w:lastColumn="0" w:noHBand="0" w:noVBand="1"/>
            </w:tblPr>
            <w:tblGrid>
              <w:gridCol w:w="8520"/>
            </w:tblGrid>
            <w:tr w:rsidR="00BA4775" w:rsidRPr="00BA4775" w:rsidTr="00BA4775">
              <w:tc>
                <w:tcPr>
                  <w:tcW w:w="8520" w:type="dxa"/>
                  <w:shd w:val="clear" w:color="auto" w:fill="FFFFFF"/>
                  <w:vAlign w:val="center"/>
                  <w:hideMark/>
                </w:tcPr>
                <w:p w:rsidR="00BA4775" w:rsidRPr="00BA4775" w:rsidRDefault="00BA4775" w:rsidP="00BA4775">
                  <w:pPr>
                    <w:tabs>
                      <w:tab w:val="left" w:pos="7800"/>
                    </w:tabs>
                    <w:jc w:val="left"/>
                    <w:rPr>
                      <w:rFonts w:ascii="Times New Roman" w:hAnsi="Times New Roman" w:cs="Times New Roman"/>
                      <w:sz w:val="20"/>
                      <w:szCs w:val="20"/>
                    </w:rPr>
                  </w:pPr>
                  <w:r w:rsidRPr="00BA4775">
                    <w:rPr>
                      <w:rFonts w:ascii="Times New Roman" w:hAnsi="Times New Roman" w:cs="Times New Roman"/>
                      <w:sz w:val="20"/>
                      <w:szCs w:val="20"/>
                      <w:lang w:val="en-GB"/>
                    </w:rPr>
                    <w:t>Bilimselbiraraştırmanınnasılyapıldığınıöğrenme</w:t>
                  </w:r>
                </w:p>
              </w:tc>
            </w:tr>
            <w:tr w:rsidR="00BA4775" w:rsidRPr="00BA4775" w:rsidTr="00BA4775">
              <w:tc>
                <w:tcPr>
                  <w:tcW w:w="8520" w:type="dxa"/>
                  <w:shd w:val="clear" w:color="auto" w:fill="F7F6F3"/>
                  <w:vAlign w:val="center"/>
                  <w:hideMark/>
                </w:tcPr>
                <w:p w:rsidR="00BA4775" w:rsidRPr="00BA4775" w:rsidRDefault="00BA4775" w:rsidP="00BA4775">
                  <w:pPr>
                    <w:tabs>
                      <w:tab w:val="left" w:pos="7800"/>
                    </w:tabs>
                    <w:jc w:val="left"/>
                    <w:rPr>
                      <w:rFonts w:ascii="Times New Roman" w:hAnsi="Times New Roman" w:cs="Times New Roman"/>
                      <w:sz w:val="20"/>
                      <w:szCs w:val="20"/>
                    </w:rPr>
                  </w:pPr>
                </w:p>
              </w:tc>
            </w:tr>
          </w:tbl>
          <w:p w:rsidR="00BA4775" w:rsidRPr="00BA4775" w:rsidRDefault="00BA4775" w:rsidP="00BA4775">
            <w:pPr>
              <w:tabs>
                <w:tab w:val="left" w:pos="7800"/>
              </w:tabs>
              <w:jc w:val="left"/>
              <w:rPr>
                <w:rFonts w:ascii="Times New Roman" w:hAnsi="Times New Roman" w:cs="Times New Roman"/>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b w:val="0"/>
                <w:bCs w:val="0"/>
                <w:sz w:val="20"/>
                <w:szCs w:val="20"/>
              </w:rPr>
            </w:pPr>
          </w:p>
        </w:tc>
      </w:tr>
      <w:tr w:rsidR="00BA4775" w:rsidRPr="00BA4775"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pStyle w:val="Balk4"/>
              <w:spacing w:before="0" w:beforeAutospacing="0" w:after="0" w:afterAutospacing="0"/>
              <w:rPr>
                <w:b w:val="0"/>
                <w:bCs w:val="0"/>
                <w:color w:val="000000"/>
                <w:sz w:val="20"/>
                <w:szCs w:val="20"/>
              </w:rPr>
            </w:pPr>
          </w:p>
        </w:tc>
      </w:tr>
      <w:tr w:rsidR="00BA4775" w:rsidRPr="00BA4775"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BA4775" w:rsidRDefault="00BA4775" w:rsidP="00BA4775">
            <w:pPr>
              <w:jc w:val="left"/>
              <w:rPr>
                <w:rFonts w:ascii="Times New Roman" w:hAnsi="Times New Roman" w:cs="Times New Roman"/>
                <w:b/>
                <w:bCs/>
                <w:sz w:val="20"/>
                <w:szCs w:val="20"/>
              </w:rPr>
            </w:pPr>
            <w:r w:rsidRPr="00BA4775">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BA4775" w:rsidRDefault="00BA4775" w:rsidP="00BA4775">
            <w:pPr>
              <w:jc w:val="left"/>
              <w:rPr>
                <w:rFonts w:ascii="Times New Roman" w:hAnsi="Times New Roman" w:cs="Times New Roman"/>
                <w:sz w:val="20"/>
                <w:szCs w:val="20"/>
              </w:rPr>
            </w:pPr>
          </w:p>
        </w:tc>
      </w:tr>
    </w:tbl>
    <w:p w:rsidR="00BA4775" w:rsidRPr="00BA4775" w:rsidRDefault="00BA4775" w:rsidP="00BA4775">
      <w:pPr>
        <w:jc w:val="left"/>
        <w:rPr>
          <w:rFonts w:ascii="Times New Roman" w:hAnsi="Times New Roman" w:cs="Times New Roman"/>
          <w:sz w:val="18"/>
          <w:szCs w:val="18"/>
        </w:rPr>
        <w:sectPr w:rsidR="00BA4775" w:rsidRPr="00BA477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BA4775" w:rsidTr="00BA4775">
        <w:trPr>
          <w:trHeight w:val="510"/>
          <w:jc w:val="center"/>
        </w:trPr>
        <w:tc>
          <w:tcPr>
            <w:tcW w:w="5000" w:type="pct"/>
            <w:gridSpan w:val="2"/>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DERSİN HAFTALIK PLANI</w:t>
            </w:r>
          </w:p>
        </w:tc>
      </w:tr>
      <w:tr w:rsidR="00BA4775" w:rsidRPr="00BA4775" w:rsidTr="00BA4775">
        <w:trPr>
          <w:jc w:val="center"/>
        </w:trPr>
        <w:tc>
          <w:tcPr>
            <w:tcW w:w="593"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HAFTA</w:t>
            </w:r>
          </w:p>
        </w:tc>
        <w:tc>
          <w:tcPr>
            <w:tcW w:w="4407" w:type="pct"/>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İŞLENEN KONULAR</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 toplama aracının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 toplama aracının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 toplama aracının hazırlanması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Verilerin toplanması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analizi,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Verilerin analizi,</w:t>
            </w:r>
          </w:p>
        </w:tc>
      </w:tr>
      <w:tr w:rsidR="00BA4775" w:rsidRPr="00BA4775" w:rsidTr="00BA4775">
        <w:trPr>
          <w:trHeight w:val="195"/>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Sonuçların yorumlanması,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4407" w:type="pct"/>
          </w:tcPr>
          <w:p w:rsidR="00BA4775" w:rsidRPr="00BA4775" w:rsidRDefault="00BA4775" w:rsidP="00BA4775">
            <w:pPr>
              <w:jc w:val="left"/>
              <w:rPr>
                <w:rFonts w:ascii="Times New Roman" w:hAnsi="Times New Roman" w:cs="Times New Roman"/>
              </w:rPr>
            </w:pPr>
            <w:r w:rsidRPr="00BA4775">
              <w:rPr>
                <w:rStyle w:val="apple-style-span"/>
                <w:rFonts w:ascii="Times New Roman" w:hAnsi="Times New Roman" w:cs="Times New Roman"/>
                <w:color w:val="333333"/>
                <w:shd w:val="clear" w:color="auto" w:fill="F7F6F3"/>
              </w:rPr>
              <w:t>Sonuçların yorumlanması,</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12</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13</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r w:rsidR="00BA4775" w:rsidRPr="00BA4775" w:rsidTr="00BA4775">
        <w:trPr>
          <w:jc w:val="center"/>
        </w:trPr>
        <w:tc>
          <w:tcPr>
            <w:tcW w:w="593" w:type="pct"/>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14</w:t>
            </w:r>
          </w:p>
        </w:tc>
        <w:tc>
          <w:tcPr>
            <w:tcW w:w="4407" w:type="pct"/>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r w:rsidR="00BA4775" w:rsidRPr="00BA4775" w:rsidTr="00BA4775">
        <w:trPr>
          <w:trHeight w:val="322"/>
          <w:jc w:val="center"/>
        </w:trPr>
        <w:tc>
          <w:tcPr>
            <w:tcW w:w="593" w:type="pct"/>
            <w:tcBorders>
              <w:bottom w:val="single" w:sz="12" w:space="0" w:color="auto"/>
            </w:tcBorders>
            <w:shd w:val="clear" w:color="auto" w:fill="E6E6E6"/>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15,16</w:t>
            </w:r>
          </w:p>
        </w:tc>
        <w:tc>
          <w:tcPr>
            <w:tcW w:w="4407" w:type="pct"/>
            <w:tcBorders>
              <w:bottom w:val="single" w:sz="12" w:space="0" w:color="auto"/>
            </w:tcBorders>
            <w:shd w:val="clear" w:color="auto" w:fill="E6E6E6"/>
          </w:tcPr>
          <w:p w:rsidR="00BA4775" w:rsidRPr="00BA4775" w:rsidRDefault="00BA4775" w:rsidP="00BA4775">
            <w:pPr>
              <w:jc w:val="left"/>
              <w:rPr>
                <w:rFonts w:ascii="Times New Roman" w:hAnsi="Times New Roman" w:cs="Times New Roman"/>
              </w:rPr>
            </w:pPr>
            <w:r w:rsidRPr="00BA4775">
              <w:rPr>
                <w:rStyle w:val="apple-converted-space"/>
                <w:rFonts w:ascii="Times New Roman" w:hAnsi="Times New Roman" w:cs="Times New Roman"/>
                <w:color w:val="333333"/>
                <w:shd w:val="clear" w:color="auto" w:fill="F7F6F3"/>
              </w:rPr>
              <w:t> </w:t>
            </w:r>
            <w:r w:rsidRPr="00BA4775">
              <w:rPr>
                <w:rStyle w:val="apple-style-span"/>
                <w:rFonts w:ascii="Times New Roman" w:hAnsi="Times New Roman" w:cs="Times New Roman"/>
                <w:color w:val="333333"/>
                <w:shd w:val="clear" w:color="auto" w:fill="F7F6F3"/>
              </w:rPr>
              <w:t>Araştırmanın rapor haline getirilmesi.</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BA4775" w:rsidTr="00BA4775">
        <w:tc>
          <w:tcPr>
            <w:tcW w:w="603" w:type="dxa"/>
            <w:tcBorders>
              <w:top w:val="single" w:sz="12" w:space="0" w:color="auto"/>
            </w:tcBorders>
            <w:vAlign w:val="center"/>
          </w:tcPr>
          <w:p w:rsidR="00BA4775" w:rsidRPr="00BA4775" w:rsidRDefault="00BA4775" w:rsidP="00BA4775">
            <w:pPr>
              <w:jc w:val="left"/>
              <w:rPr>
                <w:rFonts w:ascii="Times New Roman" w:hAnsi="Times New Roman" w:cs="Times New Roman"/>
                <w:b/>
                <w:bCs/>
                <w:sz w:val="18"/>
                <w:szCs w:val="18"/>
              </w:rPr>
            </w:pPr>
            <w:r w:rsidRPr="00BA4775">
              <w:rPr>
                <w:rFonts w:ascii="Times New Roman" w:hAnsi="Times New Roman" w:cs="Times New Roman"/>
                <w:b/>
                <w:bCs/>
                <w:sz w:val="18"/>
                <w:szCs w:val="18"/>
              </w:rPr>
              <w:t>NO</w:t>
            </w:r>
          </w:p>
        </w:tc>
        <w:tc>
          <w:tcPr>
            <w:tcW w:w="7585" w:type="dxa"/>
            <w:tcBorders>
              <w:top w:val="single" w:sz="12" w:space="0" w:color="auto"/>
            </w:tcBorders>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3</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2</w:t>
            </w:r>
          </w:p>
        </w:tc>
        <w:tc>
          <w:tcPr>
            <w:tcW w:w="567" w:type="dxa"/>
            <w:tcBorders>
              <w:top w:val="single" w:sz="12" w:space="0" w:color="auto"/>
            </w:tcBorders>
            <w:vAlign w:val="center"/>
          </w:tcPr>
          <w:p w:rsidR="00BA4775" w:rsidRPr="00BA4775" w:rsidRDefault="00BA4775" w:rsidP="00BA4775">
            <w:pPr>
              <w:jc w:val="left"/>
              <w:rPr>
                <w:rFonts w:ascii="Times New Roman" w:hAnsi="Times New Roman" w:cs="Times New Roman"/>
                <w:b/>
                <w:bCs/>
              </w:rPr>
            </w:pPr>
            <w:r w:rsidRPr="00BA4775">
              <w:rPr>
                <w:rFonts w:ascii="Times New Roman" w:hAnsi="Times New Roman" w:cs="Times New Roman"/>
                <w:b/>
                <w:bCs/>
              </w:rPr>
              <w:t>1</w:t>
            </w: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2</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3</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İşletmecilik ve sosyal bilimler ile ilgili güncel eğilimleri izleyebilme ve değişimlere uyum sağlayabilme yetisi kazanır.</w:t>
            </w: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4</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5</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Ekonomik göstergeleri iyi okuyarak pazardaki iş fırsatlarını tespit ederek bu fırsatlardan yararlanabilme yolları tasarlayabilir.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6</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X </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7</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Sürekli gelişen bilgi ve iletişim teknolojilerini yakından izleyebilme ve kullanma becerisi kazanır.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8</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Etkin yönetim becerisi kazanarak projelerin gerçekleştirilmesinde gerekli planlama, koordinasyon ve kontrol faaliyetlerini yürütebilir.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9</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Yasal, etik ve mesleki ilkeleri özümseyerek aldığı kararlarda ve uygulamalarında toplumsal sorumluluk bilincine sahip olur.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10</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Kişiler arası ilişkileri yönetebilir.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 X</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603"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11</w:t>
            </w:r>
          </w:p>
        </w:tc>
        <w:tc>
          <w:tcPr>
            <w:tcW w:w="7585" w:type="dxa"/>
            <w:vAlign w:val="center"/>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Yenilikçi fikirler üretebilme, yenilikçi fikirlerin üretilmesini teşvik etme ve bu fikirleri uygulamaya geçirebilme becerisine sahip olur.</w:t>
            </w:r>
          </w:p>
        </w:tc>
        <w:tc>
          <w:tcPr>
            <w:tcW w:w="567" w:type="dxa"/>
          </w:tcPr>
          <w:p w:rsidR="00BA4775" w:rsidRPr="00BA4775" w:rsidRDefault="00BA4775" w:rsidP="00BA4775">
            <w:pPr>
              <w:jc w:val="left"/>
              <w:rPr>
                <w:rFonts w:ascii="Times New Roman" w:hAnsi="Times New Roman" w:cs="Times New Roman"/>
              </w:rPr>
            </w:pPr>
          </w:p>
        </w:tc>
        <w:tc>
          <w:tcPr>
            <w:tcW w:w="567" w:type="dxa"/>
          </w:tcPr>
          <w:p w:rsidR="00BA4775" w:rsidRPr="00BA4775" w:rsidRDefault="00BA4775" w:rsidP="00BA4775">
            <w:pPr>
              <w:jc w:val="left"/>
              <w:rPr>
                <w:rFonts w:ascii="Times New Roman" w:hAnsi="Times New Roman" w:cs="Times New Roman"/>
              </w:rPr>
            </w:pPr>
            <w:r w:rsidRPr="00BA4775">
              <w:rPr>
                <w:rFonts w:ascii="Times New Roman" w:hAnsi="Times New Roman" w:cs="Times New Roman"/>
              </w:rPr>
              <w:t xml:space="preserve">X </w:t>
            </w:r>
          </w:p>
        </w:tc>
        <w:tc>
          <w:tcPr>
            <w:tcW w:w="567" w:type="dxa"/>
          </w:tcPr>
          <w:p w:rsidR="00BA4775" w:rsidRPr="00BA4775" w:rsidRDefault="00BA4775" w:rsidP="00BA4775">
            <w:pPr>
              <w:jc w:val="left"/>
              <w:rPr>
                <w:rFonts w:ascii="Times New Roman" w:hAnsi="Times New Roman" w:cs="Times New Roman"/>
              </w:rPr>
            </w:pPr>
          </w:p>
        </w:tc>
      </w:tr>
      <w:tr w:rsidR="00BA4775" w:rsidRPr="00BA4775" w:rsidTr="00BA4775">
        <w:tc>
          <w:tcPr>
            <w:tcW w:w="9889" w:type="dxa"/>
            <w:gridSpan w:val="5"/>
            <w:tcBorders>
              <w:bottom w:val="single" w:sz="12" w:space="0" w:color="auto"/>
            </w:tcBorders>
            <w:vAlign w:val="center"/>
          </w:tcPr>
          <w:p w:rsidR="00BA4775" w:rsidRPr="00BA4775" w:rsidRDefault="00BA4775" w:rsidP="00BA4775">
            <w:pPr>
              <w:jc w:val="left"/>
              <w:rPr>
                <w:rFonts w:ascii="Times New Roman" w:hAnsi="Times New Roman" w:cs="Times New Roman"/>
                <w:sz w:val="20"/>
                <w:szCs w:val="20"/>
              </w:rPr>
            </w:pPr>
            <w:r w:rsidRPr="00BA4775">
              <w:rPr>
                <w:rFonts w:ascii="Times New Roman" w:hAnsi="Times New Roman" w:cs="Times New Roman"/>
                <w:b/>
                <w:bCs/>
                <w:sz w:val="20"/>
                <w:szCs w:val="20"/>
              </w:rPr>
              <w:t>1</w:t>
            </w:r>
            <w:r w:rsidRPr="00BA4775">
              <w:rPr>
                <w:rFonts w:ascii="Times New Roman" w:hAnsi="Times New Roman" w:cs="Times New Roman"/>
                <w:sz w:val="20"/>
                <w:szCs w:val="20"/>
              </w:rPr>
              <w:t xml:space="preserve">:Hiç Katkısı Yok. </w:t>
            </w:r>
            <w:r w:rsidRPr="00BA4775">
              <w:rPr>
                <w:rFonts w:ascii="Times New Roman" w:hAnsi="Times New Roman" w:cs="Times New Roman"/>
                <w:b/>
                <w:bCs/>
                <w:sz w:val="20"/>
                <w:szCs w:val="20"/>
              </w:rPr>
              <w:t>2</w:t>
            </w:r>
            <w:r w:rsidRPr="00BA4775">
              <w:rPr>
                <w:rFonts w:ascii="Times New Roman" w:hAnsi="Times New Roman" w:cs="Times New Roman"/>
                <w:sz w:val="20"/>
                <w:szCs w:val="20"/>
              </w:rPr>
              <w:t xml:space="preserve">:Kısmen Katkısı Var. </w:t>
            </w:r>
            <w:r w:rsidRPr="00BA4775">
              <w:rPr>
                <w:rFonts w:ascii="Times New Roman" w:hAnsi="Times New Roman" w:cs="Times New Roman"/>
                <w:b/>
                <w:bCs/>
                <w:sz w:val="20"/>
                <w:szCs w:val="20"/>
              </w:rPr>
              <w:t>3</w:t>
            </w:r>
            <w:r w:rsidRPr="00BA4775">
              <w:rPr>
                <w:rFonts w:ascii="Times New Roman" w:hAnsi="Times New Roman" w:cs="Times New Roman"/>
                <w:sz w:val="20"/>
                <w:szCs w:val="20"/>
              </w:rPr>
              <w:t>:Tam Katkısı Var.</w:t>
            </w:r>
          </w:p>
        </w:tc>
      </w:tr>
    </w:tbl>
    <w:p w:rsidR="00BA4775" w:rsidRPr="00BA4775" w:rsidRDefault="00BA4775" w:rsidP="00BA4775">
      <w:pPr>
        <w:jc w:val="left"/>
        <w:rPr>
          <w:rFonts w:ascii="Times New Roman" w:hAnsi="Times New Roman" w:cs="Times New Roman"/>
          <w:sz w:val="16"/>
          <w:szCs w:val="16"/>
        </w:rPr>
      </w:pPr>
    </w:p>
    <w:p w:rsidR="00BA4775" w:rsidRPr="00BA4775" w:rsidRDefault="00BA4775" w:rsidP="00BA4775">
      <w:pPr>
        <w:spacing w:line="360" w:lineRule="auto"/>
        <w:jc w:val="left"/>
        <w:rPr>
          <w:rFonts w:ascii="Times New Roman" w:hAnsi="Times New Roman" w:cs="Times New Roman"/>
        </w:rPr>
      </w:pPr>
      <w:r w:rsidRPr="00BA4775">
        <w:rPr>
          <w:rFonts w:ascii="Times New Roman" w:hAnsi="Times New Roman" w:cs="Times New Roman"/>
          <w:b/>
          <w:bCs/>
        </w:rPr>
        <w:t>Dersin Öğretim Üyesi:</w:t>
      </w:r>
      <w:r w:rsidRPr="00BA4775">
        <w:rPr>
          <w:rFonts w:ascii="Times New Roman" w:hAnsi="Times New Roman" w:cs="Times New Roman"/>
        </w:rPr>
        <w:t>Doç. Dr. Tunç KÖSE</w:t>
      </w:r>
    </w:p>
    <w:p w:rsidR="00BA4775" w:rsidRPr="00BA4775" w:rsidRDefault="00BA4775" w:rsidP="00BA4775">
      <w:pPr>
        <w:tabs>
          <w:tab w:val="left" w:pos="7800"/>
        </w:tabs>
        <w:jc w:val="left"/>
        <w:rPr>
          <w:rFonts w:ascii="Times New Roman" w:hAnsi="Times New Roman" w:cs="Times New Roman"/>
        </w:rPr>
      </w:pPr>
      <w:r w:rsidRPr="00BA4775">
        <w:rPr>
          <w:rFonts w:ascii="Times New Roman" w:hAnsi="Times New Roman" w:cs="Times New Roman"/>
          <w:b/>
          <w:bCs/>
        </w:rPr>
        <w:t>İmza</w:t>
      </w:r>
      <w:r w:rsidRPr="00BA4775">
        <w:rPr>
          <w:rFonts w:ascii="Times New Roman" w:hAnsi="Times New Roman" w:cs="Times New Roman"/>
        </w:rPr>
        <w:t xml:space="preserve">: </w:t>
      </w:r>
      <w:r w:rsidRPr="00BA4775">
        <w:rPr>
          <w:rFonts w:ascii="Times New Roman" w:hAnsi="Times New Roman" w:cs="Times New Roman"/>
        </w:rPr>
        <w:tab/>
      </w:r>
      <w:r w:rsidRPr="00BA4775">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A4775" w:rsidTr="00BA4775">
        <w:trPr>
          <w:trHeight w:val="989"/>
        </w:trPr>
        <w:tc>
          <w:tcPr>
            <w:tcW w:w="7171" w:type="dxa"/>
          </w:tcPr>
          <w:p w:rsidR="00BA4775" w:rsidRDefault="00BA4775" w:rsidP="00BA4775">
            <w:pPr>
              <w:tabs>
                <w:tab w:val="left" w:pos="7800"/>
              </w:tabs>
            </w:pPr>
          </w:p>
        </w:tc>
        <w:tc>
          <w:tcPr>
            <w:tcW w:w="2777" w:type="dxa"/>
          </w:tcPr>
          <w:p w:rsidR="00BA4775" w:rsidRDefault="00BA4775" w:rsidP="00BA4775">
            <w:pPr>
              <w:tabs>
                <w:tab w:val="left" w:pos="7800"/>
              </w:tabs>
            </w:pPr>
          </w:p>
          <w:p w:rsidR="00BA4775" w:rsidRDefault="00BA4775" w:rsidP="00BA4775">
            <w:pPr>
              <w:tabs>
                <w:tab w:val="left" w:pos="7800"/>
              </w:tabs>
            </w:pPr>
          </w:p>
        </w:tc>
      </w:tr>
    </w:tbl>
    <w:p w:rsidR="00BA4775" w:rsidRDefault="00BA4775" w:rsidP="00BA4775">
      <w:pPr>
        <w:tabs>
          <w:tab w:val="left" w:pos="7800"/>
        </w:tabs>
      </w:pPr>
    </w:p>
    <w:p w:rsidR="00BA4775" w:rsidRPr="005111B1" w:rsidRDefault="00BA4775" w:rsidP="005111B1">
      <w:pPr>
        <w:tabs>
          <w:tab w:val="left" w:pos="7800"/>
        </w:tabs>
        <w:jc w:val="left"/>
        <w:rPr>
          <w:rFonts w:ascii="Times New Roman" w:hAnsi="Times New Roman" w:cs="Times New Roman"/>
        </w:rPr>
      </w:pPr>
      <w:r>
        <w:tab/>
      </w:r>
      <w:r w:rsidRPr="005111B1">
        <w:rPr>
          <w:rFonts w:ascii="Times New Roman" w:hAnsi="Times New Roman" w:cs="Times New Roman"/>
        </w:rPr>
        <w:tab/>
      </w:r>
    </w:p>
    <w:p w:rsidR="00BA4775" w:rsidRPr="005111B1" w:rsidRDefault="00BA4775"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568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ESOGÜ İşletme Bölümü Ders Bilgi Formu</w:t>
      </w:r>
    </w:p>
    <w:p w:rsidR="00BA4775" w:rsidRPr="005111B1" w:rsidRDefault="00BA4775"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775" w:rsidRPr="005111B1" w:rsidTr="00BA4775">
        <w:tc>
          <w:tcPr>
            <w:tcW w:w="1167" w:type="dxa"/>
            <w:vAlign w:val="center"/>
          </w:tcPr>
          <w:p w:rsidR="00BA4775" w:rsidRPr="005111B1" w:rsidRDefault="00BA4775"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BA4775" w:rsidRPr="005111B1" w:rsidRDefault="00BA4775"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BAHAR</w:t>
            </w:r>
          </w:p>
        </w:tc>
      </w:tr>
    </w:tbl>
    <w:p w:rsidR="00BA4775" w:rsidRPr="005111B1" w:rsidRDefault="00BA4775"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A4775" w:rsidRPr="005111B1" w:rsidTr="00BA4775">
        <w:tc>
          <w:tcPr>
            <w:tcW w:w="1668" w:type="dxa"/>
            <w:vAlign w:val="center"/>
          </w:tcPr>
          <w:p w:rsidR="00BA4775" w:rsidRPr="005111B1" w:rsidRDefault="00BA4775"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BA4775" w:rsidRPr="005111B1" w:rsidRDefault="00BA4775" w:rsidP="005111B1">
            <w:pPr>
              <w:jc w:val="left"/>
              <w:outlineLvl w:val="0"/>
              <w:rPr>
                <w:rFonts w:ascii="Times New Roman" w:hAnsi="Times New Roman" w:cs="Times New Roman"/>
              </w:rPr>
            </w:pPr>
            <w:r w:rsidRPr="005111B1">
              <w:rPr>
                <w:rFonts w:ascii="Times New Roman" w:hAnsi="Times New Roman" w:cs="Times New Roman"/>
              </w:rPr>
              <w:t>131218435</w:t>
            </w:r>
          </w:p>
        </w:tc>
        <w:tc>
          <w:tcPr>
            <w:tcW w:w="1560" w:type="dxa"/>
            <w:vAlign w:val="center"/>
          </w:tcPr>
          <w:p w:rsidR="00BA4775" w:rsidRPr="005111B1" w:rsidRDefault="00BA4775"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BA4775" w:rsidRPr="005111B1" w:rsidRDefault="00BA4775"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İÇ KONTROL SİSTEMLERİ II</w:t>
            </w:r>
            <w:bookmarkStart w:id="98" w:name="içkontrol"/>
            <w:bookmarkEnd w:id="98"/>
          </w:p>
        </w:tc>
      </w:tr>
    </w:tbl>
    <w:p w:rsidR="00BA4775" w:rsidRPr="005111B1" w:rsidRDefault="00BA4775"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BA4775" w:rsidRPr="005111B1" w:rsidTr="00BA4775">
        <w:trPr>
          <w:trHeight w:val="383"/>
        </w:trPr>
        <w:tc>
          <w:tcPr>
            <w:tcW w:w="525" w:type="pct"/>
            <w:vMerge w:val="restart"/>
            <w:tcBorders>
              <w:top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BA4775" w:rsidRPr="005111B1" w:rsidRDefault="00BA4775"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BA4775" w:rsidRPr="005111B1" w:rsidTr="00BA4775">
        <w:trPr>
          <w:trHeight w:val="382"/>
        </w:trPr>
        <w:tc>
          <w:tcPr>
            <w:tcW w:w="525" w:type="pct"/>
            <w:vMerge/>
            <w:tcBorders>
              <w:right w:val="single" w:sz="12" w:space="0" w:color="auto"/>
            </w:tcBorders>
          </w:tcPr>
          <w:p w:rsidR="00BA4775" w:rsidRPr="005111B1" w:rsidRDefault="00BA4775"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A4775" w:rsidRPr="005111B1" w:rsidRDefault="00BA4775"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BA4775" w:rsidRPr="005111B1" w:rsidRDefault="00BA4775"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BA4775" w:rsidRPr="005111B1" w:rsidTr="00BA4775">
        <w:trPr>
          <w:trHeight w:val="367"/>
        </w:trPr>
        <w:tc>
          <w:tcPr>
            <w:tcW w:w="525" w:type="pct"/>
            <w:tcBorders>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538" w:type="pct"/>
            <w:tcBorders>
              <w:bottom w:val="single" w:sz="12" w:space="0" w:color="auto"/>
            </w:tcBorders>
            <w:vAlign w:val="center"/>
          </w:tcPr>
          <w:p w:rsidR="00BA4775" w:rsidRPr="005111B1" w:rsidRDefault="00BA4775" w:rsidP="005111B1">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rPr>
            </w:pPr>
          </w:p>
        </w:tc>
        <w:tc>
          <w:tcPr>
            <w:tcW w:w="418" w:type="pct"/>
            <w:tcBorders>
              <w:bottom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BA4775" w:rsidRPr="005111B1" w:rsidRDefault="00BA4775"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   )</w:t>
            </w:r>
          </w:p>
        </w:tc>
        <w:tc>
          <w:tcPr>
            <w:tcW w:w="768" w:type="pct"/>
            <w:tcBorders>
              <w:bottom w:val="single" w:sz="12" w:space="0" w:color="auto"/>
            </w:tcBorders>
          </w:tcPr>
          <w:p w:rsidR="00BA4775" w:rsidRPr="005111B1" w:rsidRDefault="00BA4775"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BA4775" w:rsidRPr="005111B1" w:rsidTr="00BA4775">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BA4775" w:rsidRPr="005111B1" w:rsidTr="00BA4775">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BA4775" w:rsidRPr="005111B1" w:rsidTr="00BA4775">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A4775" w:rsidRPr="005111B1" w:rsidRDefault="00BA4775"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w:t>
            </w:r>
          </w:p>
        </w:tc>
        <w:tc>
          <w:tcPr>
            <w:tcW w:w="983" w:type="pct"/>
            <w:gridSpan w:val="3"/>
            <w:tcBorders>
              <w:left w:val="single" w:sz="4" w:space="0" w:color="auto"/>
              <w:bottom w:val="single" w:sz="12" w:space="0" w:color="auto"/>
            </w:tcBorders>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X</w:t>
            </w:r>
          </w:p>
        </w:tc>
        <w:tc>
          <w:tcPr>
            <w:tcW w:w="1114" w:type="pct"/>
            <w:gridSpan w:val="3"/>
            <w:tcBorders>
              <w:left w:val="single" w:sz="4" w:space="0" w:color="auto"/>
              <w:bottom w:val="single" w:sz="12" w:space="0" w:color="auto"/>
            </w:tcBorders>
          </w:tcPr>
          <w:p w:rsidR="00BA4775" w:rsidRPr="005111B1" w:rsidRDefault="00BA4775"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A4775" w:rsidRPr="005111B1" w:rsidRDefault="00BA4775" w:rsidP="005111B1">
            <w:pPr>
              <w:jc w:val="left"/>
              <w:rPr>
                <w:rFonts w:ascii="Times New Roman" w:hAnsi="Times New Roman" w:cs="Times New Roman"/>
              </w:rPr>
            </w:pPr>
          </w:p>
        </w:tc>
      </w:tr>
      <w:tr w:rsidR="00BA4775" w:rsidRPr="005111B1" w:rsidTr="00BA4775">
        <w:trPr>
          <w:trHeight w:val="324"/>
        </w:trPr>
        <w:tc>
          <w:tcPr>
            <w:tcW w:w="5000" w:type="pct"/>
            <w:gridSpan w:val="14"/>
            <w:tcBorders>
              <w:top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BA4775" w:rsidRPr="005111B1" w:rsidTr="00BA4775">
        <w:tc>
          <w:tcPr>
            <w:tcW w:w="1835" w:type="pct"/>
            <w:gridSpan w:val="5"/>
            <w:vMerge w:val="restart"/>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w:t>
            </w:r>
          </w:p>
        </w:tc>
        <w:tc>
          <w:tcPr>
            <w:tcW w:w="768" w:type="pct"/>
            <w:tcBorders>
              <w:top w:val="single" w:sz="8" w:space="0" w:color="auto"/>
              <w:left w:val="single" w:sz="8" w:space="0" w:color="auto"/>
            </w:tcBorders>
          </w:tcPr>
          <w:p w:rsidR="00BA4775" w:rsidRPr="005111B1" w:rsidRDefault="00BA4775"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40</w:t>
            </w: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tcBorders>
          </w:tcPr>
          <w:p w:rsidR="00BA4775" w:rsidRPr="005111B1" w:rsidRDefault="00BA4775" w:rsidP="005111B1">
            <w:pPr>
              <w:jc w:val="left"/>
              <w:rPr>
                <w:rFonts w:ascii="Times New Roman" w:hAnsi="Times New Roman" w:cs="Times New Roman"/>
                <w:sz w:val="20"/>
                <w:szCs w:val="20"/>
                <w:highlight w:val="yellow"/>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tcBorders>
          </w:tcPr>
          <w:p w:rsidR="00BA4775" w:rsidRPr="005111B1" w:rsidRDefault="00BA4775" w:rsidP="005111B1">
            <w:pPr>
              <w:jc w:val="left"/>
              <w:rPr>
                <w:rFonts w:ascii="Times New Roman" w:hAnsi="Times New Roman" w:cs="Times New Roman"/>
                <w:sz w:val="20"/>
                <w:szCs w:val="20"/>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tcBorders>
          </w:tcPr>
          <w:p w:rsidR="00BA4775" w:rsidRPr="005111B1" w:rsidRDefault="00BA4775" w:rsidP="005111B1">
            <w:pPr>
              <w:jc w:val="left"/>
              <w:rPr>
                <w:rFonts w:ascii="Times New Roman" w:hAnsi="Times New Roman" w:cs="Times New Roman"/>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left w:val="single" w:sz="8" w:space="0" w:color="auto"/>
              <w:bottom w:val="single" w:sz="8" w:space="0" w:color="auto"/>
            </w:tcBorders>
          </w:tcPr>
          <w:p w:rsidR="00BA4775" w:rsidRPr="005111B1" w:rsidRDefault="00BA4775" w:rsidP="005111B1">
            <w:pPr>
              <w:jc w:val="left"/>
              <w:rPr>
                <w:rFonts w:ascii="Times New Roman" w:hAnsi="Times New Roman" w:cs="Times New Roman"/>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A4775" w:rsidRPr="005111B1" w:rsidRDefault="00BA4775" w:rsidP="005111B1">
            <w:pPr>
              <w:jc w:val="left"/>
              <w:rPr>
                <w:rFonts w:ascii="Times New Roman" w:hAnsi="Times New Roman" w:cs="Times New Roman"/>
              </w:rPr>
            </w:pPr>
          </w:p>
        </w:tc>
      </w:tr>
      <w:tr w:rsidR="00BA4775" w:rsidRPr="005111B1" w:rsidTr="00BA4775">
        <w:tc>
          <w:tcPr>
            <w:tcW w:w="1835" w:type="pct"/>
            <w:gridSpan w:val="5"/>
            <w:vMerge/>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A4775" w:rsidRPr="005111B1" w:rsidRDefault="00BA4775"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A4775" w:rsidRPr="005111B1" w:rsidRDefault="00BA4775" w:rsidP="005111B1">
            <w:pPr>
              <w:jc w:val="left"/>
              <w:rPr>
                <w:rFonts w:ascii="Times New Roman" w:hAnsi="Times New Roman" w:cs="Times New Roman"/>
              </w:rPr>
            </w:pPr>
          </w:p>
        </w:tc>
      </w:tr>
      <w:tr w:rsidR="00BA4775" w:rsidRPr="005111B1" w:rsidTr="00BA4775">
        <w:trPr>
          <w:trHeight w:val="392"/>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A4775" w:rsidRPr="005111B1" w:rsidRDefault="00BA4775"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sz w:val="20"/>
                <w:szCs w:val="20"/>
              </w:rPr>
              <w:t>1</w:t>
            </w:r>
          </w:p>
        </w:tc>
        <w:tc>
          <w:tcPr>
            <w:tcW w:w="768" w:type="pct"/>
            <w:tcBorders>
              <w:top w:val="single" w:sz="12" w:space="0" w:color="auto"/>
              <w:left w:val="single" w:sz="8" w:space="0" w:color="auto"/>
              <w:bottom w:val="single" w:sz="8" w:space="0" w:color="auto"/>
            </w:tcBorders>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60</w:t>
            </w:r>
          </w:p>
        </w:tc>
      </w:tr>
      <w:tr w:rsidR="00BA4775" w:rsidRPr="005111B1"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w:t>
            </w:r>
          </w:p>
        </w:tc>
      </w:tr>
      <w:tr w:rsidR="00BA4775" w:rsidRPr="005111B1" w:rsidTr="00BA4775">
        <w:trPr>
          <w:trHeight w:val="447"/>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Bilimsel araştırma yönetmeleri doğrultusunda problemin tespitinden sonuçların yorumlanmasına kadar bir araştırma projesinin hazırlanması</w:t>
            </w:r>
          </w:p>
        </w:tc>
      </w:tr>
      <w:tr w:rsidR="00BA4775" w:rsidRPr="005111B1" w:rsidTr="00BA4775">
        <w:trPr>
          <w:trHeight w:val="426"/>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BA4775" w:rsidRPr="005111B1"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sz w:val="20"/>
                <w:szCs w:val="20"/>
              </w:rPr>
              <w:t>Problemleri tespit edebilme ve problem çözümünde bilimsel yöntemleri uygulayabilme, sonuçları sistematik raporlayıp  ve yorumlayabilme becerisinin kazanılması</w:t>
            </w:r>
          </w:p>
        </w:tc>
      </w:tr>
      <w:tr w:rsidR="00BA4775" w:rsidRPr="005111B1" w:rsidTr="00BA4775">
        <w:trPr>
          <w:trHeight w:val="518"/>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İşletmecilik alanı ile ilgili bir sorun, durum veya olaya ilişkin veri toplayabilme</w:t>
            </w:r>
          </w:p>
          <w:p w:rsidR="00BA4775" w:rsidRPr="005111B1" w:rsidRDefault="00BA4775"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İşletmecilik alanı ile ilgili bir sorun, durum veya olay ilişkin toplanan bilgileri analiz edip sonuçlarını değerlendirebilme</w:t>
            </w:r>
          </w:p>
          <w:p w:rsidR="00BA4775" w:rsidRPr="005111B1" w:rsidRDefault="00BA4775"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İşletmecilik alanı ile ilgili bir sorun, durum veya olaya ilişkin bir değerlendirme raporu yazabilme</w:t>
            </w:r>
          </w:p>
        </w:tc>
      </w:tr>
      <w:tr w:rsidR="00BA4775" w:rsidRPr="005111B1"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pStyle w:val="Balk4"/>
              <w:spacing w:before="0" w:beforeAutospacing="0" w:after="0" w:afterAutospacing="0"/>
              <w:rPr>
                <w:b w:val="0"/>
                <w:bCs w:val="0"/>
                <w:sz w:val="20"/>
                <w:szCs w:val="20"/>
              </w:rPr>
            </w:pPr>
            <w:r w:rsidRPr="005111B1">
              <w:rPr>
                <w:b w:val="0"/>
                <w:bCs w:val="0"/>
                <w:sz w:val="20"/>
                <w:szCs w:val="20"/>
              </w:rPr>
              <w:t>İlgilenilen dalda yazılmış, yayınlanmış bilimsel çalışmalar bütünü.</w:t>
            </w:r>
          </w:p>
        </w:tc>
      </w:tr>
      <w:tr w:rsidR="00BA4775" w:rsidRPr="005111B1" w:rsidTr="00BA4775">
        <w:trPr>
          <w:trHeight w:val="540"/>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pStyle w:val="Balk4"/>
              <w:spacing w:before="0" w:beforeAutospacing="0" w:after="0" w:afterAutospacing="0"/>
              <w:rPr>
                <w:b w:val="0"/>
                <w:bCs w:val="0"/>
                <w:color w:val="000000"/>
                <w:sz w:val="20"/>
                <w:szCs w:val="20"/>
              </w:rPr>
            </w:pPr>
          </w:p>
          <w:p w:rsidR="00BA4775" w:rsidRPr="005111B1" w:rsidRDefault="00BA4775" w:rsidP="005111B1">
            <w:pPr>
              <w:pStyle w:val="Balk4"/>
              <w:spacing w:before="0" w:beforeAutospacing="0" w:after="0" w:afterAutospacing="0"/>
              <w:rPr>
                <w:b w:val="0"/>
                <w:bCs w:val="0"/>
                <w:color w:val="000000"/>
                <w:sz w:val="20"/>
                <w:szCs w:val="20"/>
              </w:rPr>
            </w:pPr>
            <w:r w:rsidRPr="005111B1">
              <w:rPr>
                <w:b w:val="0"/>
                <w:bCs w:val="0"/>
                <w:color w:val="000000"/>
                <w:sz w:val="20"/>
                <w:szCs w:val="20"/>
              </w:rPr>
              <w:t>İlgilenilen dalda yazılmış, yayınlanmış bilimsel çalışmalar bütünü.</w:t>
            </w:r>
          </w:p>
        </w:tc>
      </w:tr>
      <w:tr w:rsidR="00BA4775" w:rsidRPr="005111B1" w:rsidTr="00BA4775">
        <w:trPr>
          <w:trHeight w:val="520"/>
        </w:trPr>
        <w:tc>
          <w:tcPr>
            <w:tcW w:w="1835" w:type="pct"/>
            <w:gridSpan w:val="5"/>
            <w:tcBorders>
              <w:top w:val="single" w:sz="12" w:space="0" w:color="auto"/>
              <w:bottom w:val="single" w:sz="12" w:space="0" w:color="auto"/>
              <w:right w:val="single" w:sz="12" w:space="0" w:color="auto"/>
            </w:tcBorders>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A4775" w:rsidRPr="005111B1" w:rsidRDefault="00BA4775" w:rsidP="005111B1">
            <w:pPr>
              <w:jc w:val="left"/>
              <w:rPr>
                <w:rFonts w:ascii="Times New Roman" w:hAnsi="Times New Roman" w:cs="Times New Roman"/>
                <w:sz w:val="20"/>
                <w:szCs w:val="20"/>
              </w:rPr>
            </w:pPr>
          </w:p>
        </w:tc>
      </w:tr>
    </w:tbl>
    <w:p w:rsidR="00BA4775" w:rsidRPr="005111B1" w:rsidRDefault="00BA4775" w:rsidP="005111B1">
      <w:pPr>
        <w:jc w:val="left"/>
        <w:rPr>
          <w:rFonts w:ascii="Times New Roman" w:hAnsi="Times New Roman" w:cs="Times New Roman"/>
          <w:sz w:val="18"/>
          <w:szCs w:val="18"/>
        </w:rPr>
        <w:sectPr w:rsidR="00BA4775"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A4775" w:rsidRPr="005111B1" w:rsidTr="00BA4775">
        <w:trPr>
          <w:trHeight w:val="510"/>
          <w:jc w:val="center"/>
        </w:trPr>
        <w:tc>
          <w:tcPr>
            <w:tcW w:w="5000" w:type="pct"/>
            <w:gridSpan w:val="2"/>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DERSİN HAFTALIK PLANI</w:t>
            </w:r>
          </w:p>
        </w:tc>
      </w:tr>
      <w:tr w:rsidR="00BA4775" w:rsidRPr="005111B1" w:rsidTr="00BA4775">
        <w:trPr>
          <w:jc w:val="center"/>
        </w:trPr>
        <w:tc>
          <w:tcPr>
            <w:tcW w:w="593" w:type="pct"/>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BA4775" w:rsidRPr="005111B1" w:rsidRDefault="00BA4775" w:rsidP="005111B1">
            <w:pPr>
              <w:jc w:val="left"/>
              <w:rPr>
                <w:rStyle w:val="apple-style-span"/>
                <w:rFonts w:ascii="Times New Roman" w:hAnsi="Times New Roman" w:cs="Times New Roman"/>
                <w:color w:val="333333"/>
                <w:sz w:val="23"/>
                <w:szCs w:val="23"/>
                <w:shd w:val="clear" w:color="auto" w:fill="F7F6F3"/>
              </w:rPr>
            </w:pPr>
            <w:r w:rsidRPr="005111B1">
              <w:rPr>
                <w:rStyle w:val="apple-style-span"/>
                <w:rFonts w:ascii="Times New Roman" w:hAnsi="Times New Roman" w:cs="Times New Roman"/>
                <w:color w:val="333333"/>
                <w:sz w:val="23"/>
                <w:szCs w:val="23"/>
                <w:shd w:val="clear" w:color="auto" w:fill="F7F6F3"/>
              </w:rPr>
              <w:t>Veri toplama aracının hazırlanması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BA4775" w:rsidRPr="005111B1" w:rsidRDefault="00BA4775" w:rsidP="005111B1">
            <w:pPr>
              <w:jc w:val="left"/>
              <w:rPr>
                <w:rStyle w:val="apple-style-span"/>
                <w:rFonts w:ascii="Times New Roman" w:hAnsi="Times New Roman" w:cs="Times New Roman"/>
                <w:color w:val="333333"/>
                <w:sz w:val="23"/>
                <w:szCs w:val="23"/>
                <w:shd w:val="clear" w:color="auto" w:fill="F7F6F3"/>
              </w:rPr>
            </w:pPr>
            <w:r w:rsidRPr="005111B1">
              <w:rPr>
                <w:rStyle w:val="apple-style-span"/>
                <w:rFonts w:ascii="Times New Roman" w:hAnsi="Times New Roman" w:cs="Times New Roman"/>
                <w:color w:val="333333"/>
                <w:sz w:val="23"/>
                <w:szCs w:val="23"/>
                <w:shd w:val="clear" w:color="auto" w:fill="F7F6F3"/>
              </w:rPr>
              <w:t>Veri toplama aracının hazırlanması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toplanması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analizi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Verilerin analizi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BA4775" w:rsidRPr="005111B1" w:rsidRDefault="00BA4775" w:rsidP="005111B1">
            <w:pPr>
              <w:jc w:val="left"/>
              <w:rPr>
                <w:rStyle w:val="apple-style-span"/>
                <w:rFonts w:ascii="Times New Roman" w:hAnsi="Times New Roman" w:cs="Times New Roman"/>
                <w:color w:val="333333"/>
                <w:sz w:val="23"/>
                <w:szCs w:val="23"/>
                <w:shd w:val="clear" w:color="auto" w:fill="F7F6F3"/>
              </w:rPr>
            </w:pPr>
            <w:r w:rsidRPr="005111B1">
              <w:rPr>
                <w:rStyle w:val="apple-style-span"/>
                <w:rFonts w:ascii="Times New Roman" w:hAnsi="Times New Roman" w:cs="Times New Roman"/>
                <w:color w:val="333333"/>
                <w:shd w:val="clear" w:color="auto" w:fill="F7F6F3"/>
              </w:rPr>
              <w:t>Sonuçların yorumlanması</w:t>
            </w:r>
          </w:p>
        </w:tc>
      </w:tr>
      <w:tr w:rsidR="00BA4775" w:rsidRPr="005111B1" w:rsidTr="00BA4775">
        <w:trPr>
          <w:trHeight w:val="195"/>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BA4775" w:rsidRPr="005111B1" w:rsidRDefault="00BA4775" w:rsidP="005111B1">
            <w:pPr>
              <w:jc w:val="left"/>
              <w:rPr>
                <w:rFonts w:ascii="Times New Roman" w:hAnsi="Times New Roman" w:cs="Times New Roman"/>
              </w:rPr>
            </w:pPr>
            <w:r w:rsidRPr="005111B1">
              <w:rPr>
                <w:rStyle w:val="apple-style-span"/>
                <w:rFonts w:ascii="Times New Roman" w:hAnsi="Times New Roman" w:cs="Times New Roman"/>
                <w:color w:val="333333"/>
                <w:shd w:val="clear" w:color="auto" w:fill="F7F6F3"/>
              </w:rPr>
              <w:t>Sonuçların yorumlanması</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jc w:val="center"/>
        </w:trPr>
        <w:tc>
          <w:tcPr>
            <w:tcW w:w="593" w:type="pct"/>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r w:rsidR="00BA4775" w:rsidRPr="005111B1" w:rsidTr="00BA4775">
        <w:trPr>
          <w:trHeight w:val="322"/>
          <w:jc w:val="center"/>
        </w:trPr>
        <w:tc>
          <w:tcPr>
            <w:tcW w:w="593" w:type="pct"/>
            <w:tcBorders>
              <w:bottom w:val="single" w:sz="12" w:space="0" w:color="auto"/>
            </w:tcBorders>
            <w:shd w:val="clear" w:color="auto" w:fill="E6E6E6"/>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A</w:t>
            </w:r>
            <w:r w:rsidRPr="005111B1">
              <w:rPr>
                <w:rStyle w:val="apple-style-span"/>
                <w:rFonts w:ascii="Times New Roman" w:hAnsi="Times New Roman" w:cs="Times New Roman"/>
                <w:color w:val="333333"/>
                <w:shd w:val="clear" w:color="auto" w:fill="F7F6F3"/>
              </w:rPr>
              <w:t>raştırmanın rapor haline getirilmesi.</w:t>
            </w:r>
          </w:p>
        </w:tc>
      </w:tr>
    </w:tbl>
    <w:p w:rsidR="00BA4775" w:rsidRPr="005111B1" w:rsidRDefault="00BA4775" w:rsidP="005111B1">
      <w:pPr>
        <w:jc w:val="left"/>
        <w:rPr>
          <w:rFonts w:ascii="Times New Roman" w:hAnsi="Times New Roman" w:cs="Times New Roman"/>
          <w:sz w:val="16"/>
          <w:szCs w:val="16"/>
        </w:rPr>
      </w:pPr>
    </w:p>
    <w:p w:rsidR="00BA4775" w:rsidRPr="005111B1" w:rsidRDefault="00BA4775"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4775" w:rsidRPr="005111B1" w:rsidTr="00BA4775">
        <w:tc>
          <w:tcPr>
            <w:tcW w:w="603" w:type="dxa"/>
            <w:tcBorders>
              <w:top w:val="single" w:sz="12" w:space="0" w:color="auto"/>
            </w:tcBorders>
            <w:vAlign w:val="center"/>
          </w:tcPr>
          <w:p w:rsidR="00BA4775" w:rsidRPr="005111B1" w:rsidRDefault="00BA4775"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BA4775" w:rsidRPr="005111B1" w:rsidRDefault="00BA4775" w:rsidP="005111B1">
            <w:pPr>
              <w:jc w:val="left"/>
              <w:rPr>
                <w:rFonts w:ascii="Times New Roman" w:hAnsi="Times New Roman" w:cs="Times New Roman"/>
                <w:b/>
                <w:bCs/>
              </w:rPr>
            </w:pPr>
            <w:r w:rsidRPr="005111B1">
              <w:rPr>
                <w:rFonts w:ascii="Times New Roman" w:hAnsi="Times New Roman" w:cs="Times New Roman"/>
                <w:b/>
                <w:bCs/>
              </w:rPr>
              <w:t>1</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r>
      <w:tr w:rsidR="00BA4775" w:rsidRPr="005111B1" w:rsidTr="00BA4775">
        <w:tc>
          <w:tcPr>
            <w:tcW w:w="603"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BA4775" w:rsidRPr="005111B1" w:rsidRDefault="00BA4775"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BA4775" w:rsidRPr="005111B1" w:rsidRDefault="00BA4775"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c>
          <w:tcPr>
            <w:tcW w:w="567" w:type="dxa"/>
            <w:vAlign w:val="center"/>
          </w:tcPr>
          <w:p w:rsidR="00BA4775" w:rsidRPr="005111B1" w:rsidRDefault="00BA4775" w:rsidP="005111B1">
            <w:pPr>
              <w:jc w:val="left"/>
              <w:rPr>
                <w:rFonts w:ascii="Times New Roman" w:hAnsi="Times New Roman" w:cs="Times New Roman"/>
                <w:b/>
                <w:bCs/>
                <w:sz w:val="20"/>
                <w:szCs w:val="20"/>
              </w:rPr>
            </w:pPr>
          </w:p>
        </w:tc>
      </w:tr>
      <w:tr w:rsidR="00BA4775" w:rsidRPr="005111B1" w:rsidTr="00BA4775">
        <w:tc>
          <w:tcPr>
            <w:tcW w:w="9889" w:type="dxa"/>
            <w:gridSpan w:val="5"/>
            <w:tcBorders>
              <w:bottom w:val="single" w:sz="12" w:space="0" w:color="auto"/>
            </w:tcBorders>
            <w:vAlign w:val="center"/>
          </w:tcPr>
          <w:p w:rsidR="00BA4775" w:rsidRPr="005111B1" w:rsidRDefault="00BA4775"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BA4775" w:rsidRPr="005111B1" w:rsidRDefault="00BA4775" w:rsidP="005111B1">
      <w:pPr>
        <w:jc w:val="left"/>
        <w:rPr>
          <w:rFonts w:ascii="Times New Roman" w:hAnsi="Times New Roman" w:cs="Times New Roman"/>
          <w:sz w:val="16"/>
          <w:szCs w:val="16"/>
        </w:rPr>
      </w:pPr>
    </w:p>
    <w:p w:rsidR="00BA4775" w:rsidRPr="005111B1" w:rsidRDefault="00BA4775"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Prof. Dr. Münevver YILANCI</w:t>
      </w:r>
    </w:p>
    <w:p w:rsidR="00BA4775" w:rsidRPr="005111B1" w:rsidRDefault="00BA4775"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BA4775" w:rsidRPr="005111B1" w:rsidTr="00BA4775">
        <w:trPr>
          <w:trHeight w:val="989"/>
        </w:trPr>
        <w:tc>
          <w:tcPr>
            <w:tcW w:w="7171" w:type="dxa"/>
          </w:tcPr>
          <w:p w:rsidR="00BA4775" w:rsidRPr="005111B1" w:rsidRDefault="00BA4775" w:rsidP="005111B1">
            <w:pPr>
              <w:tabs>
                <w:tab w:val="left" w:pos="7800"/>
              </w:tabs>
              <w:jc w:val="left"/>
              <w:rPr>
                <w:rFonts w:ascii="Times New Roman" w:hAnsi="Times New Roman" w:cs="Times New Roman"/>
              </w:rPr>
            </w:pPr>
          </w:p>
        </w:tc>
        <w:tc>
          <w:tcPr>
            <w:tcW w:w="2777" w:type="dxa"/>
          </w:tcPr>
          <w:p w:rsidR="00BA4775" w:rsidRPr="005111B1" w:rsidRDefault="00BA4775" w:rsidP="005111B1">
            <w:pPr>
              <w:tabs>
                <w:tab w:val="left" w:pos="7800"/>
              </w:tabs>
              <w:jc w:val="left"/>
              <w:rPr>
                <w:rFonts w:ascii="Times New Roman" w:hAnsi="Times New Roman" w:cs="Times New Roman"/>
              </w:rPr>
            </w:pPr>
          </w:p>
          <w:p w:rsidR="00BA4775" w:rsidRPr="005111B1" w:rsidRDefault="00BA4775" w:rsidP="005111B1">
            <w:pPr>
              <w:tabs>
                <w:tab w:val="left" w:pos="7800"/>
              </w:tabs>
              <w:jc w:val="left"/>
              <w:rPr>
                <w:rFonts w:ascii="Times New Roman" w:hAnsi="Times New Roman" w:cs="Times New Roman"/>
              </w:rPr>
            </w:pPr>
          </w:p>
        </w:tc>
      </w:tr>
    </w:tbl>
    <w:p w:rsidR="00BA4775" w:rsidRPr="005111B1" w:rsidRDefault="00BA4775" w:rsidP="005111B1">
      <w:pPr>
        <w:tabs>
          <w:tab w:val="left" w:pos="7800"/>
        </w:tabs>
        <w:jc w:val="left"/>
        <w:rPr>
          <w:rFonts w:ascii="Times New Roman" w:hAnsi="Times New Roman" w:cs="Times New Roman"/>
        </w:rPr>
      </w:pPr>
    </w:p>
    <w:p w:rsidR="00BA4775" w:rsidRPr="005111B1" w:rsidRDefault="00BA4775"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589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rPr>
              <w:t xml:space="preserve"> </w:t>
            </w:r>
            <w:r w:rsidRPr="005111B1">
              <w:rPr>
                <w:rFonts w:ascii="Times New Roman" w:hAnsi="Times New Roman" w:cs="Times New Roman"/>
                <w:color w:val="000000"/>
              </w:rPr>
              <w:t>131218433</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 xml:space="preserve"> </w:t>
            </w:r>
          </w:p>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Yönetim Araştırmaları II</w:t>
            </w:r>
            <w:bookmarkStart w:id="99" w:name="yönetim"/>
            <w:bookmarkEnd w:id="99"/>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3 </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SEÇMELİ (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X</w:t>
            </w: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40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60</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Çalışma alanının belirlenmesi, çalışma alanına ilişkin kaynak tarama araştırma probleminin/konusunun belirlenmesi, araştırma problemine ilişkin kaynak tarama,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araştırma teklifinin hazırlanması, araştırma çerçevesinin, içeriğinin hazırlanması, araştırma teklifinin ve içeriğinin sunulması, savunulması.</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Araştırılmaya ve çözülmeye değer bir sorun/durum/olayın saptanabilmesi; olayın bütününe sistematik açıdan yaklaşılabilmesi ve sınırlandırılabilmesi; konunun/olayın/sorunun bir araştırma teklifi olarak genel çerçevesi ile birlikte sunulabilmesini sağlamaktır.</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Yönetim araştırmaları </w:t>
            </w:r>
            <w:r w:rsidRPr="005111B1">
              <w:rPr>
                <w:rFonts w:ascii="Times New Roman" w:hAnsi="Times New Roman" w:cs="Times New Roman"/>
                <w:bCs/>
                <w:sz w:val="20"/>
                <w:szCs w:val="20"/>
              </w:rPr>
              <w:t>ile ilgili uzmanlık gerektiren çalışma alanlarında proje yürütebilecek ya da bir projede görev alabilecek, uygulamaya dönük olarak yeni fikirler geliştirip uygulayabilecek ve insan kaynakları yönetiminin diğer alanlarla etkileşimini analiz edebilecek yetenek ve beceri kazandırmak.</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Bilimsel bir araştırmanın nasıl yapıldığını öğrenme</w:t>
            </w:r>
          </w:p>
          <w:p w:rsidR="005111B1" w:rsidRPr="005111B1" w:rsidRDefault="005111B1" w:rsidP="005111B1">
            <w:pPr>
              <w:tabs>
                <w:tab w:val="left" w:pos="7800"/>
              </w:tabs>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sz w:val="20"/>
                <w:szCs w:val="20"/>
              </w:rPr>
              <w:t>İlgilenilen dalda yazılmış, yayınlanmış bilimsel çalışmalar bütünü.</w:t>
            </w:r>
          </w:p>
          <w:p w:rsidR="005111B1" w:rsidRPr="005111B1" w:rsidRDefault="005111B1" w:rsidP="005111B1">
            <w:pPr>
              <w:pStyle w:val="Balk4"/>
              <w:spacing w:before="0" w:beforeAutospacing="0" w:after="0" w:afterAutospacing="0"/>
              <w:rPr>
                <w:b w:val="0"/>
                <w:bCs w:val="0"/>
                <w:sz w:val="20"/>
                <w:szCs w:val="20"/>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color w:val="000000"/>
              </w:rPr>
            </w:pPr>
            <w:r w:rsidRPr="005111B1">
              <w:rPr>
                <w:b w:val="0"/>
                <w:bCs w:val="0"/>
                <w:color w:val="000000"/>
                <w:sz w:val="20"/>
                <w:szCs w:val="20"/>
              </w:rPr>
              <w:t xml:space="preserve"> </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Çalışma alanının tartışılması,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Çalışma alanının belirlenmesi,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Çalışma alanına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probleminin/konusunun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problemine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Araştırmanın varsayımlarının, kavramlarının belirlenmesi ve tanımlanması,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 sınav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türünün ve yönteminin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Evren örneklem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Verilerin toplanmasında kullanılacak yöntemin ve aracın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Verilerin analizinde kullanılabilecek sayısal analiz yöntem ve tekniklerinin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teklifinin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çerçevesinin, içeriğinin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teklifinin ve içeriğinin sunulması, savunulması.</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Final sınavı</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Yrd. Doç. Dr. Özlem Uzun</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111B1" w:rsidRPr="005111B1" w:rsidTr="005416FA">
        <w:trPr>
          <w:trHeight w:val="989"/>
        </w:trPr>
        <w:tc>
          <w:tcPr>
            <w:tcW w:w="7171" w:type="dxa"/>
          </w:tcPr>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c>
          <w:tcPr>
            <w:tcW w:w="2777" w:type="dxa"/>
          </w:tcPr>
          <w:p w:rsidR="005111B1" w:rsidRPr="005111B1" w:rsidRDefault="005111B1" w:rsidP="005111B1">
            <w:pPr>
              <w:tabs>
                <w:tab w:val="left" w:pos="7800"/>
              </w:tabs>
              <w:jc w:val="left"/>
              <w:rPr>
                <w:rFonts w:ascii="Times New Roman" w:hAnsi="Times New Roman" w:cs="Times New Roman"/>
              </w:rPr>
            </w:pP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r>
    </w:tbl>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09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rPr>
              <w:t>131218432</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 xml:space="preserve"> PAZARLAMA SORUNLARI VE ANALİZİ II</w:t>
            </w:r>
            <w:bookmarkStart w:id="100" w:name="pazarlamasorunları"/>
            <w:bookmarkEnd w:id="100"/>
          </w:p>
          <w:p w:rsidR="005111B1" w:rsidRPr="005111B1" w:rsidRDefault="005111B1" w:rsidP="005111B1">
            <w:pPr>
              <w:jc w:val="left"/>
              <w:outlineLvl w:val="0"/>
              <w:rPr>
                <w:rFonts w:ascii="Times New Roman" w:hAnsi="Times New Roman" w:cs="Times New Roman"/>
                <w:sz w:val="20"/>
                <w:szCs w:val="20"/>
              </w:rPr>
            </w:pPr>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VIII. </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 </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  SEÇMELİ ( X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1</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30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1</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30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 1</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60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Veri toplama aracının hazırlanması verilerin toplanması verilerin analizi bulgular sonuçların yorumlanması araştırmanın rapor haline getirilmesi</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lang w:val="en-GB"/>
              </w:rPr>
            </w:pPr>
            <w:r w:rsidRPr="005111B1">
              <w:rPr>
                <w:rFonts w:ascii="Times New Roman" w:hAnsi="Times New Roman" w:cs="Times New Roman"/>
                <w:sz w:val="20"/>
                <w:szCs w:val="20"/>
              </w:rPr>
              <w:t xml:space="preserve"> İşletme ve pazarlamayla ilgili uzmanlık gerektiren çalışma alanlarında, proje yürütebilecek ya da bir projede görev alabilecek, uygulamaya dönük olarak kantitatif ve kalitatif veriler toplayıp analiz edebilecek yetenek ve beceri kazandırmak.</w:t>
            </w:r>
          </w:p>
          <w:p w:rsidR="005111B1" w:rsidRPr="005111B1" w:rsidRDefault="005111B1" w:rsidP="005111B1">
            <w:pPr>
              <w:jc w:val="left"/>
              <w:rPr>
                <w:rFonts w:ascii="Times New Roman" w:hAnsi="Times New Roman" w:cs="Times New Roman"/>
                <w:sz w:val="20"/>
                <w:szCs w:val="20"/>
              </w:rPr>
            </w:pP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Bilimsel bir araştırmanın nasıl yapıldığını öğrenme</w:t>
            </w:r>
          </w:p>
          <w:p w:rsidR="005111B1" w:rsidRPr="005111B1" w:rsidRDefault="005111B1" w:rsidP="005111B1">
            <w:pPr>
              <w:tabs>
                <w:tab w:val="left" w:pos="7800"/>
              </w:tabs>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sz w:val="20"/>
                <w:szCs w:val="20"/>
              </w:rPr>
              <w:t>İlgilenilen dalda yazılmış, yayınlanmış bilimsel çalışmalar tümü.</w:t>
            </w:r>
          </w:p>
          <w:p w:rsidR="005111B1" w:rsidRPr="005111B1" w:rsidRDefault="005111B1" w:rsidP="005111B1">
            <w:pPr>
              <w:pStyle w:val="Balk4"/>
              <w:spacing w:before="0" w:beforeAutospacing="0" w:after="0" w:afterAutospacing="0"/>
              <w:rPr>
                <w:b w:val="0"/>
                <w:bCs w:val="0"/>
                <w:sz w:val="20"/>
                <w:szCs w:val="20"/>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color w:val="000000"/>
              </w:rPr>
            </w:pPr>
            <w:r w:rsidRPr="005111B1">
              <w:rPr>
                <w:b w:val="0"/>
                <w:bCs w:val="0"/>
                <w:color w:val="000000"/>
                <w:sz w:val="20"/>
                <w:szCs w:val="20"/>
              </w:rPr>
              <w:t xml:space="preserve"> </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Çalışma alanının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sz w:val="20"/>
                <w:szCs w:val="20"/>
                <w:lang w:val="en-GB"/>
              </w:rPr>
            </w:pPr>
            <w:r w:rsidRPr="005111B1">
              <w:rPr>
                <w:rFonts w:ascii="Times New Roman" w:hAnsi="Times New Roman" w:cs="Times New Roman"/>
                <w:sz w:val="20"/>
                <w:szCs w:val="20"/>
              </w:rPr>
              <w:t>Çalışma alanına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Kaynakların incelenmesi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 probleminin/konusunun belirlenmesi ve araştırma problemine ilişkin kaynak tarama</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Araştırmanın öneminin ve amaçlarının belirlenmesi ve araştırmanın varsayımlarının, kavramlarının belirlenmesi ve tanımlanması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 türünün ve yönteminin belirlenmesi ve evren örneklem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 sınav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toplanmasında kullanılacak yöntemin ve aracın seçimi ve verilerin analizinde kullanılabilecek sayısal analiz yöntem ve tekniklerinin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 teklifinin hazırlanması ve araştırma çerçevesinin, içeriğinin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 toplama aracının hazırlanması ve veri toplama aracının uygulanması ve 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işlenmesi ve verilerin analizi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 ve 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Araştırmanın rapor haline getirilmesi</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Final Sınavı</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Prof. Dr. Ömer Torlak</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111B1" w:rsidRPr="005111B1" w:rsidTr="005416FA">
        <w:trPr>
          <w:trHeight w:val="989"/>
        </w:trPr>
        <w:tc>
          <w:tcPr>
            <w:tcW w:w="7171" w:type="dxa"/>
          </w:tcPr>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c>
          <w:tcPr>
            <w:tcW w:w="2777" w:type="dxa"/>
          </w:tcPr>
          <w:p w:rsidR="005111B1" w:rsidRPr="005111B1" w:rsidRDefault="005111B1" w:rsidP="005111B1">
            <w:pPr>
              <w:tabs>
                <w:tab w:val="left" w:pos="7800"/>
              </w:tabs>
              <w:jc w:val="left"/>
              <w:rPr>
                <w:rFonts w:ascii="Times New Roman" w:hAnsi="Times New Roman" w:cs="Times New Roman"/>
              </w:rPr>
            </w:pP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r>
    </w:tbl>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30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b/>
              </w:rPr>
            </w:pPr>
            <w:r w:rsidRPr="005111B1">
              <w:rPr>
                <w:rFonts w:ascii="Times New Roman" w:hAnsi="Times New Roman" w:cs="Times New Roman"/>
                <w:b/>
              </w:rPr>
              <w:t>131218430</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lang w:val="en-GB"/>
              </w:rPr>
              <w:t>MALİ ANALİZ TEKNİKLERİ II</w:t>
            </w:r>
            <w:bookmarkStart w:id="101" w:name="malianaliz"/>
            <w:bookmarkEnd w:id="101"/>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5111B1" w:rsidRPr="005111B1" w:rsidTr="005416FA">
        <w:trPr>
          <w:trHeight w:val="383"/>
        </w:trPr>
        <w:tc>
          <w:tcPr>
            <w:tcW w:w="524"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4"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4"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VIII</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3 </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 </w:t>
            </w:r>
          </w:p>
        </w:tc>
        <w:tc>
          <w:tcPr>
            <w:tcW w:w="1310"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x</w:t>
            </w: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40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60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 dersin amacı</w:t>
            </w:r>
            <w:r w:rsidRPr="005111B1">
              <w:rPr>
                <w:rFonts w:ascii="Times New Roman" w:hAnsi="Times New Roman" w:cs="Times New Roman"/>
                <w:b/>
                <w:sz w:val="20"/>
                <w:szCs w:val="20"/>
              </w:rPr>
              <w:t xml:space="preserve">,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Öğrencinin araştırma yapma ve elde ettiği bilgileri raporlama yeteneğinin arttırılması</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Öğrenci bilimsel yollarla bir konu hakkında bilgi sahibi olma ve bunu raporlama yeteneği kazanır.</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Bilimsel bir araştırmanın nasıl yapıldığını öğrenme</w:t>
            </w:r>
          </w:p>
          <w:p w:rsidR="005111B1" w:rsidRPr="005111B1" w:rsidRDefault="005111B1" w:rsidP="005111B1">
            <w:pPr>
              <w:ind w:left="357"/>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İlgilenilen dalda yazılmış, yayınlanmış bilimsel çalışmalar tümü.</w:t>
            </w:r>
          </w:p>
          <w:p w:rsidR="005111B1" w:rsidRPr="005111B1" w:rsidRDefault="005111B1" w:rsidP="005111B1">
            <w:pPr>
              <w:ind w:left="360"/>
              <w:jc w:val="left"/>
              <w:rPr>
                <w:rFonts w:ascii="Times New Roman" w:hAnsi="Times New Roman" w:cs="Times New Roman"/>
              </w:rPr>
            </w:pP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b/>
              </w:rPr>
            </w:pPr>
          </w:p>
          <w:p w:rsidR="005111B1" w:rsidRPr="005111B1" w:rsidRDefault="005111B1" w:rsidP="005111B1">
            <w:pPr>
              <w:ind w:left="360"/>
              <w:jc w:val="left"/>
              <w:rPr>
                <w:rFonts w:ascii="Times New Roman" w:hAnsi="Times New Roman" w:cs="Times New Roman"/>
                <w:color w:val="000000"/>
              </w:rPr>
            </w:pP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Verilerin Analizinde Kullanılacak Paket Programın Belirlenmesi ve Sayısal Analiz Tekniğinin Uygulanması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Bulguların Alınması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Takım çalışmasını etkin olarak yürütebilme, takımdaki kişiler arasında görev paylaşımını ve koordinasyonu sağlayabilme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spacing w:before="100" w:beforeAutospacing="1" w:after="100" w:afterAutospacing="1"/>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rPr>
              <w:t>×</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Doç. Dr. Birol YILDIZ</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tbl>
      <w:tblPr>
        <w:tblW w:w="9948" w:type="dxa"/>
        <w:tblLook w:val="01E0" w:firstRow="1" w:lastRow="1" w:firstColumn="1" w:lastColumn="1" w:noHBand="0" w:noVBand="0"/>
      </w:tblPr>
      <w:tblGrid>
        <w:gridCol w:w="7171"/>
        <w:gridCol w:w="2777"/>
      </w:tblGrid>
      <w:tr w:rsidR="005111B1" w:rsidRPr="005111B1" w:rsidTr="005416FA">
        <w:trPr>
          <w:trHeight w:val="989"/>
        </w:trPr>
        <w:tc>
          <w:tcPr>
            <w:tcW w:w="7171" w:type="dxa"/>
          </w:tcPr>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tc>
        <w:tc>
          <w:tcPr>
            <w:tcW w:w="2777" w:type="dxa"/>
          </w:tcPr>
          <w:p w:rsidR="005111B1" w:rsidRPr="005111B1" w:rsidRDefault="005111B1" w:rsidP="005111B1">
            <w:pPr>
              <w:tabs>
                <w:tab w:val="left" w:pos="7800"/>
              </w:tabs>
              <w:jc w:val="left"/>
              <w:rPr>
                <w:rFonts w:ascii="Times New Roman" w:hAnsi="Times New Roman" w:cs="Times New Roman"/>
              </w:rPr>
            </w:pPr>
          </w:p>
          <w:p w:rsid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DB390A" w:rsidRDefault="00DB390A" w:rsidP="005111B1">
            <w:pPr>
              <w:tabs>
                <w:tab w:val="left" w:pos="7800"/>
              </w:tabs>
              <w:jc w:val="left"/>
              <w:rPr>
                <w:rFonts w:ascii="Times New Roman" w:hAnsi="Times New Roman" w:cs="Times New Roman"/>
              </w:rPr>
            </w:pPr>
          </w:p>
          <w:p w:rsidR="00DB390A" w:rsidRDefault="00DB390A" w:rsidP="005111B1">
            <w:pPr>
              <w:tabs>
                <w:tab w:val="left" w:pos="7800"/>
              </w:tabs>
              <w:jc w:val="left"/>
              <w:rPr>
                <w:rFonts w:ascii="Times New Roman" w:hAnsi="Times New Roman" w:cs="Times New Roman"/>
              </w:rPr>
            </w:pPr>
          </w:p>
          <w:p w:rsidR="00DB390A" w:rsidRDefault="00DB390A" w:rsidP="005111B1">
            <w:pPr>
              <w:tabs>
                <w:tab w:val="left" w:pos="7800"/>
              </w:tabs>
              <w:jc w:val="left"/>
              <w:rPr>
                <w:rFonts w:ascii="Times New Roman" w:hAnsi="Times New Roman" w:cs="Times New Roman"/>
              </w:rPr>
            </w:pPr>
          </w:p>
          <w:p w:rsidR="00DB390A" w:rsidRDefault="00DB390A" w:rsidP="005111B1">
            <w:pPr>
              <w:tabs>
                <w:tab w:val="left" w:pos="7800"/>
              </w:tabs>
              <w:jc w:val="left"/>
              <w:rPr>
                <w:rFonts w:ascii="Times New Roman" w:hAnsi="Times New Roman" w:cs="Times New Roman"/>
              </w:rPr>
            </w:pPr>
          </w:p>
          <w:p w:rsidR="00DB390A" w:rsidRPr="005111B1" w:rsidRDefault="00DB390A" w:rsidP="005111B1">
            <w:pPr>
              <w:tabs>
                <w:tab w:val="left" w:pos="7800"/>
              </w:tabs>
              <w:jc w:val="left"/>
              <w:rPr>
                <w:rFonts w:ascii="Times New Roman" w:hAnsi="Times New Roman" w:cs="Times New Roman"/>
              </w:rPr>
            </w:pPr>
          </w:p>
        </w:tc>
      </w:tr>
    </w:tbl>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50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rPr>
              <w:t xml:space="preserve"> 131238429</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 xml:space="preserve"> </w:t>
            </w:r>
            <w:r w:rsidRPr="005111B1">
              <w:rPr>
                <w:rFonts w:ascii="Times New Roman" w:hAnsi="Times New Roman" w:cs="Times New Roman"/>
              </w:rPr>
              <w:t>İşletme Hukuku Araştırmaları II</w:t>
            </w:r>
            <w:bookmarkStart w:id="102" w:name="işletmehukuku"/>
            <w:bookmarkEnd w:id="102"/>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VIII</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3</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0</w:t>
            </w: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0</w:t>
            </w: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  SEÇMELİ (X )</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X</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1</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40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 </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60</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lang w:val="en-GB"/>
              </w:rPr>
              <w:t>Bu dersin amacı</w:t>
            </w:r>
            <w:r w:rsidRPr="005111B1">
              <w:rPr>
                <w:rFonts w:ascii="Times New Roman" w:hAnsi="Times New Roman" w:cs="Times New Roman"/>
                <w:b/>
                <w:sz w:val="20"/>
                <w:szCs w:val="20"/>
                <w:lang w:val="en-GB"/>
              </w:rPr>
              <w:t xml:space="preserve">,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Dersin içeriği ise şöyledir:  Veri toplama aracının hazırlanması, verilerin toplanması, verilerin analizi, bulgular, sonuçların yorumlanması, araştırmanın rapor haline getirilmesi.</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lang w:val="en-GB"/>
              </w:rPr>
            </w:pPr>
            <w:r w:rsidRPr="005111B1">
              <w:rPr>
                <w:rFonts w:ascii="Times New Roman" w:hAnsi="Times New Roman" w:cs="Times New Roman"/>
                <w:color w:val="000000"/>
                <w:sz w:val="20"/>
                <w:szCs w:val="20"/>
              </w:rPr>
              <w:t xml:space="preserve"> </w:t>
            </w:r>
            <w:r w:rsidRPr="005111B1">
              <w:rPr>
                <w:rFonts w:ascii="Times New Roman" w:hAnsi="Times New Roman" w:cs="Times New Roman"/>
                <w:sz w:val="20"/>
                <w:szCs w:val="20"/>
                <w:lang w:val="en-GB"/>
              </w:rPr>
              <w:t>Bilimsel bir araştırmanın nasıl yapıldığını öğrenme</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Lisans eğitimi boyunca edinilmiş bilgileri hukuk bilgisi ile sentezleyerek bir işletme problemini tanımlayıp, çözme ve raporlama becerisini  kazanmak.</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numPr>
                <w:ilvl w:val="0"/>
                <w:numId w:val="72"/>
              </w:numPr>
              <w:tabs>
                <w:tab w:val="left" w:pos="7800"/>
              </w:tabs>
              <w:jc w:val="left"/>
              <w:rPr>
                <w:rFonts w:ascii="Times New Roman" w:hAnsi="Times New Roman" w:cs="Times New Roman"/>
                <w:b/>
                <w:bCs/>
                <w:sz w:val="20"/>
                <w:szCs w:val="20"/>
              </w:rPr>
            </w:pPr>
            <w:r w:rsidRPr="005111B1">
              <w:rPr>
                <w:rFonts w:ascii="Times New Roman" w:hAnsi="Times New Roman" w:cs="Times New Roman"/>
                <w:sz w:val="20"/>
                <w:szCs w:val="20"/>
              </w:rPr>
              <w:t xml:space="preserve"> Bu ders öğrencinin bağımsız çalışması esasına göre yürütülmektedir. </w:t>
            </w:r>
          </w:p>
          <w:p w:rsidR="005111B1" w:rsidRPr="005111B1" w:rsidRDefault="005111B1" w:rsidP="005111B1">
            <w:pPr>
              <w:numPr>
                <w:ilvl w:val="0"/>
                <w:numId w:val="72"/>
              </w:numPr>
              <w:tabs>
                <w:tab w:val="num" w:pos="720"/>
                <w:tab w:val="left" w:pos="7800"/>
              </w:tabs>
              <w:jc w:val="left"/>
              <w:rPr>
                <w:rFonts w:ascii="Times New Roman" w:hAnsi="Times New Roman" w:cs="Times New Roman"/>
                <w:b/>
                <w:bCs/>
                <w:sz w:val="20"/>
                <w:szCs w:val="20"/>
              </w:rPr>
            </w:pPr>
            <w:r w:rsidRPr="005111B1">
              <w:rPr>
                <w:rFonts w:ascii="Times New Roman" w:hAnsi="Times New Roman" w:cs="Times New Roman"/>
                <w:sz w:val="20"/>
                <w:szCs w:val="20"/>
              </w:rPr>
              <w:t xml:space="preserve"> Öğrenci öncelikle danışman öğretim üyesi ile araştırma konusunu tespit ettikten sonra her hafta çalışmaları hakkında danışmanına bilgi vermelidir.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sz w:val="20"/>
                <w:szCs w:val="20"/>
              </w:rPr>
              <w:t>3.</w:t>
            </w:r>
            <w:r w:rsidRPr="005111B1">
              <w:rPr>
                <w:rFonts w:ascii="Times New Roman" w:hAnsi="Times New Roman" w:cs="Times New Roman"/>
                <w:sz w:val="20"/>
                <w:szCs w:val="20"/>
              </w:rPr>
              <w:t xml:space="preserve">     Gerekli tavsiye ve değişiklikleri danışmanından alarak ara sınavına kadar araştırma konusunun amacını, gerekçesini, kullanacağı kaynakları ve ana planından oluşan araştırma önerisini hazırlamakla yükümlüdür</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b w:val="0"/>
                <w:bCs w:val="0"/>
                <w:sz w:val="20"/>
                <w:szCs w:val="20"/>
              </w:rPr>
            </w:pPr>
            <w:r w:rsidRPr="005111B1">
              <w:rPr>
                <w:b w:val="0"/>
                <w:bCs w:val="0"/>
                <w:sz w:val="20"/>
                <w:szCs w:val="20"/>
              </w:rPr>
              <w:t xml:space="preserve"> </w:t>
            </w:r>
            <w:r w:rsidRPr="005111B1">
              <w:rPr>
                <w:b w:val="0"/>
                <w:color w:val="333333"/>
                <w:sz w:val="20"/>
                <w:szCs w:val="20"/>
              </w:rPr>
              <w:t>Seçilen konu dikkate alınarak danışman öğretim üyesi tarafından kaynaklar önerilmektedir.</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color w:val="000000"/>
              </w:rPr>
            </w:pPr>
            <w:r w:rsidRPr="005111B1">
              <w:rPr>
                <w:b w:val="0"/>
                <w:bCs w:val="0"/>
                <w:color w:val="000000"/>
                <w:sz w:val="20"/>
                <w:szCs w:val="20"/>
              </w:rPr>
              <w:t xml:space="preserve"> İlgil tüm kaynaklar</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Tez Konusunun Belirlenmesi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Tez Konusunun Belirlenmesi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Tez Konusunun Belirlenmesi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Tez Konusunun Belirlenmesi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Taslak İçerik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Taslak İçeriğin Kontrolü</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 SINAV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Literatür Taraması ve Kaynak Toplama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Literatür Taraması ve Kaynak Toplama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Literatür Taraması ve Kaynak Toplama (Devam)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Eleştirel Kaynak İncelemesi ve Hipotez Geliştirme </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Eleştirel Kaynak İncelemesi ve Hipotez Geliştirme(Devam)</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Tez Yazımı ve Bölümlerin Kontrolü</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Araştırma Raporu Hazırlanması</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 xml:space="preserve"> Final</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X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Yasal, etik ve mesleki ilkeleri özümseyerek aldığı kararlarda ve uygulamalarında toplumsal sorumluluk bilincine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 xml:space="preserve"> </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 xml:space="preserve">   Prof. Dr. Ömer Adil Atasoy</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 xml:space="preserve">                        </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rPr>
        <w:tab/>
      </w:r>
      <w:r w:rsidRPr="005111B1">
        <w:rPr>
          <w:rFonts w:ascii="Times New Roman" w:hAnsi="Times New Roman" w:cs="Times New Roman"/>
        </w:rPr>
        <w:tab/>
      </w:r>
    </w:p>
    <w:p w:rsidR="005111B1" w:rsidRPr="005111B1" w:rsidRDefault="005111B1" w:rsidP="005111B1">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671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ESOGÜ İşletme Bölümü Ders Bilgi Formu</w:t>
      </w:r>
    </w:p>
    <w:p w:rsidR="005111B1" w:rsidRPr="005111B1" w:rsidRDefault="005111B1" w:rsidP="005111B1">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11B1" w:rsidRPr="005111B1" w:rsidTr="005416FA">
        <w:tc>
          <w:tcPr>
            <w:tcW w:w="1167"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sz w:val="20"/>
                <w:szCs w:val="20"/>
              </w:rPr>
              <w:t>BAHAR</w:t>
            </w:r>
          </w:p>
        </w:tc>
      </w:tr>
    </w:tbl>
    <w:p w:rsidR="005111B1" w:rsidRPr="005111B1" w:rsidRDefault="005111B1" w:rsidP="005111B1">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11B1" w:rsidRPr="005111B1" w:rsidTr="005416FA">
        <w:tc>
          <w:tcPr>
            <w:tcW w:w="1668"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5111B1" w:rsidRPr="005111B1" w:rsidRDefault="005111B1" w:rsidP="005111B1">
            <w:pPr>
              <w:jc w:val="left"/>
              <w:outlineLvl w:val="0"/>
              <w:rPr>
                <w:rFonts w:ascii="Times New Roman" w:hAnsi="Times New Roman" w:cs="Times New Roman"/>
              </w:rPr>
            </w:pPr>
            <w:r w:rsidRPr="005111B1">
              <w:rPr>
                <w:rStyle w:val="apple-style-span"/>
                <w:rFonts w:ascii="Times New Roman" w:hAnsi="Times New Roman" w:cs="Times New Roman"/>
                <w:color w:val="333333"/>
                <w:sz w:val="27"/>
                <w:szCs w:val="27"/>
                <w:shd w:val="clear" w:color="auto" w:fill="F7F6F3"/>
              </w:rPr>
              <w:t>131218428</w:t>
            </w:r>
          </w:p>
        </w:tc>
        <w:tc>
          <w:tcPr>
            <w:tcW w:w="1560" w:type="dxa"/>
            <w:vAlign w:val="center"/>
          </w:tcPr>
          <w:p w:rsidR="005111B1" w:rsidRPr="005111B1" w:rsidRDefault="005111B1" w:rsidP="005111B1">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tcPr>
          <w:p w:rsidR="005111B1" w:rsidRPr="005111B1" w:rsidRDefault="005111B1" w:rsidP="005111B1">
            <w:pPr>
              <w:jc w:val="left"/>
              <w:outlineLvl w:val="0"/>
              <w:rPr>
                <w:rFonts w:ascii="Times New Roman" w:hAnsi="Times New Roman" w:cs="Times New Roman"/>
              </w:rPr>
            </w:pPr>
            <w:r w:rsidRPr="005111B1">
              <w:rPr>
                <w:rFonts w:ascii="Times New Roman" w:hAnsi="Times New Roman" w:cs="Times New Roman"/>
                <w:sz w:val="20"/>
                <w:szCs w:val="20"/>
              </w:rPr>
              <w:t>İŞLETMELERDE RİSK YÖNETİMİ II</w:t>
            </w:r>
            <w:bookmarkStart w:id="103" w:name="risk"/>
            <w:bookmarkEnd w:id="103"/>
          </w:p>
        </w:tc>
      </w:tr>
    </w:tbl>
    <w:p w:rsidR="005111B1" w:rsidRPr="005111B1" w:rsidRDefault="005111B1" w:rsidP="005111B1">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5111B1" w:rsidRPr="005111B1" w:rsidTr="005416FA">
        <w:trPr>
          <w:trHeight w:val="383"/>
        </w:trPr>
        <w:tc>
          <w:tcPr>
            <w:tcW w:w="525" w:type="pct"/>
            <w:vMerge w:val="restart"/>
            <w:tcBorders>
              <w:top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5111B1" w:rsidRPr="005111B1" w:rsidRDefault="005111B1" w:rsidP="005111B1">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1" w:type="pct"/>
            <w:gridSpan w:val="7"/>
            <w:tcBorders>
              <w:top w:val="single" w:sz="12" w:space="0" w:color="auto"/>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5111B1" w:rsidRPr="005111B1" w:rsidTr="005416FA">
        <w:trPr>
          <w:trHeight w:val="382"/>
        </w:trPr>
        <w:tc>
          <w:tcPr>
            <w:tcW w:w="525" w:type="pct"/>
            <w:vMerge/>
            <w:tcBorders>
              <w:right w:val="single" w:sz="12" w:space="0" w:color="auto"/>
            </w:tcBorders>
          </w:tcPr>
          <w:p w:rsidR="005111B1" w:rsidRPr="005111B1" w:rsidRDefault="005111B1" w:rsidP="005111B1">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5111B1" w:rsidRPr="005111B1" w:rsidRDefault="005111B1" w:rsidP="005111B1">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09" w:type="pct"/>
            <w:gridSpan w:val="3"/>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5111B1" w:rsidRPr="005111B1" w:rsidTr="005416FA">
        <w:trPr>
          <w:trHeight w:val="367"/>
        </w:trPr>
        <w:tc>
          <w:tcPr>
            <w:tcW w:w="525" w:type="pct"/>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390" w:type="pct"/>
            <w:gridSpan w:val="2"/>
            <w:tcBorders>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538" w:type="pct"/>
            <w:tcBorders>
              <w:bottom w:val="single" w:sz="12" w:space="0" w:color="auto"/>
            </w:tcBorders>
            <w:vAlign w:val="center"/>
          </w:tcPr>
          <w:p w:rsidR="005111B1" w:rsidRPr="005111B1" w:rsidRDefault="005111B1" w:rsidP="005111B1">
            <w:pPr>
              <w:jc w:val="left"/>
              <w:rPr>
                <w:rFonts w:ascii="Times New Roman" w:hAnsi="Times New Roman" w:cs="Times New Roman"/>
              </w:rPr>
            </w:pPr>
          </w:p>
        </w:tc>
        <w:tc>
          <w:tcPr>
            <w:tcW w:w="725" w:type="pct"/>
            <w:gridSpan w:val="3"/>
            <w:tcBorders>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rPr>
            </w:pPr>
          </w:p>
        </w:tc>
        <w:tc>
          <w:tcPr>
            <w:tcW w:w="418" w:type="pct"/>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326" w:type="pct"/>
            <w:gridSpan w:val="2"/>
            <w:tcBorders>
              <w:bottom w:val="single" w:sz="12"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1309" w:type="pct"/>
            <w:gridSpan w:val="3"/>
            <w:tcBorders>
              <w:bottom w:val="single" w:sz="12" w:space="0" w:color="auto"/>
            </w:tcBorders>
            <w:vAlign w:val="center"/>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ZORUNLU ()  SEÇMELİ (  X)</w:t>
            </w:r>
          </w:p>
        </w:tc>
        <w:tc>
          <w:tcPr>
            <w:tcW w:w="768" w:type="pct"/>
            <w:tcBorders>
              <w:bottom w:val="single" w:sz="12" w:space="0" w:color="auto"/>
            </w:tcBorders>
          </w:tcPr>
          <w:p w:rsidR="005111B1" w:rsidRPr="005111B1" w:rsidRDefault="005111B1" w:rsidP="005111B1">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5111B1" w:rsidRPr="005111B1" w:rsidTr="005416FA">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5111B1" w:rsidRPr="005111B1" w:rsidTr="005416FA">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5111B1" w:rsidRPr="005111B1" w:rsidTr="005416FA">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5111B1" w:rsidRPr="005111B1" w:rsidRDefault="005111B1" w:rsidP="005111B1">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X</w:t>
            </w:r>
          </w:p>
        </w:tc>
        <w:tc>
          <w:tcPr>
            <w:tcW w:w="1114" w:type="pct"/>
            <w:gridSpan w:val="3"/>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24"/>
        </w:trPr>
        <w:tc>
          <w:tcPr>
            <w:tcW w:w="5000" w:type="pct"/>
            <w:gridSpan w:val="14"/>
            <w:tcBorders>
              <w:top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5111B1" w:rsidRPr="005111B1" w:rsidTr="005416FA">
        <w:tc>
          <w:tcPr>
            <w:tcW w:w="1835" w:type="pct"/>
            <w:gridSpan w:val="5"/>
            <w:vMerge w:val="restart"/>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68" w:type="pct"/>
            <w:tcBorders>
              <w:top w:val="single" w:sz="8" w:space="0" w:color="auto"/>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r w:rsidRPr="005111B1">
              <w:rPr>
                <w:rFonts w:ascii="Times New Roman" w:hAnsi="Times New Roman" w:cs="Times New Roman"/>
                <w:sz w:val="20"/>
                <w:szCs w:val="20"/>
              </w:rPr>
              <w:t>40</w:t>
            </w: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highlight w:val="yellow"/>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sz w:val="20"/>
                <w:szCs w:val="20"/>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5111B1" w:rsidRPr="005111B1" w:rsidRDefault="005111B1" w:rsidP="005111B1">
            <w:pPr>
              <w:jc w:val="left"/>
              <w:rPr>
                <w:rFonts w:ascii="Times New Roman" w:hAnsi="Times New Roman" w:cs="Times New Roman"/>
              </w:rPr>
            </w:pPr>
          </w:p>
        </w:tc>
      </w:tr>
      <w:tr w:rsidR="005111B1" w:rsidRPr="005111B1" w:rsidTr="005416FA">
        <w:tc>
          <w:tcPr>
            <w:tcW w:w="1835" w:type="pct"/>
            <w:gridSpan w:val="5"/>
            <w:vMerge/>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5111B1" w:rsidRPr="005111B1" w:rsidRDefault="005111B1" w:rsidP="005111B1">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5111B1" w:rsidRPr="005111B1" w:rsidRDefault="005111B1" w:rsidP="005111B1">
            <w:pPr>
              <w:jc w:val="left"/>
              <w:rPr>
                <w:rFonts w:ascii="Times New Roman" w:hAnsi="Times New Roman" w:cs="Times New Roman"/>
              </w:rPr>
            </w:pPr>
          </w:p>
        </w:tc>
      </w:tr>
      <w:tr w:rsidR="005111B1" w:rsidRPr="005111B1" w:rsidTr="005416FA">
        <w:trPr>
          <w:trHeight w:val="392"/>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5111B1" w:rsidRPr="005111B1" w:rsidRDefault="005111B1" w:rsidP="005111B1">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68" w:type="pct"/>
            <w:tcBorders>
              <w:top w:val="single" w:sz="12" w:space="0" w:color="auto"/>
              <w:left w:val="single" w:sz="8" w:space="0" w:color="auto"/>
              <w:bottom w:val="single" w:sz="8" w:space="0" w:color="auto"/>
            </w:tcBorders>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60</w:t>
            </w: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p>
        </w:tc>
      </w:tr>
      <w:tr w:rsidR="005111B1" w:rsidRPr="005111B1" w:rsidTr="005416FA">
        <w:trPr>
          <w:trHeight w:val="447"/>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Bilimsel araştırma esasları, yöntemleri, araştırma probleminin ortaya konması, literatür taraması, uygun araştırma yöntemlerinin belirlenmesi, gerekli verilerin toplanması ve işlenmesi, bulguların değerlendirilmesi, tüm adımların raporlanması.</w:t>
            </w:r>
          </w:p>
        </w:tc>
      </w:tr>
      <w:tr w:rsidR="005111B1" w:rsidRPr="005111B1" w:rsidTr="005416FA">
        <w:trPr>
          <w:trHeight w:val="426"/>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lang w:val="en-GB"/>
              </w:rPr>
              <w:t>Bu dersinamacı</w:t>
            </w:r>
            <w:r w:rsidRPr="005111B1">
              <w:rPr>
                <w:rFonts w:ascii="Times New Roman" w:hAnsi="Times New Roman" w:cs="Times New Roman"/>
                <w:b/>
                <w:bCs/>
                <w:sz w:val="20"/>
                <w:szCs w:val="20"/>
                <w:lang w:val="en-GB"/>
              </w:rPr>
              <w:t>, </w:t>
            </w:r>
            <w:r w:rsidRPr="005111B1">
              <w:rPr>
                <w:rFonts w:ascii="Times New Roman" w:hAnsi="Times New Roman" w:cs="Times New Roman"/>
                <w:sz w:val="20"/>
                <w:szCs w:val="20"/>
              </w:rPr>
              <w:t>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sz w:val="20"/>
                <w:szCs w:val="20"/>
              </w:rPr>
              <w:t>Problem oluşturma ve bu problemin çözümünde bilimsel araştırma yöntemlerini kullanarak, sistemli bir rapor hazırlama ve sonuçları analiz edebilme</w:t>
            </w:r>
          </w:p>
        </w:tc>
      </w:tr>
      <w:tr w:rsidR="005111B1" w:rsidRPr="005111B1" w:rsidTr="005416FA">
        <w:trPr>
          <w:trHeight w:val="518"/>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tabs>
                <w:tab w:val="left" w:pos="7800"/>
              </w:tabs>
              <w:jc w:val="left"/>
              <w:rPr>
                <w:rFonts w:ascii="Times New Roman" w:hAnsi="Times New Roman" w:cs="Times New Roman"/>
                <w:sz w:val="20"/>
                <w:szCs w:val="20"/>
              </w:rPr>
            </w:pPr>
            <w:r w:rsidRPr="005111B1">
              <w:rPr>
                <w:rFonts w:ascii="Times New Roman" w:hAnsi="Times New Roman" w:cs="Times New Roman"/>
                <w:sz w:val="20"/>
                <w:szCs w:val="20"/>
              </w:rPr>
              <w:t>Bilimsel bir araştırmanın nasıl yapıldığını öğrenme</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b w:val="0"/>
                <w:bCs w:val="0"/>
                <w:sz w:val="20"/>
                <w:szCs w:val="20"/>
              </w:rPr>
            </w:pPr>
            <w:r w:rsidRPr="005111B1">
              <w:rPr>
                <w:b w:val="0"/>
                <w:bCs w:val="0"/>
                <w:sz w:val="20"/>
                <w:szCs w:val="20"/>
              </w:rPr>
              <w:t>İlgilenilen dalda yazılmış, yayınlanmış bilimsel çalışmalar tümü</w:t>
            </w:r>
          </w:p>
        </w:tc>
      </w:tr>
      <w:tr w:rsidR="005111B1" w:rsidRPr="005111B1" w:rsidTr="005416FA">
        <w:trPr>
          <w:trHeight w:val="54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pStyle w:val="Balk4"/>
              <w:spacing w:before="0" w:beforeAutospacing="0" w:after="0" w:afterAutospacing="0"/>
              <w:rPr>
                <w:b w:val="0"/>
                <w:bCs w:val="0"/>
                <w:color w:val="000000"/>
                <w:sz w:val="20"/>
                <w:szCs w:val="20"/>
              </w:rPr>
            </w:pPr>
            <w:r w:rsidRPr="005111B1">
              <w:rPr>
                <w:b w:val="0"/>
                <w:bCs w:val="0"/>
                <w:sz w:val="20"/>
                <w:szCs w:val="20"/>
              </w:rPr>
              <w:t>İlgilenilen dalda yazılmış, yayınlanmış bilimsel çalışmalar tümü</w:t>
            </w:r>
          </w:p>
        </w:tc>
      </w:tr>
      <w:tr w:rsidR="005111B1" w:rsidRPr="005111B1" w:rsidTr="005416FA">
        <w:trPr>
          <w:trHeight w:val="520"/>
        </w:trPr>
        <w:tc>
          <w:tcPr>
            <w:tcW w:w="1835" w:type="pct"/>
            <w:gridSpan w:val="5"/>
            <w:tcBorders>
              <w:top w:val="single" w:sz="12" w:space="0" w:color="auto"/>
              <w:bottom w:val="single" w:sz="12" w:space="0" w:color="auto"/>
              <w:right w:val="single" w:sz="12" w:space="0" w:color="auto"/>
            </w:tcBorders>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5111B1" w:rsidRPr="005111B1" w:rsidRDefault="005111B1" w:rsidP="005111B1">
            <w:pPr>
              <w:jc w:val="left"/>
              <w:rPr>
                <w:rFonts w:ascii="Times New Roman" w:hAnsi="Times New Roman" w:cs="Times New Roman"/>
                <w:sz w:val="20"/>
                <w:szCs w:val="20"/>
              </w:rPr>
            </w:pPr>
          </w:p>
        </w:tc>
      </w:tr>
    </w:tbl>
    <w:p w:rsidR="005111B1" w:rsidRPr="005111B1" w:rsidRDefault="005111B1" w:rsidP="005111B1">
      <w:pPr>
        <w:jc w:val="left"/>
        <w:rPr>
          <w:rFonts w:ascii="Times New Roman" w:hAnsi="Times New Roman" w:cs="Times New Roman"/>
          <w:sz w:val="18"/>
          <w:szCs w:val="18"/>
        </w:rPr>
        <w:sectPr w:rsidR="005111B1" w:rsidRPr="005111B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11B1" w:rsidRPr="005111B1" w:rsidTr="005416FA">
        <w:trPr>
          <w:trHeight w:val="510"/>
          <w:jc w:val="center"/>
        </w:trPr>
        <w:tc>
          <w:tcPr>
            <w:tcW w:w="5000" w:type="pct"/>
            <w:gridSpan w:val="2"/>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DERSİN HAFTALIK PLANI</w:t>
            </w:r>
          </w:p>
        </w:tc>
      </w:tr>
      <w:tr w:rsidR="005111B1" w:rsidRPr="005111B1" w:rsidTr="005416FA">
        <w:trPr>
          <w:jc w:val="center"/>
        </w:trPr>
        <w:tc>
          <w:tcPr>
            <w:tcW w:w="593"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HAFTA</w:t>
            </w:r>
          </w:p>
        </w:tc>
        <w:tc>
          <w:tcPr>
            <w:tcW w:w="4407" w:type="pct"/>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İŞLENEN KONULAR</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 Toplama Aracının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 Toplama Aracının Hazırlanması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 Sınav</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Analizi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Bulgular, Sonuçların Yorumlanması,</w:t>
            </w:r>
          </w:p>
        </w:tc>
      </w:tr>
      <w:tr w:rsidR="005111B1" w:rsidRPr="005111B1" w:rsidTr="005416FA">
        <w:trPr>
          <w:trHeight w:val="195"/>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Bulgular, Sonuçların Yorumlanması,</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Verilerin Toplanmasında Kullanılacak Yöntemin Ve Aracın Seçimi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12</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13</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Rapor Haline Getirilmesi.</w:t>
            </w:r>
          </w:p>
        </w:tc>
      </w:tr>
      <w:tr w:rsidR="005111B1" w:rsidRPr="005111B1" w:rsidTr="005416FA">
        <w:trPr>
          <w:jc w:val="center"/>
        </w:trPr>
        <w:tc>
          <w:tcPr>
            <w:tcW w:w="593" w:type="pct"/>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14</w:t>
            </w:r>
          </w:p>
        </w:tc>
        <w:tc>
          <w:tcPr>
            <w:tcW w:w="4407" w:type="pct"/>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Rapor Haline Getirilmesi.</w:t>
            </w:r>
          </w:p>
        </w:tc>
      </w:tr>
      <w:tr w:rsidR="005111B1" w:rsidRPr="005111B1" w:rsidTr="005416FA">
        <w:trPr>
          <w:trHeight w:val="322"/>
          <w:jc w:val="center"/>
        </w:trPr>
        <w:tc>
          <w:tcPr>
            <w:tcW w:w="593" w:type="pct"/>
            <w:tcBorders>
              <w:bottom w:val="single" w:sz="12" w:space="0" w:color="auto"/>
            </w:tcBorders>
            <w:shd w:val="clear" w:color="auto" w:fill="E6E6E6"/>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15,16</w:t>
            </w:r>
          </w:p>
        </w:tc>
        <w:tc>
          <w:tcPr>
            <w:tcW w:w="4407" w:type="pct"/>
            <w:tcBorders>
              <w:bottom w:val="single" w:sz="12" w:space="0" w:color="auto"/>
            </w:tcBorders>
            <w:shd w:val="clear" w:color="auto" w:fill="E6E6E6"/>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Araştırmanın Sunulması, Savunulması; Final</w:t>
            </w:r>
          </w:p>
          <w:p w:rsidR="005111B1" w:rsidRPr="005111B1" w:rsidRDefault="005111B1" w:rsidP="005111B1">
            <w:pPr>
              <w:jc w:val="left"/>
              <w:rPr>
                <w:rFonts w:ascii="Times New Roman" w:hAnsi="Times New Roman" w:cs="Times New Roman"/>
              </w:rPr>
            </w:pP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jc w:val="left"/>
        <w:rPr>
          <w:rFonts w:ascii="Times New Roman" w:hAnsi="Times New Roman" w:cs="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11B1" w:rsidRPr="005111B1" w:rsidTr="005416FA">
        <w:tc>
          <w:tcPr>
            <w:tcW w:w="603" w:type="dxa"/>
            <w:tcBorders>
              <w:top w:val="single" w:sz="12" w:space="0" w:color="auto"/>
            </w:tcBorders>
            <w:vAlign w:val="center"/>
          </w:tcPr>
          <w:p w:rsidR="005111B1" w:rsidRPr="005111B1" w:rsidRDefault="005111B1" w:rsidP="005111B1">
            <w:pPr>
              <w:jc w:val="left"/>
              <w:rPr>
                <w:rFonts w:ascii="Times New Roman" w:hAnsi="Times New Roman" w:cs="Times New Roman"/>
                <w:b/>
                <w:bCs/>
                <w:sz w:val="18"/>
                <w:szCs w:val="18"/>
              </w:rPr>
            </w:pPr>
            <w:r w:rsidRPr="005111B1">
              <w:rPr>
                <w:rFonts w:ascii="Times New Roman" w:hAnsi="Times New Roman" w:cs="Times New Roman"/>
                <w:b/>
                <w:bCs/>
                <w:sz w:val="18"/>
                <w:szCs w:val="18"/>
              </w:rPr>
              <w:t>NO</w:t>
            </w:r>
          </w:p>
        </w:tc>
        <w:tc>
          <w:tcPr>
            <w:tcW w:w="7585" w:type="dxa"/>
            <w:tcBorders>
              <w:top w:val="single" w:sz="12" w:space="0" w:color="auto"/>
            </w:tcBorders>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 xml:space="preserve">PROGRAM ÇIKTISI </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3</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2</w:t>
            </w:r>
          </w:p>
        </w:tc>
        <w:tc>
          <w:tcPr>
            <w:tcW w:w="567" w:type="dxa"/>
            <w:tcBorders>
              <w:top w:val="single" w:sz="12" w:space="0" w:color="auto"/>
            </w:tcBorders>
            <w:vAlign w:val="center"/>
          </w:tcPr>
          <w:p w:rsidR="005111B1" w:rsidRPr="005111B1" w:rsidRDefault="005111B1" w:rsidP="005111B1">
            <w:pPr>
              <w:jc w:val="left"/>
              <w:rPr>
                <w:rFonts w:ascii="Times New Roman" w:hAnsi="Times New Roman" w:cs="Times New Roman"/>
                <w:b/>
                <w:bCs/>
              </w:rPr>
            </w:pPr>
            <w:r w:rsidRPr="005111B1">
              <w:rPr>
                <w:rFonts w:ascii="Times New Roman" w:hAnsi="Times New Roman" w:cs="Times New Roman"/>
                <w:b/>
                <w:bCs/>
              </w:rPr>
              <w:t>1</w:t>
            </w: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alanında ileri düzeyde kavramsal ve uygulamalı bilgilere sahip olarak, bu bilgileri bilimsel yöntem çerçevesinde sınıflama, analiz etme ve değerlendirme yetisine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2</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İşletmelerin karşılaştıkları sorunları tespit edebilme, gerekli araştırma tasarımını yaparak çözüm yolları geliştirebilme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3</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İşletmecilik ve sosyal bilimler ile ilgili güncel eğilimleri izleyebilme ve değişimlere uyum sağlayabilme yetisi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4</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 xml:space="preserve">Takım çalışmasını etkin olarak yürütebilme, takımdaki kişiler arasında görev paylaşımını ve koordinasyonu sağlayabilme becerisine sahip olur. </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5</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Ekonomik göstergeleri iyi okuyarak pazardaki iş fırsatlarını tespit ederek bu fırsatlardan yararlanabilme yolları tasarlayabilir.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6</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Karşılaştığı sorun, tehdit ya da fırsatları edindiği bilgiler çerçevesinde değerlendirerek çözüm ya da önerilerini yazılı ve sözlü olarak ifade edebilme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7</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Sürekli gelişen bilgi ve iletişim teknolojilerini yakından izleyebilme ve kullanma becerisi kazanır.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8</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Etkin yönetim becerisi kazanarak projelerin gerçekleştirilmesinde gerekli planlama, koordinasyon ve kontrol faaliyetlerini yürütebilir.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9</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Yasal, etik ve mesleki ilkeleri özümseyerek aldığı kararlarda ve uygulamalarında toplumsal sorumluluk bilincine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10</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Kişiler arası ilişkileri yönetebilir.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603"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11</w:t>
            </w:r>
          </w:p>
        </w:tc>
        <w:tc>
          <w:tcPr>
            <w:tcW w:w="7585" w:type="dxa"/>
            <w:vAlign w:val="center"/>
          </w:tcPr>
          <w:p w:rsidR="005111B1" w:rsidRPr="005111B1" w:rsidRDefault="005111B1" w:rsidP="005111B1">
            <w:pPr>
              <w:jc w:val="left"/>
              <w:rPr>
                <w:rFonts w:ascii="Times New Roman" w:hAnsi="Times New Roman" w:cs="Times New Roman"/>
              </w:rPr>
            </w:pPr>
            <w:r w:rsidRPr="005111B1">
              <w:rPr>
                <w:rFonts w:ascii="Times New Roman" w:hAnsi="Times New Roman" w:cs="Times New Roman"/>
              </w:rPr>
              <w:t>Yenilikçi fikirler üretebilme, yenilikçi fikirlerin üretilmesini teşvik etme ve bu fikirleri uygulamaya geçirebilme becerisine sahip olur.</w:t>
            </w:r>
          </w:p>
        </w:tc>
        <w:tc>
          <w:tcPr>
            <w:tcW w:w="567" w:type="dxa"/>
            <w:vAlign w:val="center"/>
          </w:tcPr>
          <w:p w:rsidR="005111B1" w:rsidRPr="005111B1" w:rsidRDefault="005111B1" w:rsidP="005111B1">
            <w:pPr>
              <w:jc w:val="left"/>
              <w:rPr>
                <w:rFonts w:ascii="Times New Roman" w:hAnsi="Times New Roman" w:cs="Times New Roman"/>
                <w:b/>
                <w:bCs/>
                <w:sz w:val="20"/>
                <w:szCs w:val="20"/>
              </w:rPr>
            </w:pPr>
            <w:r w:rsidRPr="005111B1">
              <w:rPr>
                <w:rFonts w:ascii="Times New Roman" w:hAnsi="Times New Roman" w:cs="Times New Roman"/>
                <w:b/>
                <w:bCs/>
                <w:sz w:val="20"/>
                <w:szCs w:val="20"/>
              </w:rPr>
              <w:t>X</w:t>
            </w: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c>
          <w:tcPr>
            <w:tcW w:w="567" w:type="dxa"/>
            <w:vAlign w:val="center"/>
          </w:tcPr>
          <w:p w:rsidR="005111B1" w:rsidRPr="005111B1" w:rsidRDefault="005111B1" w:rsidP="005111B1">
            <w:pPr>
              <w:jc w:val="left"/>
              <w:rPr>
                <w:rFonts w:ascii="Times New Roman" w:hAnsi="Times New Roman" w:cs="Times New Roman"/>
                <w:b/>
                <w:bCs/>
                <w:sz w:val="20"/>
                <w:szCs w:val="20"/>
              </w:rPr>
            </w:pPr>
          </w:p>
        </w:tc>
      </w:tr>
      <w:tr w:rsidR="005111B1" w:rsidRPr="005111B1" w:rsidTr="005416FA">
        <w:tc>
          <w:tcPr>
            <w:tcW w:w="9889" w:type="dxa"/>
            <w:gridSpan w:val="5"/>
            <w:tcBorders>
              <w:bottom w:val="single" w:sz="12" w:space="0" w:color="auto"/>
            </w:tcBorders>
            <w:vAlign w:val="center"/>
          </w:tcPr>
          <w:p w:rsidR="005111B1" w:rsidRPr="005111B1" w:rsidRDefault="005111B1" w:rsidP="005111B1">
            <w:pPr>
              <w:jc w:val="left"/>
              <w:rPr>
                <w:rFonts w:ascii="Times New Roman" w:hAnsi="Times New Roman" w:cs="Times New Roman"/>
                <w:sz w:val="20"/>
                <w:szCs w:val="20"/>
              </w:rPr>
            </w:pPr>
            <w:r w:rsidRPr="005111B1">
              <w:rPr>
                <w:rFonts w:ascii="Times New Roman" w:hAnsi="Times New Roman" w:cs="Times New Roman"/>
                <w:b/>
                <w:bCs/>
                <w:sz w:val="20"/>
                <w:szCs w:val="20"/>
              </w:rPr>
              <w:t>1</w:t>
            </w:r>
            <w:r w:rsidRPr="005111B1">
              <w:rPr>
                <w:rFonts w:ascii="Times New Roman" w:hAnsi="Times New Roman" w:cs="Times New Roman"/>
                <w:sz w:val="20"/>
                <w:szCs w:val="20"/>
              </w:rPr>
              <w:t xml:space="preserve">:Hiç Katkısı Yok. </w:t>
            </w:r>
            <w:r w:rsidRPr="005111B1">
              <w:rPr>
                <w:rFonts w:ascii="Times New Roman" w:hAnsi="Times New Roman" w:cs="Times New Roman"/>
                <w:b/>
                <w:bCs/>
                <w:sz w:val="20"/>
                <w:szCs w:val="20"/>
              </w:rPr>
              <w:t>2</w:t>
            </w:r>
            <w:r w:rsidRPr="005111B1">
              <w:rPr>
                <w:rFonts w:ascii="Times New Roman" w:hAnsi="Times New Roman" w:cs="Times New Roman"/>
                <w:sz w:val="20"/>
                <w:szCs w:val="20"/>
              </w:rPr>
              <w:t xml:space="preserve">:Kısmen Katkısı Var. </w:t>
            </w:r>
            <w:r w:rsidRPr="005111B1">
              <w:rPr>
                <w:rFonts w:ascii="Times New Roman" w:hAnsi="Times New Roman" w:cs="Times New Roman"/>
                <w:b/>
                <w:bCs/>
                <w:sz w:val="20"/>
                <w:szCs w:val="20"/>
              </w:rPr>
              <w:t>3</w:t>
            </w:r>
            <w:r w:rsidRPr="005111B1">
              <w:rPr>
                <w:rFonts w:ascii="Times New Roman" w:hAnsi="Times New Roman" w:cs="Times New Roman"/>
                <w:sz w:val="20"/>
                <w:szCs w:val="20"/>
              </w:rPr>
              <w:t>:Tam Katkısı Var.</w:t>
            </w:r>
          </w:p>
        </w:tc>
      </w:tr>
    </w:tbl>
    <w:p w:rsidR="005111B1" w:rsidRPr="005111B1" w:rsidRDefault="005111B1" w:rsidP="005111B1">
      <w:pPr>
        <w:jc w:val="left"/>
        <w:rPr>
          <w:rFonts w:ascii="Times New Roman" w:hAnsi="Times New Roman" w:cs="Times New Roman"/>
          <w:sz w:val="16"/>
          <w:szCs w:val="16"/>
        </w:rPr>
      </w:pPr>
    </w:p>
    <w:p w:rsidR="005111B1" w:rsidRPr="005111B1" w:rsidRDefault="005111B1" w:rsidP="005111B1">
      <w:pPr>
        <w:spacing w:line="360" w:lineRule="auto"/>
        <w:jc w:val="left"/>
        <w:rPr>
          <w:rFonts w:ascii="Times New Roman" w:hAnsi="Times New Roman" w:cs="Times New Roman"/>
        </w:rPr>
      </w:pPr>
      <w:r w:rsidRPr="005111B1">
        <w:rPr>
          <w:rFonts w:ascii="Times New Roman" w:hAnsi="Times New Roman" w:cs="Times New Roman"/>
          <w:b/>
          <w:bCs/>
        </w:rPr>
        <w:t>Dersin Öğretim Üyesi:</w:t>
      </w:r>
      <w:r w:rsidRPr="005111B1">
        <w:rPr>
          <w:rFonts w:ascii="Times New Roman" w:hAnsi="Times New Roman" w:cs="Times New Roman"/>
        </w:rPr>
        <w:t>Yrd. Doç. Dr. Nurullah UÇKUN</w:t>
      </w:r>
    </w:p>
    <w:p w:rsidR="005111B1" w:rsidRPr="005111B1" w:rsidRDefault="005111B1" w:rsidP="005111B1">
      <w:pPr>
        <w:tabs>
          <w:tab w:val="left" w:pos="7800"/>
        </w:tabs>
        <w:jc w:val="left"/>
        <w:rPr>
          <w:rFonts w:ascii="Times New Roman" w:hAnsi="Times New Roman" w:cs="Times New Roman"/>
        </w:rPr>
      </w:pPr>
      <w:r w:rsidRPr="005111B1">
        <w:rPr>
          <w:rFonts w:ascii="Times New Roman" w:hAnsi="Times New Roman" w:cs="Times New Roman"/>
          <w:b/>
          <w:bCs/>
        </w:rPr>
        <w:t>İmza</w:t>
      </w:r>
      <w:r w:rsidRPr="005111B1">
        <w:rPr>
          <w:rFonts w:ascii="Times New Roman" w:hAnsi="Times New Roman" w:cs="Times New Roman"/>
        </w:rPr>
        <w:t xml:space="preserve">: </w:t>
      </w:r>
      <w:r w:rsidRPr="005111B1">
        <w:rPr>
          <w:rFonts w:ascii="Times New Roman" w:hAnsi="Times New Roman" w:cs="Times New Roman"/>
        </w:rPr>
        <w:tab/>
      </w:r>
      <w:r w:rsidRPr="005111B1">
        <w:rPr>
          <w:rFonts w:ascii="Times New Roman" w:hAnsi="Times New Roman" w:cs="Times New Roman"/>
          <w:b/>
          <w:bCs/>
        </w:rPr>
        <w:t>Tarih:</w:t>
      </w:r>
    </w:p>
    <w:tbl>
      <w:tblPr>
        <w:tblW w:w="9948" w:type="dxa"/>
        <w:tblLook w:val="01E0" w:firstRow="1" w:lastRow="1" w:firstColumn="1" w:lastColumn="1" w:noHBand="0" w:noVBand="0"/>
      </w:tblPr>
      <w:tblGrid>
        <w:gridCol w:w="7171"/>
        <w:gridCol w:w="2777"/>
      </w:tblGrid>
      <w:tr w:rsidR="005111B1" w:rsidTr="005416FA">
        <w:trPr>
          <w:trHeight w:val="989"/>
        </w:trPr>
        <w:tc>
          <w:tcPr>
            <w:tcW w:w="7171" w:type="dxa"/>
          </w:tcPr>
          <w:p w:rsidR="005111B1" w:rsidRDefault="005111B1" w:rsidP="005416FA">
            <w:pPr>
              <w:tabs>
                <w:tab w:val="left" w:pos="7800"/>
              </w:tabs>
            </w:pPr>
          </w:p>
        </w:tc>
        <w:tc>
          <w:tcPr>
            <w:tcW w:w="2777" w:type="dxa"/>
          </w:tcPr>
          <w:p w:rsidR="005111B1" w:rsidRDefault="005111B1" w:rsidP="005416FA">
            <w:pPr>
              <w:tabs>
                <w:tab w:val="left" w:pos="7800"/>
              </w:tabs>
            </w:pPr>
          </w:p>
          <w:p w:rsidR="005111B1" w:rsidRDefault="005111B1" w:rsidP="005416FA">
            <w:pPr>
              <w:tabs>
                <w:tab w:val="left" w:pos="7800"/>
              </w:tabs>
            </w:pPr>
          </w:p>
        </w:tc>
      </w:tr>
    </w:tbl>
    <w:p w:rsidR="00381428" w:rsidRDefault="00381428" w:rsidP="00381428">
      <w:pPr>
        <w:outlineLvl w:val="0"/>
        <w:rPr>
          <w:b/>
          <w:bCs/>
          <w:sz w:val="28"/>
          <w:szCs w:val="28"/>
        </w:rPr>
      </w:pPr>
      <w:r>
        <w:rPr>
          <w:noProof/>
          <w:lang w:val="tr-TR" w:eastAsia="tr-TR"/>
        </w:rPr>
        <w:drawing>
          <wp:anchor distT="0" distB="0" distL="114300" distR="114300" simplePos="0" relativeHeight="2518753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Pr="00D64451">
        <w:rPr>
          <w:b/>
          <w:bCs/>
          <w:sz w:val="28"/>
          <w:szCs w:val="28"/>
        </w:rPr>
        <w:t xml:space="preserve">ESOGÜ </w:t>
      </w:r>
      <w:r>
        <w:rPr>
          <w:b/>
          <w:bCs/>
          <w:sz w:val="28"/>
          <w:szCs w:val="28"/>
        </w:rPr>
        <w:t xml:space="preserve">İşletme </w:t>
      </w:r>
      <w:r w:rsidRPr="00D64451">
        <w:rPr>
          <w:b/>
          <w:bCs/>
          <w:sz w:val="28"/>
          <w:szCs w:val="28"/>
        </w:rPr>
        <w:t>Bölümü Ders Bilgi Formu</w:t>
      </w:r>
    </w:p>
    <w:p w:rsidR="00381428" w:rsidRPr="00FD6860" w:rsidRDefault="00381428" w:rsidP="00381428">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81428" w:rsidRPr="006B43E2" w:rsidTr="00773BB1">
        <w:tc>
          <w:tcPr>
            <w:tcW w:w="1167" w:type="dxa"/>
            <w:vAlign w:val="center"/>
          </w:tcPr>
          <w:p w:rsidR="00381428" w:rsidRPr="006B43E2" w:rsidRDefault="00381428" w:rsidP="00773BB1">
            <w:pPr>
              <w:outlineLvl w:val="0"/>
              <w:rPr>
                <w:b/>
                <w:bCs/>
                <w:sz w:val="20"/>
                <w:szCs w:val="20"/>
              </w:rPr>
            </w:pPr>
            <w:r w:rsidRPr="006B43E2">
              <w:rPr>
                <w:b/>
                <w:bCs/>
                <w:sz w:val="20"/>
                <w:szCs w:val="20"/>
              </w:rPr>
              <w:t>DÖNEM</w:t>
            </w:r>
          </w:p>
        </w:tc>
        <w:tc>
          <w:tcPr>
            <w:tcW w:w="1527" w:type="dxa"/>
            <w:vAlign w:val="center"/>
          </w:tcPr>
          <w:p w:rsidR="00381428" w:rsidRPr="006B43E2" w:rsidRDefault="00381428" w:rsidP="00773BB1">
            <w:pPr>
              <w:outlineLvl w:val="0"/>
              <w:rPr>
                <w:sz w:val="20"/>
                <w:szCs w:val="20"/>
              </w:rPr>
            </w:pPr>
            <w:r>
              <w:rPr>
                <w:sz w:val="20"/>
                <w:szCs w:val="20"/>
              </w:rPr>
              <w:t>Bahar</w:t>
            </w:r>
          </w:p>
        </w:tc>
      </w:tr>
    </w:tbl>
    <w:p w:rsidR="00381428" w:rsidRPr="00474EEF" w:rsidRDefault="00381428" w:rsidP="00381428">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81428" w:rsidRPr="006B43E2" w:rsidTr="00773BB1">
        <w:tc>
          <w:tcPr>
            <w:tcW w:w="1668" w:type="dxa"/>
            <w:vAlign w:val="center"/>
          </w:tcPr>
          <w:p w:rsidR="00381428" w:rsidRPr="006B43E2" w:rsidRDefault="00381428" w:rsidP="00773BB1">
            <w:pPr>
              <w:outlineLvl w:val="0"/>
              <w:rPr>
                <w:b/>
                <w:bCs/>
                <w:sz w:val="20"/>
                <w:szCs w:val="20"/>
              </w:rPr>
            </w:pPr>
            <w:r w:rsidRPr="006B43E2">
              <w:rPr>
                <w:b/>
                <w:bCs/>
                <w:sz w:val="20"/>
                <w:szCs w:val="20"/>
              </w:rPr>
              <w:t>DERSİN KODU</w:t>
            </w:r>
          </w:p>
        </w:tc>
        <w:tc>
          <w:tcPr>
            <w:tcW w:w="2760" w:type="dxa"/>
            <w:vAlign w:val="center"/>
          </w:tcPr>
          <w:p w:rsidR="00381428" w:rsidRPr="00711636" w:rsidRDefault="00381428" w:rsidP="00773BB1">
            <w:pPr>
              <w:outlineLvl w:val="0"/>
            </w:pPr>
            <w:bookmarkStart w:id="104" w:name="yöneylem1"/>
            <w:r>
              <w:t xml:space="preserve"> </w:t>
            </w:r>
            <w:bookmarkEnd w:id="104"/>
            <w:r w:rsidRPr="006019EB">
              <w:t>131214234</w:t>
            </w:r>
          </w:p>
        </w:tc>
        <w:tc>
          <w:tcPr>
            <w:tcW w:w="1560" w:type="dxa"/>
            <w:vAlign w:val="center"/>
          </w:tcPr>
          <w:p w:rsidR="00381428" w:rsidRPr="006B43E2" w:rsidRDefault="00381428" w:rsidP="00773BB1">
            <w:pPr>
              <w:outlineLvl w:val="0"/>
              <w:rPr>
                <w:b/>
                <w:bCs/>
                <w:sz w:val="20"/>
                <w:szCs w:val="20"/>
              </w:rPr>
            </w:pPr>
            <w:r w:rsidRPr="006B43E2">
              <w:rPr>
                <w:b/>
                <w:bCs/>
                <w:sz w:val="20"/>
                <w:szCs w:val="20"/>
              </w:rPr>
              <w:t>DERSİN ADI</w:t>
            </w:r>
          </w:p>
        </w:tc>
        <w:tc>
          <w:tcPr>
            <w:tcW w:w="4185" w:type="dxa"/>
          </w:tcPr>
          <w:p w:rsidR="00381428" w:rsidRPr="001957BA" w:rsidRDefault="00381428" w:rsidP="00773BB1">
            <w:pPr>
              <w:outlineLvl w:val="0"/>
            </w:pPr>
            <w:r>
              <w:rPr>
                <w:sz w:val="20"/>
                <w:szCs w:val="20"/>
              </w:rPr>
              <w:t xml:space="preserve"> </w:t>
            </w:r>
            <w:r w:rsidRPr="006019EB">
              <w:rPr>
                <w:sz w:val="20"/>
                <w:szCs w:val="20"/>
              </w:rPr>
              <w:t>Yöneylem Araştırması I</w:t>
            </w:r>
          </w:p>
          <w:p w:rsidR="00381428" w:rsidRPr="006B43E2" w:rsidRDefault="00381428" w:rsidP="00773BB1">
            <w:pPr>
              <w:outlineLvl w:val="0"/>
              <w:rPr>
                <w:sz w:val="20"/>
                <w:szCs w:val="20"/>
              </w:rPr>
            </w:pPr>
          </w:p>
        </w:tc>
      </w:tr>
    </w:tbl>
    <w:p w:rsidR="00381428" w:rsidRPr="00474EEF" w:rsidRDefault="00381428" w:rsidP="00381428">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381428" w:rsidRPr="00424600" w:rsidTr="00773BB1">
        <w:trPr>
          <w:trHeight w:val="383"/>
        </w:trPr>
        <w:tc>
          <w:tcPr>
            <w:tcW w:w="525" w:type="pct"/>
            <w:vMerge w:val="restart"/>
            <w:tcBorders>
              <w:top w:val="single" w:sz="12" w:space="0" w:color="auto"/>
              <w:right w:val="single" w:sz="12" w:space="0" w:color="auto"/>
            </w:tcBorders>
            <w:vAlign w:val="center"/>
          </w:tcPr>
          <w:p w:rsidR="00381428" w:rsidRPr="00E017F7" w:rsidRDefault="00381428" w:rsidP="00773BB1">
            <w:pPr>
              <w:rPr>
                <w:b/>
                <w:bCs/>
                <w:sz w:val="18"/>
                <w:szCs w:val="18"/>
              </w:rPr>
            </w:pPr>
            <w:r w:rsidRPr="00E017F7">
              <w:rPr>
                <w:b/>
                <w:bCs/>
                <w:sz w:val="18"/>
                <w:szCs w:val="18"/>
              </w:rPr>
              <w:t>YARIYIL</w:t>
            </w:r>
          </w:p>
          <w:p w:rsidR="00381428" w:rsidRPr="00521A1D" w:rsidRDefault="00381428" w:rsidP="00773BB1">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81428" w:rsidRPr="00521A1D" w:rsidRDefault="00381428" w:rsidP="00773BB1">
            <w:pP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381428" w:rsidRPr="00521A1D" w:rsidRDefault="00381428" w:rsidP="00773BB1">
            <w:pPr>
              <w:rPr>
                <w:b/>
                <w:bCs/>
                <w:sz w:val="20"/>
                <w:szCs w:val="20"/>
              </w:rPr>
            </w:pPr>
            <w:r w:rsidRPr="00521A1D">
              <w:rPr>
                <w:b/>
                <w:bCs/>
                <w:sz w:val="20"/>
                <w:szCs w:val="20"/>
              </w:rPr>
              <w:t>DERSİN</w:t>
            </w:r>
          </w:p>
        </w:tc>
      </w:tr>
      <w:tr w:rsidR="00381428" w:rsidRPr="00424600" w:rsidTr="00773BB1">
        <w:trPr>
          <w:trHeight w:val="382"/>
        </w:trPr>
        <w:tc>
          <w:tcPr>
            <w:tcW w:w="525" w:type="pct"/>
            <w:vMerge/>
            <w:tcBorders>
              <w:right w:val="single" w:sz="12" w:space="0" w:color="auto"/>
            </w:tcBorders>
          </w:tcPr>
          <w:p w:rsidR="00381428" w:rsidRPr="00521A1D" w:rsidRDefault="00381428" w:rsidP="00773BB1">
            <w:pPr>
              <w:rPr>
                <w:b/>
                <w:bCs/>
                <w:sz w:val="20"/>
                <w:szCs w:val="20"/>
              </w:rPr>
            </w:pPr>
          </w:p>
        </w:tc>
        <w:tc>
          <w:tcPr>
            <w:tcW w:w="390" w:type="pct"/>
            <w:gridSpan w:val="2"/>
            <w:tcBorders>
              <w:left w:val="single" w:sz="12" w:space="0" w:color="auto"/>
            </w:tcBorders>
            <w:vAlign w:val="center"/>
          </w:tcPr>
          <w:p w:rsidR="00381428" w:rsidRPr="00521A1D" w:rsidRDefault="00381428" w:rsidP="00773BB1">
            <w:pPr>
              <w:rPr>
                <w:b/>
                <w:bCs/>
                <w:sz w:val="20"/>
                <w:szCs w:val="20"/>
              </w:rPr>
            </w:pPr>
            <w:r w:rsidRPr="00521A1D">
              <w:rPr>
                <w:b/>
                <w:bCs/>
                <w:sz w:val="20"/>
                <w:szCs w:val="20"/>
              </w:rPr>
              <w:t>Teorik</w:t>
            </w:r>
          </w:p>
        </w:tc>
        <w:tc>
          <w:tcPr>
            <w:tcW w:w="538" w:type="pct"/>
            <w:vAlign w:val="center"/>
          </w:tcPr>
          <w:p w:rsidR="00381428" w:rsidRPr="00521A1D" w:rsidRDefault="00381428" w:rsidP="00773BB1">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381428" w:rsidRPr="00521A1D" w:rsidRDefault="00381428" w:rsidP="00773BB1">
            <w:pPr>
              <w:ind w:left="-111" w:right="-108"/>
              <w:rPr>
                <w:b/>
                <w:bCs/>
                <w:sz w:val="20"/>
                <w:szCs w:val="20"/>
              </w:rPr>
            </w:pPr>
            <w:r>
              <w:rPr>
                <w:b/>
                <w:bCs/>
                <w:sz w:val="20"/>
                <w:szCs w:val="20"/>
              </w:rPr>
              <w:t>Laboratuar</w:t>
            </w:r>
          </w:p>
        </w:tc>
        <w:tc>
          <w:tcPr>
            <w:tcW w:w="418" w:type="pct"/>
            <w:vAlign w:val="center"/>
          </w:tcPr>
          <w:p w:rsidR="00381428" w:rsidRPr="00521A1D" w:rsidRDefault="00381428" w:rsidP="00773BB1">
            <w:pPr>
              <w:rPr>
                <w:b/>
                <w:bCs/>
                <w:sz w:val="20"/>
                <w:szCs w:val="20"/>
              </w:rPr>
            </w:pPr>
            <w:r w:rsidRPr="00521A1D">
              <w:rPr>
                <w:b/>
                <w:bCs/>
                <w:sz w:val="20"/>
                <w:szCs w:val="20"/>
              </w:rPr>
              <w:t>Kredisi</w:t>
            </w:r>
          </w:p>
        </w:tc>
        <w:tc>
          <w:tcPr>
            <w:tcW w:w="326" w:type="pct"/>
            <w:gridSpan w:val="2"/>
            <w:vAlign w:val="center"/>
          </w:tcPr>
          <w:p w:rsidR="00381428" w:rsidRPr="00521A1D" w:rsidRDefault="00381428" w:rsidP="00773BB1">
            <w:pPr>
              <w:ind w:left="-111" w:right="-108"/>
              <w:rPr>
                <w:b/>
                <w:bCs/>
                <w:sz w:val="20"/>
                <w:szCs w:val="20"/>
              </w:rPr>
            </w:pPr>
            <w:r w:rsidRPr="00521A1D">
              <w:rPr>
                <w:b/>
                <w:bCs/>
                <w:sz w:val="20"/>
                <w:szCs w:val="20"/>
              </w:rPr>
              <w:t>AKTS</w:t>
            </w:r>
          </w:p>
        </w:tc>
        <w:tc>
          <w:tcPr>
            <w:tcW w:w="1309" w:type="pct"/>
            <w:gridSpan w:val="3"/>
            <w:vAlign w:val="center"/>
          </w:tcPr>
          <w:p w:rsidR="00381428" w:rsidRPr="00521A1D" w:rsidRDefault="00381428" w:rsidP="00773BB1">
            <w:pPr>
              <w:rPr>
                <w:b/>
                <w:bCs/>
                <w:sz w:val="20"/>
                <w:szCs w:val="20"/>
              </w:rPr>
            </w:pPr>
            <w:r w:rsidRPr="00521A1D">
              <w:rPr>
                <w:b/>
                <w:bCs/>
                <w:sz w:val="20"/>
                <w:szCs w:val="20"/>
              </w:rPr>
              <w:t>TÜRÜ</w:t>
            </w:r>
          </w:p>
        </w:tc>
        <w:tc>
          <w:tcPr>
            <w:tcW w:w="768" w:type="pct"/>
            <w:vAlign w:val="center"/>
          </w:tcPr>
          <w:p w:rsidR="00381428" w:rsidRPr="00521A1D" w:rsidRDefault="00381428" w:rsidP="00773BB1">
            <w:pPr>
              <w:rPr>
                <w:b/>
                <w:bCs/>
                <w:sz w:val="20"/>
                <w:szCs w:val="20"/>
              </w:rPr>
            </w:pPr>
            <w:r>
              <w:rPr>
                <w:b/>
                <w:bCs/>
                <w:sz w:val="20"/>
                <w:szCs w:val="20"/>
              </w:rPr>
              <w:t>DİLİ</w:t>
            </w:r>
          </w:p>
        </w:tc>
      </w:tr>
      <w:tr w:rsidR="00381428" w:rsidRPr="00424600" w:rsidTr="00773BB1">
        <w:trPr>
          <w:trHeight w:val="367"/>
        </w:trPr>
        <w:tc>
          <w:tcPr>
            <w:tcW w:w="525" w:type="pct"/>
            <w:tcBorders>
              <w:bottom w:val="single" w:sz="12" w:space="0" w:color="auto"/>
              <w:right w:val="single" w:sz="12" w:space="0" w:color="auto"/>
            </w:tcBorders>
            <w:vAlign w:val="center"/>
          </w:tcPr>
          <w:p w:rsidR="00381428" w:rsidRPr="002C02AF" w:rsidRDefault="00381428" w:rsidP="00773BB1">
            <w:r>
              <w:t xml:space="preserve"> 4.</w:t>
            </w:r>
          </w:p>
        </w:tc>
        <w:tc>
          <w:tcPr>
            <w:tcW w:w="390" w:type="pct"/>
            <w:gridSpan w:val="2"/>
            <w:tcBorders>
              <w:left w:val="single" w:sz="12" w:space="0" w:color="auto"/>
              <w:bottom w:val="single" w:sz="12" w:space="0" w:color="auto"/>
            </w:tcBorders>
            <w:vAlign w:val="center"/>
          </w:tcPr>
          <w:p w:rsidR="00381428" w:rsidRPr="002C02AF" w:rsidRDefault="00381428" w:rsidP="00773BB1">
            <w:r>
              <w:t xml:space="preserve">3 </w:t>
            </w:r>
          </w:p>
        </w:tc>
        <w:tc>
          <w:tcPr>
            <w:tcW w:w="538" w:type="pct"/>
            <w:tcBorders>
              <w:bottom w:val="single" w:sz="12" w:space="0" w:color="auto"/>
            </w:tcBorders>
            <w:vAlign w:val="center"/>
          </w:tcPr>
          <w:p w:rsidR="00381428" w:rsidRPr="002C02AF" w:rsidRDefault="00381428" w:rsidP="00773BB1">
            <w:r>
              <w:t xml:space="preserve">0 </w:t>
            </w:r>
          </w:p>
        </w:tc>
        <w:tc>
          <w:tcPr>
            <w:tcW w:w="725" w:type="pct"/>
            <w:gridSpan w:val="3"/>
            <w:tcBorders>
              <w:bottom w:val="single" w:sz="12" w:space="0" w:color="auto"/>
              <w:right w:val="single" w:sz="12" w:space="0" w:color="auto"/>
            </w:tcBorders>
            <w:vAlign w:val="center"/>
          </w:tcPr>
          <w:p w:rsidR="00381428" w:rsidRPr="002C02AF" w:rsidRDefault="00381428" w:rsidP="00773BB1">
            <w:r>
              <w:t xml:space="preserve">0 </w:t>
            </w:r>
          </w:p>
        </w:tc>
        <w:tc>
          <w:tcPr>
            <w:tcW w:w="418" w:type="pct"/>
            <w:tcBorders>
              <w:bottom w:val="single" w:sz="12" w:space="0" w:color="auto"/>
            </w:tcBorders>
            <w:vAlign w:val="center"/>
          </w:tcPr>
          <w:p w:rsidR="00381428" w:rsidRPr="002C02AF" w:rsidRDefault="00381428" w:rsidP="00773BB1">
            <w:r>
              <w:t xml:space="preserve"> 3</w:t>
            </w:r>
          </w:p>
        </w:tc>
        <w:tc>
          <w:tcPr>
            <w:tcW w:w="326" w:type="pct"/>
            <w:gridSpan w:val="2"/>
            <w:tcBorders>
              <w:bottom w:val="single" w:sz="12" w:space="0" w:color="auto"/>
            </w:tcBorders>
            <w:vAlign w:val="center"/>
          </w:tcPr>
          <w:p w:rsidR="00381428" w:rsidRPr="002C02AF" w:rsidRDefault="00381428" w:rsidP="00773BB1">
            <w:r>
              <w:t xml:space="preserve">5 </w:t>
            </w:r>
          </w:p>
        </w:tc>
        <w:tc>
          <w:tcPr>
            <w:tcW w:w="1309" w:type="pct"/>
            <w:gridSpan w:val="3"/>
            <w:tcBorders>
              <w:bottom w:val="single" w:sz="12" w:space="0" w:color="auto"/>
            </w:tcBorders>
            <w:vAlign w:val="center"/>
          </w:tcPr>
          <w:p w:rsidR="00381428" w:rsidRPr="00E25D97" w:rsidRDefault="00381428" w:rsidP="00773BB1">
            <w:pP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8" w:type="pct"/>
            <w:tcBorders>
              <w:bottom w:val="single" w:sz="12" w:space="0" w:color="auto"/>
            </w:tcBorders>
          </w:tcPr>
          <w:p w:rsidR="00381428" w:rsidRPr="00E25D97" w:rsidRDefault="00381428" w:rsidP="00773BB1">
            <w:pPr>
              <w:rPr>
                <w:vertAlign w:val="superscript"/>
              </w:rPr>
            </w:pPr>
            <w:r>
              <w:rPr>
                <w:vertAlign w:val="superscript"/>
              </w:rPr>
              <w:t>Türkçe</w:t>
            </w:r>
          </w:p>
        </w:tc>
      </w:tr>
      <w:tr w:rsidR="00381428" w:rsidRPr="00424600" w:rsidTr="00773BB1">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381428" w:rsidRPr="00D64451" w:rsidTr="00773BB1">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381428" w:rsidRPr="00D62B39" w:rsidRDefault="00381428" w:rsidP="00773BB1">
            <w:pPr>
              <w:rPr>
                <w:b/>
                <w:bCs/>
                <w:sz w:val="20"/>
                <w:szCs w:val="20"/>
              </w:rPr>
            </w:pPr>
            <w:r>
              <w:rPr>
                <w:sz w:val="20"/>
                <w:szCs w:val="20"/>
              </w:rPr>
              <w:t>Destek Dersleri</w:t>
            </w:r>
          </w:p>
        </w:tc>
        <w:tc>
          <w:tcPr>
            <w:tcW w:w="1049" w:type="pct"/>
            <w:gridSpan w:val="4"/>
            <w:tcBorders>
              <w:top w:val="single" w:sz="12" w:space="0" w:color="auto"/>
            </w:tcBorders>
            <w:vAlign w:val="center"/>
          </w:tcPr>
          <w:p w:rsidR="00381428" w:rsidRPr="00D62B39" w:rsidRDefault="00381428" w:rsidP="00773BB1">
            <w:pPr>
              <w:rPr>
                <w:b/>
                <w:bCs/>
                <w:sz w:val="20"/>
                <w:szCs w:val="20"/>
              </w:rPr>
            </w:pPr>
            <w:r>
              <w:rPr>
                <w:sz w:val="20"/>
                <w:szCs w:val="20"/>
              </w:rPr>
              <w:t>Temel Mesleki Dersler</w:t>
            </w:r>
          </w:p>
        </w:tc>
        <w:tc>
          <w:tcPr>
            <w:tcW w:w="983" w:type="pct"/>
            <w:gridSpan w:val="3"/>
            <w:tcBorders>
              <w:top w:val="single" w:sz="12" w:space="0" w:color="auto"/>
            </w:tcBorders>
            <w:vAlign w:val="center"/>
          </w:tcPr>
          <w:p w:rsidR="00381428" w:rsidRPr="00D62B39" w:rsidRDefault="00381428" w:rsidP="00773BB1">
            <w:pPr>
              <w:rPr>
                <w:b/>
                <w:bCs/>
                <w:sz w:val="20"/>
                <w:szCs w:val="20"/>
              </w:rPr>
            </w:pPr>
            <w:r>
              <w:rPr>
                <w:sz w:val="20"/>
                <w:szCs w:val="20"/>
              </w:rPr>
              <w:t>Uzmanlık / Alan Dersleri</w:t>
            </w:r>
          </w:p>
        </w:tc>
        <w:tc>
          <w:tcPr>
            <w:tcW w:w="1114" w:type="pct"/>
            <w:gridSpan w:val="3"/>
            <w:tcBorders>
              <w:top w:val="single" w:sz="12" w:space="0" w:color="auto"/>
            </w:tcBorders>
            <w:vAlign w:val="center"/>
          </w:tcPr>
          <w:p w:rsidR="00381428" w:rsidRPr="00D62B39" w:rsidRDefault="00381428" w:rsidP="00773BB1">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381428" w:rsidRDefault="00381428" w:rsidP="00773BB1">
            <w:pPr>
              <w:rPr>
                <w:b/>
                <w:bCs/>
                <w:sz w:val="20"/>
                <w:szCs w:val="20"/>
              </w:rPr>
            </w:pPr>
            <w:r>
              <w:rPr>
                <w:sz w:val="20"/>
                <w:szCs w:val="20"/>
              </w:rPr>
              <w:t>Aktarılabilir Beceri Dersleri</w:t>
            </w:r>
          </w:p>
        </w:tc>
      </w:tr>
      <w:tr w:rsidR="00381428" w:rsidRPr="00D64451" w:rsidTr="00773BB1">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381428" w:rsidRPr="00771293" w:rsidRDefault="00381428" w:rsidP="00773BB1"/>
        </w:tc>
        <w:tc>
          <w:tcPr>
            <w:tcW w:w="1049" w:type="pct"/>
            <w:gridSpan w:val="4"/>
            <w:tcBorders>
              <w:left w:val="single" w:sz="4" w:space="0" w:color="auto"/>
              <w:bottom w:val="single" w:sz="12" w:space="0" w:color="auto"/>
              <w:right w:val="single" w:sz="4" w:space="0" w:color="auto"/>
            </w:tcBorders>
          </w:tcPr>
          <w:p w:rsidR="00381428" w:rsidRPr="00FF422D" w:rsidRDefault="00381428" w:rsidP="00773BB1">
            <w:r>
              <w:t>x</w:t>
            </w:r>
          </w:p>
        </w:tc>
        <w:tc>
          <w:tcPr>
            <w:tcW w:w="983" w:type="pct"/>
            <w:gridSpan w:val="3"/>
            <w:tcBorders>
              <w:left w:val="single" w:sz="4" w:space="0" w:color="auto"/>
              <w:bottom w:val="single" w:sz="12" w:space="0" w:color="auto"/>
            </w:tcBorders>
          </w:tcPr>
          <w:p w:rsidR="00381428" w:rsidRPr="00FF422D" w:rsidRDefault="00381428" w:rsidP="00773BB1">
            <w:r>
              <w:t xml:space="preserve"> </w:t>
            </w:r>
          </w:p>
        </w:tc>
        <w:tc>
          <w:tcPr>
            <w:tcW w:w="1114" w:type="pct"/>
            <w:gridSpan w:val="3"/>
            <w:tcBorders>
              <w:left w:val="single" w:sz="4" w:space="0" w:color="auto"/>
              <w:bottom w:val="single" w:sz="12" w:space="0" w:color="auto"/>
            </w:tcBorders>
          </w:tcPr>
          <w:p w:rsidR="00381428" w:rsidRPr="00FF422D" w:rsidRDefault="00381428" w:rsidP="00773BB1"/>
        </w:tc>
        <w:tc>
          <w:tcPr>
            <w:tcW w:w="1046" w:type="pct"/>
            <w:gridSpan w:val="2"/>
            <w:tcBorders>
              <w:left w:val="single" w:sz="4" w:space="0" w:color="auto"/>
              <w:bottom w:val="single" w:sz="12" w:space="0" w:color="auto"/>
            </w:tcBorders>
          </w:tcPr>
          <w:p w:rsidR="00381428" w:rsidRPr="00771293" w:rsidRDefault="00381428" w:rsidP="00773BB1"/>
        </w:tc>
      </w:tr>
      <w:tr w:rsidR="00381428" w:rsidTr="00773BB1">
        <w:trPr>
          <w:trHeight w:val="324"/>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DEĞERLENDİRME ÖLÇÜTLERİ</w:t>
            </w:r>
          </w:p>
        </w:tc>
      </w:tr>
      <w:tr w:rsidR="00381428" w:rsidTr="00773BB1">
        <w:tc>
          <w:tcPr>
            <w:tcW w:w="1835" w:type="pct"/>
            <w:gridSpan w:val="5"/>
            <w:vMerge w:val="restart"/>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381428" w:rsidRDefault="00381428" w:rsidP="00773BB1">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381428" w:rsidRDefault="00381428" w:rsidP="00773BB1">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381428" w:rsidRDefault="00381428" w:rsidP="00773BB1">
            <w:pPr>
              <w:rPr>
                <w:b/>
                <w:bCs/>
                <w:sz w:val="20"/>
                <w:szCs w:val="20"/>
              </w:rPr>
            </w:pPr>
            <w:r>
              <w:rPr>
                <w:b/>
                <w:bCs/>
                <w:sz w:val="20"/>
                <w:szCs w:val="20"/>
              </w:rPr>
              <w:t>%</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tcBorders>
            <w:vAlign w:val="center"/>
          </w:tcPr>
          <w:p w:rsidR="00381428" w:rsidRDefault="00381428" w:rsidP="00773BB1">
            <w:pPr>
              <w:rPr>
                <w:sz w:val="20"/>
                <w:szCs w:val="20"/>
              </w:rPr>
            </w:pPr>
            <w:r>
              <w:rPr>
                <w:sz w:val="20"/>
                <w:szCs w:val="20"/>
              </w:rPr>
              <w:t>I. Ara Sınav</w:t>
            </w:r>
          </w:p>
        </w:tc>
        <w:tc>
          <w:tcPr>
            <w:tcW w:w="1256" w:type="pct"/>
            <w:gridSpan w:val="2"/>
            <w:tcBorders>
              <w:top w:val="single" w:sz="8" w:space="0" w:color="auto"/>
              <w:right w:val="single" w:sz="8" w:space="0" w:color="auto"/>
            </w:tcBorders>
          </w:tcPr>
          <w:p w:rsidR="00381428" w:rsidRPr="000E3402" w:rsidRDefault="00381428" w:rsidP="00773BB1">
            <w:r>
              <w:t xml:space="preserve"> 1</w:t>
            </w:r>
          </w:p>
        </w:tc>
        <w:tc>
          <w:tcPr>
            <w:tcW w:w="768" w:type="pct"/>
            <w:tcBorders>
              <w:top w:val="single" w:sz="8" w:space="0" w:color="auto"/>
              <w:left w:val="single" w:sz="8" w:space="0" w:color="auto"/>
            </w:tcBorders>
          </w:tcPr>
          <w:p w:rsidR="00381428" w:rsidRPr="005D19B7" w:rsidRDefault="00381428" w:rsidP="00773BB1">
            <w:pPr>
              <w:rPr>
                <w:sz w:val="20"/>
                <w:szCs w:val="20"/>
                <w:highlight w:val="yellow"/>
              </w:rPr>
            </w:pPr>
            <w:r>
              <w:rPr>
                <w:sz w:val="20"/>
                <w:szCs w:val="20"/>
              </w:rPr>
              <w:t xml:space="preserve">40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II. Ara Sınav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5D19B7" w:rsidRDefault="00381428" w:rsidP="00773BB1">
            <w:pPr>
              <w:rPr>
                <w:sz w:val="20"/>
                <w:szCs w:val="20"/>
                <w:highlight w:val="yellow"/>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Kısa Sınav</w:t>
            </w:r>
          </w:p>
        </w:tc>
        <w:tc>
          <w:tcPr>
            <w:tcW w:w="1256" w:type="pct"/>
            <w:gridSpan w:val="2"/>
            <w:tcBorders>
              <w:right w:val="single" w:sz="8" w:space="0" w:color="auto"/>
            </w:tcBorders>
          </w:tcPr>
          <w:p w:rsidR="00381428" w:rsidRPr="000E3402" w:rsidRDefault="00381428" w:rsidP="00773BB1"/>
        </w:tc>
        <w:tc>
          <w:tcPr>
            <w:tcW w:w="768" w:type="pct"/>
            <w:tcBorders>
              <w:left w:val="single" w:sz="8" w:space="0" w:color="auto"/>
            </w:tcBorders>
          </w:tcPr>
          <w:p w:rsidR="00381428" w:rsidRPr="00D605C4" w:rsidRDefault="00381428" w:rsidP="00773BB1">
            <w:pPr>
              <w:rPr>
                <w:sz w:val="20"/>
                <w:szCs w:val="20"/>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Ödev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1A787E" w:rsidRDefault="00381428" w:rsidP="00773BB1">
            <w:r>
              <w:t xml:space="preserve"> </w:t>
            </w:r>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bottom w:val="single" w:sz="8" w:space="0" w:color="auto"/>
            </w:tcBorders>
            <w:vAlign w:val="center"/>
          </w:tcPr>
          <w:p w:rsidR="00381428" w:rsidRDefault="00381428" w:rsidP="00773BB1">
            <w:pPr>
              <w:rPr>
                <w:sz w:val="20"/>
                <w:szCs w:val="20"/>
              </w:rPr>
            </w:pPr>
            <w:r>
              <w:rPr>
                <w:sz w:val="20"/>
                <w:szCs w:val="20"/>
              </w:rPr>
              <w:t>Proje</w:t>
            </w:r>
          </w:p>
        </w:tc>
        <w:tc>
          <w:tcPr>
            <w:tcW w:w="1256" w:type="pct"/>
            <w:gridSpan w:val="2"/>
            <w:tcBorders>
              <w:bottom w:val="single" w:sz="8" w:space="0" w:color="auto"/>
              <w:right w:val="single" w:sz="8" w:space="0" w:color="auto"/>
            </w:tcBorders>
          </w:tcPr>
          <w:p w:rsidR="00381428" w:rsidRPr="000E3402" w:rsidRDefault="00381428" w:rsidP="00773BB1">
            <w:r>
              <w:t xml:space="preserve"> </w:t>
            </w:r>
          </w:p>
        </w:tc>
        <w:tc>
          <w:tcPr>
            <w:tcW w:w="768" w:type="pct"/>
            <w:tcBorders>
              <w:left w:val="single" w:sz="8" w:space="0" w:color="auto"/>
              <w:bottom w:val="single" w:sz="8" w:space="0" w:color="auto"/>
            </w:tcBorders>
          </w:tcPr>
          <w:p w:rsidR="00381428" w:rsidRPr="001A787E" w:rsidRDefault="00381428" w:rsidP="00773BB1">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381428" w:rsidRDefault="00381428" w:rsidP="00773BB1">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8" w:space="0" w:color="auto"/>
            </w:tcBorders>
          </w:tcPr>
          <w:p w:rsidR="00381428" w:rsidRPr="001A787E" w:rsidRDefault="00381428" w:rsidP="00773BB1"/>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381428" w:rsidRDefault="00381428" w:rsidP="00773BB1">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12" w:space="0" w:color="auto"/>
            </w:tcBorders>
          </w:tcPr>
          <w:p w:rsidR="00381428" w:rsidRPr="001A787E" w:rsidRDefault="00381428" w:rsidP="00773BB1"/>
        </w:tc>
      </w:tr>
      <w:tr w:rsidR="00381428" w:rsidTr="00773BB1">
        <w:trPr>
          <w:trHeight w:val="392"/>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381428" w:rsidRDefault="00381428" w:rsidP="00773BB1">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381428" w:rsidRPr="000E3402" w:rsidRDefault="00381428" w:rsidP="00773BB1">
            <w:r>
              <w:rPr>
                <w:sz w:val="20"/>
                <w:szCs w:val="20"/>
              </w:rPr>
              <w:t xml:space="preserve"> 1</w:t>
            </w:r>
          </w:p>
        </w:tc>
        <w:tc>
          <w:tcPr>
            <w:tcW w:w="768" w:type="pct"/>
            <w:tcBorders>
              <w:top w:val="single" w:sz="12" w:space="0" w:color="auto"/>
              <w:left w:val="single" w:sz="8" w:space="0" w:color="auto"/>
              <w:bottom w:val="single" w:sz="8" w:space="0" w:color="auto"/>
            </w:tcBorders>
            <w:vAlign w:val="center"/>
          </w:tcPr>
          <w:p w:rsidR="00381428" w:rsidRPr="001A787E" w:rsidRDefault="00381428" w:rsidP="00773BB1">
            <w:r>
              <w:t xml:space="preserve"> 60</w:t>
            </w: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381428" w:rsidRPr="000E3402" w:rsidRDefault="00381428" w:rsidP="00773BB1">
            <w:pPr>
              <w:jc w:val="both"/>
              <w:rPr>
                <w:sz w:val="20"/>
                <w:szCs w:val="20"/>
              </w:rPr>
            </w:pP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381428" w:rsidRPr="003C1BE1" w:rsidRDefault="00381428" w:rsidP="00773BB1">
            <w:pPr>
              <w:jc w:val="both"/>
              <w:rPr>
                <w:sz w:val="20"/>
                <w:szCs w:val="20"/>
              </w:rPr>
            </w:pPr>
            <w:r>
              <w:rPr>
                <w:color w:val="000000"/>
                <w:sz w:val="20"/>
                <w:szCs w:val="20"/>
              </w:rPr>
              <w:t xml:space="preserve"> </w:t>
            </w:r>
            <w:r w:rsidRPr="006019EB">
              <w:rPr>
                <w:color w:val="000000"/>
                <w:sz w:val="20"/>
                <w:szCs w:val="20"/>
              </w:rPr>
              <w:t>Yöneylem Araştırmasına Giriş (Karar Verme-Problem Çözme Süreci ve Yöneylem Araştırması Metodolojisi); Doğrusal Programlamaya Giriş; Doğrusal Programlamada Model Kurma Örnekleri; Doğrusal Programlamada Çözüm Yöntemleri (Grafik Çözüm-Simpleks Çözüm); Simpleks Yöntemi; Simpleks Yönteminde Özel Durumlar; Dualite; Dual Problemlerin ekonomik Yorumu; Duyarlılık Analizi; Tamsayılı Programlama.</w:t>
            </w:r>
          </w:p>
        </w:tc>
      </w:tr>
      <w:tr w:rsidR="00381428" w:rsidTr="00773BB1">
        <w:trPr>
          <w:trHeight w:val="426"/>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381428" w:rsidRPr="00897F33" w:rsidRDefault="00381428" w:rsidP="00773BB1">
            <w:pPr>
              <w:jc w:val="both"/>
              <w:rPr>
                <w:sz w:val="20"/>
                <w:szCs w:val="20"/>
              </w:rPr>
            </w:pPr>
            <w:r>
              <w:rPr>
                <w:color w:val="000000"/>
                <w:sz w:val="20"/>
                <w:szCs w:val="20"/>
              </w:rPr>
              <w:t xml:space="preserve"> </w:t>
            </w:r>
            <w:r w:rsidRPr="006019EB">
              <w:rPr>
                <w:color w:val="000000"/>
                <w:sz w:val="20"/>
                <w:szCs w:val="20"/>
              </w:rPr>
              <w:t>Gerçek yaşamda bir karar verici olarak doğru, zamanında, geçerli kararların alınmasında, Yöneylem Araştırması tekniklerini uygulamaya geçirebilmek</w:t>
            </w: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jc w:val="both"/>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381428" w:rsidRPr="000E3402" w:rsidRDefault="00381428" w:rsidP="00773BB1">
            <w:pPr>
              <w:jc w:val="both"/>
              <w:rPr>
                <w:sz w:val="20"/>
                <w:szCs w:val="20"/>
              </w:rPr>
            </w:pPr>
            <w:r>
              <w:rPr>
                <w:sz w:val="20"/>
                <w:szCs w:val="20"/>
              </w:rPr>
              <w:t xml:space="preserve"> </w:t>
            </w:r>
            <w:r w:rsidRPr="006019EB">
              <w:rPr>
                <w:sz w:val="20"/>
                <w:szCs w:val="20"/>
              </w:rPr>
              <w:t>Karar problemlerinin yapısını anlama, sorunları çözebilmede</w:t>
            </w:r>
            <w:r>
              <w:rPr>
                <w:sz w:val="20"/>
                <w:szCs w:val="20"/>
              </w:rPr>
              <w:t xml:space="preserve"> alternatifler geliştirebilme. </w:t>
            </w:r>
            <w:r w:rsidRPr="006019EB">
              <w:rPr>
                <w:sz w:val="20"/>
                <w:szCs w:val="20"/>
              </w:rPr>
              <w:t>İşletme Yönetiminde kara</w:t>
            </w:r>
            <w:r>
              <w:rPr>
                <w:sz w:val="20"/>
                <w:szCs w:val="20"/>
              </w:rPr>
              <w:t>r</w:t>
            </w:r>
            <w:r w:rsidRPr="006019EB">
              <w:rPr>
                <w:sz w:val="20"/>
                <w:szCs w:val="20"/>
              </w:rPr>
              <w:t xml:space="preserve"> verme fonksiyonunu ve sayısal ana</w:t>
            </w:r>
            <w:r>
              <w:rPr>
                <w:sz w:val="20"/>
                <w:szCs w:val="20"/>
              </w:rPr>
              <w:t>liz sürecinin katkısını kavrama</w:t>
            </w:r>
            <w:r w:rsidRPr="006019EB">
              <w:rPr>
                <w:sz w:val="20"/>
                <w:szCs w:val="20"/>
              </w:rPr>
              <w:t>.İşletmelerde karşılaşılan problemleri doğrusal programlama ile</w:t>
            </w:r>
            <w:r>
              <w:rPr>
                <w:sz w:val="20"/>
                <w:szCs w:val="20"/>
              </w:rPr>
              <w:t xml:space="preserve"> modelleyebilme</w:t>
            </w:r>
            <w:r w:rsidRPr="006019EB">
              <w:rPr>
                <w:sz w:val="20"/>
                <w:szCs w:val="20"/>
              </w:rPr>
              <w:t>.Doğrusal Pro</w:t>
            </w:r>
            <w:r>
              <w:rPr>
                <w:sz w:val="20"/>
                <w:szCs w:val="20"/>
              </w:rPr>
              <w:t>gramlama problemlerini çözme.</w:t>
            </w:r>
            <w:r w:rsidRPr="006019EB">
              <w:rPr>
                <w:sz w:val="20"/>
                <w:szCs w:val="20"/>
              </w:rPr>
              <w:t>Doğrusal Programlama Probleml</w:t>
            </w:r>
            <w:r>
              <w:rPr>
                <w:sz w:val="20"/>
                <w:szCs w:val="20"/>
              </w:rPr>
              <w:t>erinin Dual modelini elde etme</w:t>
            </w:r>
            <w:r w:rsidRPr="006019EB">
              <w:rPr>
                <w:sz w:val="20"/>
                <w:szCs w:val="20"/>
              </w:rPr>
              <w:t>.</w:t>
            </w:r>
            <w:r>
              <w:rPr>
                <w:sz w:val="20"/>
                <w:szCs w:val="20"/>
              </w:rPr>
              <w:t xml:space="preserve"> </w:t>
            </w:r>
            <w:r w:rsidRPr="006019EB">
              <w:rPr>
                <w:sz w:val="20"/>
                <w:szCs w:val="20"/>
              </w:rPr>
              <w:t>Dual modelleri yorumlayabilme ve</w:t>
            </w:r>
            <w:r>
              <w:rPr>
                <w:sz w:val="20"/>
                <w:szCs w:val="20"/>
              </w:rPr>
              <w:t xml:space="preserve"> duyarlılık analizi yapabilme.</w:t>
            </w:r>
            <w:r w:rsidRPr="006019EB">
              <w:rPr>
                <w:sz w:val="20"/>
                <w:szCs w:val="20"/>
              </w:rPr>
              <w:t>Tamsayılı Programlama ile çözülebilecek problemleri belirleyebilme ve çözme.İşletmelerde karşılaşılan karar problemleri ile matematiksel modell</w:t>
            </w:r>
            <w:r>
              <w:rPr>
                <w:sz w:val="20"/>
                <w:szCs w:val="20"/>
              </w:rPr>
              <w:t>er arasındaki ilişkiyi kavrama.</w:t>
            </w: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tabs>
                <w:tab w:val="left" w:pos="7800"/>
              </w:tabs>
            </w:pPr>
            <w:r>
              <w:rPr>
                <w:sz w:val="20"/>
                <w:szCs w:val="20"/>
              </w:rPr>
              <w:t xml:space="preserve"> İşletmelerin karşılaştıkları karar problemlerini bilimsel yöntem çerçevesinde modelleyebilme, çözme ve yorumlayabilme</w:t>
            </w: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381428" w:rsidRPr="007E45A2" w:rsidRDefault="00381428" w:rsidP="00773BB1">
            <w:pPr>
              <w:pStyle w:val="Balk4"/>
              <w:spacing w:before="0" w:beforeAutospacing="0" w:after="0" w:afterAutospacing="0"/>
              <w:rPr>
                <w:b w:val="0"/>
                <w:bCs w:val="0"/>
                <w:sz w:val="20"/>
                <w:szCs w:val="20"/>
              </w:rPr>
            </w:pPr>
            <w:r>
              <w:rPr>
                <w:b w:val="0"/>
                <w:bCs w:val="0"/>
                <w:sz w:val="20"/>
                <w:szCs w:val="20"/>
              </w:rPr>
              <w:t xml:space="preserve"> </w:t>
            </w:r>
            <w:r w:rsidRPr="006019EB">
              <w:rPr>
                <w:b w:val="0"/>
                <w:bCs w:val="0"/>
                <w:sz w:val="20"/>
                <w:szCs w:val="20"/>
              </w:rPr>
              <w:t>Öztürk Ahmet. (2005).  Yöneylem Araştırması , Ekin kitabevi</w:t>
            </w: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381428" w:rsidRPr="00CF7BB9" w:rsidRDefault="00381428" w:rsidP="00773BB1">
            <w:pPr>
              <w:pStyle w:val="Balk4"/>
              <w:spacing w:before="0" w:beforeAutospacing="0" w:after="0" w:afterAutospacing="0"/>
              <w:rPr>
                <w:color w:val="000000"/>
              </w:rPr>
            </w:pPr>
            <w:r>
              <w:rPr>
                <w:b w:val="0"/>
                <w:bCs w:val="0"/>
                <w:color w:val="000000"/>
                <w:sz w:val="20"/>
                <w:szCs w:val="20"/>
              </w:rPr>
              <w:t xml:space="preserve"> </w:t>
            </w:r>
            <w:r w:rsidRPr="006019EB">
              <w:rPr>
                <w:b w:val="0"/>
                <w:bCs w:val="0"/>
                <w:color w:val="000000"/>
                <w:sz w:val="20"/>
                <w:szCs w:val="20"/>
              </w:rPr>
              <w:t>Taha A.Hamdy. Çeviren ve Uyarlayan : Ş.Alp Baray Şakir E</w:t>
            </w:r>
            <w:r>
              <w:rPr>
                <w:b w:val="0"/>
                <w:bCs w:val="0"/>
                <w:color w:val="000000"/>
                <w:sz w:val="20"/>
                <w:szCs w:val="20"/>
              </w:rPr>
              <w:t>snaf</w:t>
            </w:r>
            <w:r w:rsidRPr="006019EB">
              <w:rPr>
                <w:b w:val="0"/>
                <w:bCs w:val="0"/>
                <w:color w:val="000000"/>
                <w:sz w:val="20"/>
                <w:szCs w:val="20"/>
              </w:rPr>
              <w:t>. (2000).  Yöneylem Araştırması, Literatür Yayıncılık.</w:t>
            </w:r>
          </w:p>
        </w:tc>
      </w:tr>
      <w:tr w:rsidR="00381428" w:rsidTr="00773BB1">
        <w:trPr>
          <w:trHeight w:val="52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jc w:val="both"/>
              <w:rPr>
                <w:sz w:val="20"/>
                <w:szCs w:val="20"/>
              </w:rPr>
            </w:pPr>
            <w:r>
              <w:rPr>
                <w:sz w:val="20"/>
                <w:szCs w:val="20"/>
              </w:rPr>
              <w:t xml:space="preserve"> </w:t>
            </w:r>
          </w:p>
        </w:tc>
      </w:tr>
    </w:tbl>
    <w:p w:rsidR="00381428" w:rsidRDefault="00381428" w:rsidP="00381428">
      <w:pPr>
        <w:rPr>
          <w:sz w:val="18"/>
          <w:szCs w:val="18"/>
        </w:rPr>
        <w:sectPr w:rsidR="003814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428" w:rsidTr="00773BB1">
        <w:trPr>
          <w:trHeight w:val="510"/>
          <w:jc w:val="center"/>
        </w:trPr>
        <w:tc>
          <w:tcPr>
            <w:tcW w:w="5000" w:type="pct"/>
            <w:gridSpan w:val="2"/>
            <w:tcBorders>
              <w:top w:val="single" w:sz="12" w:space="0" w:color="auto"/>
            </w:tcBorders>
            <w:vAlign w:val="center"/>
          </w:tcPr>
          <w:p w:rsidR="00381428" w:rsidRDefault="00381428" w:rsidP="00773BB1">
            <w:pPr>
              <w:rPr>
                <w:b/>
                <w:bCs/>
              </w:rPr>
            </w:pPr>
            <w:r>
              <w:rPr>
                <w:b/>
                <w:bCs/>
              </w:rPr>
              <w:t>DERSİN HAFTALIK PLANI</w:t>
            </w:r>
          </w:p>
        </w:tc>
      </w:tr>
      <w:tr w:rsidR="00381428" w:rsidTr="00773BB1">
        <w:trPr>
          <w:jc w:val="center"/>
        </w:trPr>
        <w:tc>
          <w:tcPr>
            <w:tcW w:w="593" w:type="pct"/>
          </w:tcPr>
          <w:p w:rsidR="00381428" w:rsidRDefault="00381428" w:rsidP="00773BB1">
            <w:pPr>
              <w:rPr>
                <w:b/>
                <w:bCs/>
              </w:rPr>
            </w:pPr>
            <w:r>
              <w:rPr>
                <w:b/>
                <w:bCs/>
              </w:rPr>
              <w:t>HAFTA</w:t>
            </w:r>
          </w:p>
        </w:tc>
        <w:tc>
          <w:tcPr>
            <w:tcW w:w="4407" w:type="pct"/>
          </w:tcPr>
          <w:p w:rsidR="00381428" w:rsidRDefault="00381428" w:rsidP="00773BB1">
            <w:pPr>
              <w:rPr>
                <w:b/>
                <w:bCs/>
              </w:rPr>
            </w:pPr>
            <w:r>
              <w:rPr>
                <w:b/>
                <w:bCs/>
              </w:rPr>
              <w:t>İŞLENEN KONULAR</w:t>
            </w:r>
          </w:p>
        </w:tc>
      </w:tr>
      <w:tr w:rsidR="00381428" w:rsidTr="00773BB1">
        <w:trPr>
          <w:jc w:val="center"/>
        </w:trPr>
        <w:tc>
          <w:tcPr>
            <w:tcW w:w="593" w:type="pct"/>
            <w:vAlign w:val="center"/>
          </w:tcPr>
          <w:p w:rsidR="00381428" w:rsidRDefault="00381428" w:rsidP="00773BB1">
            <w:r>
              <w:t>1</w:t>
            </w:r>
          </w:p>
        </w:tc>
        <w:tc>
          <w:tcPr>
            <w:tcW w:w="4407" w:type="pct"/>
          </w:tcPr>
          <w:p w:rsidR="00381428" w:rsidRPr="0072271B" w:rsidRDefault="00381428" w:rsidP="00773BB1">
            <w:pPr>
              <w:rPr>
                <w:sz w:val="20"/>
                <w:szCs w:val="20"/>
              </w:rPr>
            </w:pPr>
            <w:r>
              <w:rPr>
                <w:sz w:val="20"/>
                <w:szCs w:val="20"/>
              </w:rPr>
              <w:t xml:space="preserve"> Karar verme-problem çözme süreci, Yöneylem Araştırması metodolojisi</w:t>
            </w:r>
          </w:p>
        </w:tc>
      </w:tr>
      <w:tr w:rsidR="00381428" w:rsidTr="00773BB1">
        <w:trPr>
          <w:jc w:val="center"/>
        </w:trPr>
        <w:tc>
          <w:tcPr>
            <w:tcW w:w="593" w:type="pct"/>
            <w:vAlign w:val="center"/>
          </w:tcPr>
          <w:p w:rsidR="00381428" w:rsidRDefault="00381428" w:rsidP="00773BB1">
            <w:r>
              <w:t>2</w:t>
            </w:r>
          </w:p>
        </w:tc>
        <w:tc>
          <w:tcPr>
            <w:tcW w:w="4407" w:type="pct"/>
          </w:tcPr>
          <w:p w:rsidR="00381428" w:rsidRPr="0072271B" w:rsidRDefault="00381428" w:rsidP="00773BB1">
            <w:pPr>
              <w:rPr>
                <w:sz w:val="20"/>
                <w:szCs w:val="20"/>
              </w:rPr>
            </w:pPr>
            <w:r>
              <w:rPr>
                <w:sz w:val="20"/>
                <w:szCs w:val="20"/>
              </w:rPr>
              <w:t xml:space="preserve"> Karar Problemleri</w:t>
            </w:r>
          </w:p>
        </w:tc>
      </w:tr>
      <w:tr w:rsidR="00381428" w:rsidTr="00773BB1">
        <w:trPr>
          <w:jc w:val="center"/>
        </w:trPr>
        <w:tc>
          <w:tcPr>
            <w:tcW w:w="593" w:type="pct"/>
            <w:vAlign w:val="center"/>
          </w:tcPr>
          <w:p w:rsidR="00381428" w:rsidRDefault="00381428" w:rsidP="00773BB1">
            <w:r>
              <w:t>3</w:t>
            </w:r>
          </w:p>
        </w:tc>
        <w:tc>
          <w:tcPr>
            <w:tcW w:w="4407" w:type="pct"/>
          </w:tcPr>
          <w:p w:rsidR="00381428" w:rsidRPr="0072271B" w:rsidRDefault="00381428" w:rsidP="00773BB1">
            <w:pPr>
              <w:rPr>
                <w:sz w:val="20"/>
                <w:szCs w:val="20"/>
              </w:rPr>
            </w:pPr>
            <w:r>
              <w:rPr>
                <w:sz w:val="20"/>
                <w:szCs w:val="20"/>
              </w:rPr>
              <w:t xml:space="preserve"> Doğrusal Programlamaya Giriş</w:t>
            </w:r>
          </w:p>
        </w:tc>
      </w:tr>
      <w:tr w:rsidR="00381428" w:rsidTr="00773BB1">
        <w:trPr>
          <w:jc w:val="center"/>
        </w:trPr>
        <w:tc>
          <w:tcPr>
            <w:tcW w:w="593" w:type="pct"/>
            <w:vAlign w:val="center"/>
          </w:tcPr>
          <w:p w:rsidR="00381428" w:rsidRDefault="00381428" w:rsidP="00773BB1">
            <w:r>
              <w:t>4</w:t>
            </w:r>
          </w:p>
        </w:tc>
        <w:tc>
          <w:tcPr>
            <w:tcW w:w="4407" w:type="pct"/>
          </w:tcPr>
          <w:p w:rsidR="00381428" w:rsidRPr="0072271B" w:rsidRDefault="00381428" w:rsidP="00773BB1">
            <w:pPr>
              <w:rPr>
                <w:sz w:val="20"/>
                <w:szCs w:val="20"/>
              </w:rPr>
            </w:pPr>
            <w:r>
              <w:rPr>
                <w:sz w:val="20"/>
                <w:szCs w:val="20"/>
              </w:rPr>
              <w:t xml:space="preserve"> Doğrusal Programlamada Model Kurma </w:t>
            </w:r>
          </w:p>
        </w:tc>
      </w:tr>
      <w:tr w:rsidR="00381428" w:rsidTr="00773BB1">
        <w:trPr>
          <w:jc w:val="center"/>
        </w:trPr>
        <w:tc>
          <w:tcPr>
            <w:tcW w:w="593" w:type="pct"/>
            <w:vAlign w:val="center"/>
          </w:tcPr>
          <w:p w:rsidR="00381428" w:rsidRDefault="00381428" w:rsidP="00773BB1">
            <w:r>
              <w:t>5</w:t>
            </w:r>
          </w:p>
        </w:tc>
        <w:tc>
          <w:tcPr>
            <w:tcW w:w="4407" w:type="pct"/>
          </w:tcPr>
          <w:p w:rsidR="00381428" w:rsidRPr="0072271B" w:rsidRDefault="00381428" w:rsidP="00773BB1">
            <w:pPr>
              <w:rPr>
                <w:sz w:val="20"/>
                <w:szCs w:val="20"/>
              </w:rPr>
            </w:pPr>
            <w:r>
              <w:rPr>
                <w:sz w:val="20"/>
                <w:szCs w:val="20"/>
              </w:rPr>
              <w:t xml:space="preserve"> İşletme problemlerinin doğrusal programlama ile modellenmesine yönelik uygulamalar</w:t>
            </w:r>
          </w:p>
        </w:tc>
      </w:tr>
      <w:tr w:rsidR="00381428" w:rsidTr="00773BB1">
        <w:trPr>
          <w:jc w:val="center"/>
        </w:trPr>
        <w:tc>
          <w:tcPr>
            <w:tcW w:w="593" w:type="pct"/>
            <w:vAlign w:val="center"/>
          </w:tcPr>
          <w:p w:rsidR="00381428" w:rsidRDefault="00381428" w:rsidP="00773BB1">
            <w:r>
              <w:t>6</w:t>
            </w:r>
          </w:p>
        </w:tc>
        <w:tc>
          <w:tcPr>
            <w:tcW w:w="4407" w:type="pct"/>
          </w:tcPr>
          <w:p w:rsidR="00381428" w:rsidRPr="0072271B" w:rsidRDefault="00381428" w:rsidP="00773BB1">
            <w:pPr>
              <w:rPr>
                <w:sz w:val="20"/>
                <w:szCs w:val="20"/>
              </w:rPr>
            </w:pPr>
            <w:r>
              <w:rPr>
                <w:sz w:val="20"/>
                <w:szCs w:val="20"/>
              </w:rPr>
              <w:t xml:space="preserve"> Doğrusal Programlamada Grafik Çözüm Tekniği</w:t>
            </w:r>
          </w:p>
        </w:tc>
      </w:tr>
      <w:tr w:rsidR="00381428" w:rsidTr="00773BB1">
        <w:trPr>
          <w:jc w:val="center"/>
        </w:trPr>
        <w:tc>
          <w:tcPr>
            <w:tcW w:w="593" w:type="pct"/>
            <w:vAlign w:val="center"/>
          </w:tcPr>
          <w:p w:rsidR="00381428" w:rsidRDefault="00381428" w:rsidP="00773BB1">
            <w:r>
              <w:t>7</w:t>
            </w:r>
          </w:p>
        </w:tc>
        <w:tc>
          <w:tcPr>
            <w:tcW w:w="4407" w:type="pct"/>
          </w:tcPr>
          <w:p w:rsidR="00381428" w:rsidRPr="0072271B" w:rsidRDefault="00381428" w:rsidP="00773BB1">
            <w:pPr>
              <w:rPr>
                <w:sz w:val="20"/>
                <w:szCs w:val="20"/>
              </w:rPr>
            </w:pPr>
            <w:r>
              <w:rPr>
                <w:sz w:val="20"/>
                <w:szCs w:val="20"/>
              </w:rPr>
              <w:t xml:space="preserve"> Doğrusal Programlamada Simpleks Algoritması</w:t>
            </w:r>
          </w:p>
        </w:tc>
      </w:tr>
      <w:tr w:rsidR="00381428" w:rsidTr="00773BB1">
        <w:trPr>
          <w:jc w:val="center"/>
        </w:trPr>
        <w:tc>
          <w:tcPr>
            <w:tcW w:w="593" w:type="pct"/>
            <w:vAlign w:val="center"/>
          </w:tcPr>
          <w:p w:rsidR="00381428" w:rsidRDefault="00381428" w:rsidP="00773BB1">
            <w:r>
              <w:t>8</w:t>
            </w:r>
          </w:p>
        </w:tc>
        <w:tc>
          <w:tcPr>
            <w:tcW w:w="4407" w:type="pct"/>
          </w:tcPr>
          <w:p w:rsidR="00381428" w:rsidRPr="0072271B" w:rsidRDefault="00381428" w:rsidP="00773BB1">
            <w:pPr>
              <w:rPr>
                <w:sz w:val="20"/>
                <w:szCs w:val="20"/>
              </w:rPr>
            </w:pPr>
            <w:r>
              <w:rPr>
                <w:sz w:val="20"/>
                <w:szCs w:val="20"/>
              </w:rPr>
              <w:t xml:space="preserve"> Simpleks Yöntem Uygulamaları</w:t>
            </w:r>
          </w:p>
        </w:tc>
      </w:tr>
      <w:tr w:rsidR="00381428" w:rsidTr="00773BB1">
        <w:trPr>
          <w:jc w:val="center"/>
        </w:trPr>
        <w:tc>
          <w:tcPr>
            <w:tcW w:w="593" w:type="pct"/>
            <w:vAlign w:val="center"/>
          </w:tcPr>
          <w:p w:rsidR="00381428" w:rsidRDefault="00381428" w:rsidP="00773BB1">
            <w:r>
              <w:t>9</w:t>
            </w:r>
          </w:p>
        </w:tc>
        <w:tc>
          <w:tcPr>
            <w:tcW w:w="4407" w:type="pct"/>
          </w:tcPr>
          <w:p w:rsidR="00381428" w:rsidRPr="0072271B" w:rsidRDefault="00381428" w:rsidP="00773BB1">
            <w:pPr>
              <w:rPr>
                <w:sz w:val="20"/>
                <w:szCs w:val="20"/>
              </w:rPr>
            </w:pPr>
            <w:r>
              <w:rPr>
                <w:sz w:val="20"/>
                <w:szCs w:val="20"/>
              </w:rPr>
              <w:t xml:space="preserve"> Dualite</w:t>
            </w:r>
          </w:p>
        </w:tc>
      </w:tr>
      <w:tr w:rsidR="00381428" w:rsidTr="00773BB1">
        <w:trPr>
          <w:jc w:val="center"/>
        </w:trPr>
        <w:tc>
          <w:tcPr>
            <w:tcW w:w="593" w:type="pct"/>
            <w:vAlign w:val="center"/>
          </w:tcPr>
          <w:p w:rsidR="00381428" w:rsidRDefault="00381428" w:rsidP="00773BB1">
            <w:r>
              <w:t>10</w:t>
            </w:r>
          </w:p>
        </w:tc>
        <w:tc>
          <w:tcPr>
            <w:tcW w:w="4407" w:type="pct"/>
          </w:tcPr>
          <w:p w:rsidR="00381428" w:rsidRPr="0072271B" w:rsidRDefault="00381428" w:rsidP="00773BB1">
            <w:pPr>
              <w:rPr>
                <w:sz w:val="20"/>
                <w:szCs w:val="20"/>
              </w:rPr>
            </w:pPr>
            <w:r>
              <w:rPr>
                <w:sz w:val="20"/>
                <w:szCs w:val="20"/>
              </w:rPr>
              <w:t xml:space="preserve"> Dual problemlerin ekonomik Yorumu</w:t>
            </w:r>
          </w:p>
        </w:tc>
      </w:tr>
      <w:tr w:rsidR="00381428" w:rsidTr="00773BB1">
        <w:trPr>
          <w:jc w:val="center"/>
        </w:trPr>
        <w:tc>
          <w:tcPr>
            <w:tcW w:w="593" w:type="pct"/>
            <w:vAlign w:val="center"/>
          </w:tcPr>
          <w:p w:rsidR="00381428" w:rsidRDefault="00381428" w:rsidP="00773BB1">
            <w:r>
              <w:t>11</w:t>
            </w:r>
          </w:p>
        </w:tc>
        <w:tc>
          <w:tcPr>
            <w:tcW w:w="4407" w:type="pct"/>
          </w:tcPr>
          <w:p w:rsidR="00381428" w:rsidRPr="0072271B" w:rsidRDefault="00381428" w:rsidP="00773BB1">
            <w:pPr>
              <w:rPr>
                <w:sz w:val="20"/>
                <w:szCs w:val="20"/>
              </w:rPr>
            </w:pPr>
            <w:r>
              <w:rPr>
                <w:sz w:val="20"/>
                <w:szCs w:val="20"/>
              </w:rPr>
              <w:t xml:space="preserve"> Duyarlılık analizi</w:t>
            </w:r>
          </w:p>
        </w:tc>
      </w:tr>
      <w:tr w:rsidR="00381428" w:rsidTr="00773BB1">
        <w:trPr>
          <w:jc w:val="center"/>
        </w:trPr>
        <w:tc>
          <w:tcPr>
            <w:tcW w:w="593" w:type="pct"/>
            <w:vAlign w:val="center"/>
          </w:tcPr>
          <w:p w:rsidR="00381428" w:rsidRDefault="00381428" w:rsidP="00773BB1">
            <w:r>
              <w:t>12</w:t>
            </w:r>
          </w:p>
        </w:tc>
        <w:tc>
          <w:tcPr>
            <w:tcW w:w="4407" w:type="pct"/>
          </w:tcPr>
          <w:p w:rsidR="00381428" w:rsidRPr="00B74BC6" w:rsidRDefault="00381428" w:rsidP="00773BB1">
            <w:pPr>
              <w:rPr>
                <w:sz w:val="20"/>
                <w:szCs w:val="20"/>
              </w:rPr>
            </w:pPr>
            <w:r>
              <w:rPr>
                <w:sz w:val="20"/>
                <w:szCs w:val="20"/>
              </w:rPr>
              <w:t xml:space="preserve"> Tamsayılı Programlama</w:t>
            </w:r>
          </w:p>
        </w:tc>
      </w:tr>
      <w:tr w:rsidR="00381428" w:rsidTr="00773BB1">
        <w:trPr>
          <w:jc w:val="center"/>
        </w:trPr>
        <w:tc>
          <w:tcPr>
            <w:tcW w:w="593" w:type="pct"/>
            <w:vAlign w:val="center"/>
          </w:tcPr>
          <w:p w:rsidR="00381428" w:rsidRDefault="00381428" w:rsidP="00773BB1">
            <w:r>
              <w:t>13</w:t>
            </w:r>
          </w:p>
        </w:tc>
        <w:tc>
          <w:tcPr>
            <w:tcW w:w="4407" w:type="pct"/>
          </w:tcPr>
          <w:p w:rsidR="00381428" w:rsidRPr="00B74BC6" w:rsidRDefault="00381428" w:rsidP="00773BB1">
            <w:pPr>
              <w:rPr>
                <w:sz w:val="20"/>
                <w:szCs w:val="20"/>
              </w:rPr>
            </w:pPr>
            <w:r>
              <w:rPr>
                <w:sz w:val="20"/>
                <w:szCs w:val="20"/>
              </w:rPr>
              <w:t xml:space="preserve"> Tamsayılı Programlamada Dal-Sınır Tekniği</w:t>
            </w:r>
          </w:p>
        </w:tc>
      </w:tr>
      <w:tr w:rsidR="00381428" w:rsidTr="00773BB1">
        <w:trPr>
          <w:jc w:val="center"/>
        </w:trPr>
        <w:tc>
          <w:tcPr>
            <w:tcW w:w="593" w:type="pct"/>
            <w:vAlign w:val="center"/>
          </w:tcPr>
          <w:p w:rsidR="00381428" w:rsidRDefault="00381428" w:rsidP="00773BB1">
            <w:r>
              <w:t>14</w:t>
            </w:r>
          </w:p>
        </w:tc>
        <w:tc>
          <w:tcPr>
            <w:tcW w:w="4407" w:type="pct"/>
          </w:tcPr>
          <w:p w:rsidR="00381428" w:rsidRPr="00B74BC6" w:rsidRDefault="00381428" w:rsidP="00773BB1">
            <w:pPr>
              <w:rPr>
                <w:sz w:val="20"/>
                <w:szCs w:val="20"/>
              </w:rPr>
            </w:pPr>
            <w:r>
              <w:rPr>
                <w:sz w:val="20"/>
                <w:szCs w:val="20"/>
              </w:rPr>
              <w:t xml:space="preserve"> Tamsayılı Programlamada Gomory Kesim Düzlemi Tekniği</w:t>
            </w:r>
          </w:p>
        </w:tc>
      </w:tr>
      <w:tr w:rsidR="00381428" w:rsidTr="00773BB1">
        <w:trPr>
          <w:trHeight w:val="322"/>
          <w:jc w:val="center"/>
        </w:trPr>
        <w:tc>
          <w:tcPr>
            <w:tcW w:w="593" w:type="pct"/>
            <w:tcBorders>
              <w:bottom w:val="single" w:sz="12" w:space="0" w:color="auto"/>
            </w:tcBorders>
            <w:shd w:val="clear" w:color="auto" w:fill="E6E6E6"/>
            <w:vAlign w:val="center"/>
          </w:tcPr>
          <w:p w:rsidR="00381428" w:rsidRDefault="00381428" w:rsidP="00773BB1">
            <w:r>
              <w:t>15,16</w:t>
            </w:r>
          </w:p>
        </w:tc>
        <w:tc>
          <w:tcPr>
            <w:tcW w:w="4407" w:type="pct"/>
            <w:tcBorders>
              <w:bottom w:val="single" w:sz="12" w:space="0" w:color="auto"/>
            </w:tcBorders>
            <w:shd w:val="clear" w:color="auto" w:fill="E6E6E6"/>
            <w:vAlign w:val="center"/>
          </w:tcPr>
          <w:p w:rsidR="00381428" w:rsidRPr="000E3402" w:rsidRDefault="00381428" w:rsidP="00773BB1">
            <w:pPr>
              <w:rPr>
                <w:sz w:val="20"/>
                <w:szCs w:val="20"/>
              </w:rPr>
            </w:pPr>
            <w:r>
              <w:rPr>
                <w:sz w:val="20"/>
                <w:szCs w:val="20"/>
              </w:rPr>
              <w:t xml:space="preserve"> </w:t>
            </w:r>
          </w:p>
        </w:tc>
      </w:tr>
    </w:tbl>
    <w:p w:rsidR="00381428" w:rsidRDefault="00381428" w:rsidP="00381428">
      <w:pPr>
        <w:rPr>
          <w:sz w:val="16"/>
          <w:szCs w:val="16"/>
        </w:rPr>
      </w:pPr>
    </w:p>
    <w:p w:rsidR="00381428" w:rsidRDefault="00381428" w:rsidP="0038142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1428" w:rsidTr="00773BB1">
        <w:tc>
          <w:tcPr>
            <w:tcW w:w="603" w:type="dxa"/>
            <w:tcBorders>
              <w:top w:val="single" w:sz="12" w:space="0" w:color="auto"/>
            </w:tcBorders>
            <w:vAlign w:val="center"/>
          </w:tcPr>
          <w:p w:rsidR="00381428" w:rsidRDefault="00381428" w:rsidP="00773BB1">
            <w:pPr>
              <w:rPr>
                <w:b/>
                <w:bCs/>
                <w:sz w:val="18"/>
                <w:szCs w:val="18"/>
              </w:rPr>
            </w:pPr>
            <w:r>
              <w:rPr>
                <w:b/>
                <w:bCs/>
                <w:sz w:val="18"/>
                <w:szCs w:val="18"/>
              </w:rPr>
              <w:t>NO</w:t>
            </w:r>
          </w:p>
        </w:tc>
        <w:tc>
          <w:tcPr>
            <w:tcW w:w="7585" w:type="dxa"/>
            <w:tcBorders>
              <w:top w:val="single" w:sz="12" w:space="0" w:color="auto"/>
            </w:tcBorders>
          </w:tcPr>
          <w:p w:rsidR="00381428" w:rsidRDefault="00381428" w:rsidP="00773BB1">
            <w:pPr>
              <w:rPr>
                <w:b/>
                <w:bCs/>
              </w:rPr>
            </w:pPr>
            <w:r>
              <w:rPr>
                <w:b/>
                <w:bCs/>
              </w:rPr>
              <w:t xml:space="preserve">PROGRAM ÇIKTISI </w:t>
            </w:r>
          </w:p>
        </w:tc>
        <w:tc>
          <w:tcPr>
            <w:tcW w:w="567" w:type="dxa"/>
            <w:tcBorders>
              <w:top w:val="single" w:sz="12" w:space="0" w:color="auto"/>
            </w:tcBorders>
            <w:vAlign w:val="center"/>
          </w:tcPr>
          <w:p w:rsidR="00381428" w:rsidRDefault="00381428" w:rsidP="00773BB1">
            <w:pPr>
              <w:rPr>
                <w:b/>
                <w:bCs/>
              </w:rPr>
            </w:pPr>
            <w:r>
              <w:rPr>
                <w:b/>
                <w:bCs/>
              </w:rPr>
              <w:t>3</w:t>
            </w:r>
          </w:p>
        </w:tc>
        <w:tc>
          <w:tcPr>
            <w:tcW w:w="567" w:type="dxa"/>
            <w:tcBorders>
              <w:top w:val="single" w:sz="12" w:space="0" w:color="auto"/>
            </w:tcBorders>
            <w:vAlign w:val="center"/>
          </w:tcPr>
          <w:p w:rsidR="00381428" w:rsidRDefault="00381428" w:rsidP="00773BB1">
            <w:pPr>
              <w:rPr>
                <w:b/>
                <w:bCs/>
              </w:rPr>
            </w:pPr>
            <w:r>
              <w:rPr>
                <w:b/>
                <w:bCs/>
              </w:rPr>
              <w:t>2</w:t>
            </w:r>
          </w:p>
        </w:tc>
        <w:tc>
          <w:tcPr>
            <w:tcW w:w="567" w:type="dxa"/>
            <w:tcBorders>
              <w:top w:val="single" w:sz="12" w:space="0" w:color="auto"/>
            </w:tcBorders>
            <w:vAlign w:val="center"/>
          </w:tcPr>
          <w:p w:rsidR="00381428" w:rsidRDefault="00381428" w:rsidP="00773BB1">
            <w:pPr>
              <w:rPr>
                <w:b/>
                <w:bCs/>
              </w:rPr>
            </w:pPr>
            <w:r>
              <w:rPr>
                <w:b/>
                <w:bCs/>
              </w:rPr>
              <w:t>1</w:t>
            </w:r>
          </w:p>
        </w:tc>
      </w:tr>
      <w:tr w:rsidR="00381428" w:rsidTr="00773BB1">
        <w:tc>
          <w:tcPr>
            <w:tcW w:w="603" w:type="dxa"/>
            <w:vAlign w:val="center"/>
          </w:tcPr>
          <w:p w:rsidR="00381428" w:rsidRDefault="00381428" w:rsidP="00773BB1">
            <w:r>
              <w:t>1</w:t>
            </w:r>
          </w:p>
        </w:tc>
        <w:tc>
          <w:tcPr>
            <w:tcW w:w="7585" w:type="dxa"/>
            <w:vAlign w:val="center"/>
          </w:tcPr>
          <w:p w:rsidR="00381428" w:rsidRPr="004E429F" w:rsidRDefault="00381428" w:rsidP="00773BB1">
            <w:r w:rsidRPr="004E429F">
              <w:t>İşletm</w:t>
            </w:r>
            <w:r>
              <w:t>ecilik alanında ileri düzeyde kav</w:t>
            </w:r>
            <w:r w:rsidRPr="004E429F">
              <w:t xml:space="preserve">ramsal ve </w:t>
            </w:r>
            <w:r>
              <w:t>uygulamalı bilgilere sahip olarak, bu bilgileri bilimsel yöntem çerçevesinde sınıflama, analiz etme ve değerlendirme yetisine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2</w:t>
            </w:r>
          </w:p>
        </w:tc>
        <w:tc>
          <w:tcPr>
            <w:tcW w:w="7585" w:type="dxa"/>
            <w:vAlign w:val="center"/>
          </w:tcPr>
          <w:p w:rsidR="00381428" w:rsidRPr="004E429F" w:rsidRDefault="00381428" w:rsidP="00773BB1">
            <w:r>
              <w:t xml:space="preserve">İşletmelerin karşılaştıkları </w:t>
            </w:r>
            <w:r w:rsidRPr="004E429F">
              <w:t xml:space="preserve">sorunları </w:t>
            </w:r>
            <w:r>
              <w:t>tespit edebilme, gerekli araştırma tasarımını yaparak çözüm yolları geliştirebilme becerisine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3</w:t>
            </w:r>
          </w:p>
        </w:tc>
        <w:tc>
          <w:tcPr>
            <w:tcW w:w="7585" w:type="dxa"/>
            <w:vAlign w:val="center"/>
          </w:tcPr>
          <w:p w:rsidR="00381428" w:rsidRPr="004E429F" w:rsidRDefault="00381428" w:rsidP="00773BB1">
            <w:r w:rsidRPr="004E429F">
              <w:t>İşletmecilik</w:t>
            </w:r>
            <w:r>
              <w:t xml:space="preserve"> ve sosyal bilimler</w:t>
            </w:r>
            <w:r w:rsidRPr="004E429F">
              <w:t xml:space="preserve"> ile ilgil</w:t>
            </w:r>
            <w:r>
              <w:t>i güncel eğilimleri izleyebilme ve değişimlere uyum sağlayabilme yetisi kazanır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4</w:t>
            </w:r>
          </w:p>
        </w:tc>
        <w:tc>
          <w:tcPr>
            <w:tcW w:w="7585" w:type="dxa"/>
            <w:vAlign w:val="center"/>
          </w:tcPr>
          <w:p w:rsidR="00381428" w:rsidRPr="004E429F" w:rsidRDefault="00381428" w:rsidP="00773BB1">
            <w:r>
              <w:t xml:space="preserve">Takım çalışmasını etkin olarak yürütebilme, takımdaki kişiler arasında görev paylaşımını ve koordinasyonu sağlayabilme becerisine sahip olur. </w:t>
            </w: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5</w:t>
            </w:r>
          </w:p>
        </w:tc>
        <w:tc>
          <w:tcPr>
            <w:tcW w:w="7585" w:type="dxa"/>
            <w:vAlign w:val="center"/>
          </w:tcPr>
          <w:p w:rsidR="00381428" w:rsidRPr="004E429F" w:rsidRDefault="00381428" w:rsidP="00773BB1">
            <w:r>
              <w:t>Ekonomik göstergeleri iyi okuyarak pazardaki</w:t>
            </w:r>
            <w:r w:rsidRPr="004E429F">
              <w:t xml:space="preserve"> iş fırsatlarını </w:t>
            </w:r>
            <w:r>
              <w:t>tespit ederek bu fırsatlardan yararlanabilme yolları tasarlayabilir.</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6</w:t>
            </w:r>
          </w:p>
        </w:tc>
        <w:tc>
          <w:tcPr>
            <w:tcW w:w="7585" w:type="dxa"/>
            <w:vAlign w:val="center"/>
          </w:tcPr>
          <w:p w:rsidR="00381428" w:rsidRPr="004E429F" w:rsidRDefault="00381428" w:rsidP="00773BB1">
            <w:r>
              <w:t>Karşılaştığı sorun, tehdit ya da fırsatları edindiği bilgiler çerçevesinde değerlendirerek çözüm ya da önerilerini y</w:t>
            </w:r>
            <w:r w:rsidRPr="004E429F">
              <w:t xml:space="preserve">azılı ve sözlü olarak </w:t>
            </w:r>
            <w:r>
              <w:t>ifade edebilme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7</w:t>
            </w:r>
          </w:p>
        </w:tc>
        <w:tc>
          <w:tcPr>
            <w:tcW w:w="7585" w:type="dxa"/>
            <w:vAlign w:val="center"/>
          </w:tcPr>
          <w:p w:rsidR="00381428" w:rsidRPr="004E429F" w:rsidRDefault="00381428" w:rsidP="00773BB1">
            <w:r>
              <w:t>Sürekli gelişen</w:t>
            </w:r>
            <w:r w:rsidRPr="004E429F">
              <w:t xml:space="preserve"> bilgi ve iletişim teknolojilerini </w:t>
            </w:r>
            <w:r>
              <w:t>yakından izleyebilme ve kullanma becerisi kazanır.</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8</w:t>
            </w:r>
          </w:p>
        </w:tc>
        <w:tc>
          <w:tcPr>
            <w:tcW w:w="7585" w:type="dxa"/>
            <w:vAlign w:val="center"/>
          </w:tcPr>
          <w:p w:rsidR="00381428" w:rsidRPr="004E429F" w:rsidRDefault="00381428" w:rsidP="00773BB1">
            <w:r>
              <w:t>Etkin yönetim becerisi kazanarak projelerin gerçekleştirilmesinde gerekli planlama, koordinasyon ve kontrol faaliyetlerini yürütebilir.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9</w:t>
            </w:r>
          </w:p>
        </w:tc>
        <w:tc>
          <w:tcPr>
            <w:tcW w:w="7585" w:type="dxa"/>
            <w:vAlign w:val="center"/>
          </w:tcPr>
          <w:p w:rsidR="00381428" w:rsidRPr="004E429F" w:rsidRDefault="00381428" w:rsidP="00773BB1">
            <w:r>
              <w:t>Y</w:t>
            </w:r>
            <w:r w:rsidRPr="004E429F">
              <w:t>asal</w:t>
            </w:r>
            <w:r>
              <w:t>,</w:t>
            </w:r>
            <w:r w:rsidRPr="004E429F">
              <w:t xml:space="preserve"> etik</w:t>
            </w:r>
            <w:r>
              <w:t xml:space="preserve"> ve mesleki</w:t>
            </w:r>
            <w:r w:rsidRPr="004E429F">
              <w:t xml:space="preserve"> ilkeleri</w:t>
            </w:r>
            <w:r>
              <w:t xml:space="preserve"> özümseyerek aldığı kararlarda ve uygulamalarında</w:t>
            </w:r>
            <w:r w:rsidRPr="004E429F">
              <w:t xml:space="preserve"> toplumsal s</w:t>
            </w:r>
            <w:r>
              <w:t>orumluluk bilincine sahip olur.</w:t>
            </w:r>
            <w:r w:rsidRPr="004E429F">
              <w:t xml:space="preserve"> </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10</w:t>
            </w:r>
          </w:p>
        </w:tc>
        <w:tc>
          <w:tcPr>
            <w:tcW w:w="7585" w:type="dxa"/>
            <w:vAlign w:val="center"/>
          </w:tcPr>
          <w:p w:rsidR="00381428" w:rsidRPr="004E429F" w:rsidRDefault="00381428" w:rsidP="00773BB1">
            <w:r>
              <w:t>Kişiler arası ilişkileri yönetebilir</w:t>
            </w:r>
            <w:r w:rsidRPr="004E429F">
              <w:t>.</w:t>
            </w: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11</w:t>
            </w:r>
          </w:p>
        </w:tc>
        <w:tc>
          <w:tcPr>
            <w:tcW w:w="7585" w:type="dxa"/>
            <w:vAlign w:val="center"/>
          </w:tcPr>
          <w:p w:rsidR="00381428" w:rsidRPr="004E429F" w:rsidRDefault="00381428" w:rsidP="00773BB1">
            <w:r>
              <w:t>Yenilikçi fikirler üretebilme, yenilikçi fikirlerin üretilmesini teşvik etme</w:t>
            </w:r>
            <w:r w:rsidRPr="004E429F">
              <w:t xml:space="preserve"> ve bu fikirleri uygulamaya geçirebilme</w:t>
            </w:r>
            <w:r>
              <w:t xml:space="preserv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Default="00381428" w:rsidP="00773BB1">
            <w:pPr>
              <w:rPr>
                <w:b/>
                <w:bCs/>
                <w:sz w:val="20"/>
                <w:szCs w:val="20"/>
              </w:rPr>
            </w:pPr>
            <w:r>
              <w:rPr>
                <w:b/>
                <w:bCs/>
                <w:sz w:val="20"/>
                <w:szCs w:val="20"/>
              </w:rPr>
              <w:t>X</w:t>
            </w:r>
          </w:p>
        </w:tc>
        <w:tc>
          <w:tcPr>
            <w:tcW w:w="567" w:type="dxa"/>
            <w:vAlign w:val="center"/>
          </w:tcPr>
          <w:p w:rsidR="00381428" w:rsidRDefault="00381428" w:rsidP="00773BB1">
            <w:pPr>
              <w:rPr>
                <w:b/>
                <w:bCs/>
                <w:sz w:val="20"/>
                <w:szCs w:val="20"/>
              </w:rPr>
            </w:pPr>
          </w:p>
        </w:tc>
      </w:tr>
      <w:tr w:rsidR="00381428" w:rsidTr="00773BB1">
        <w:tc>
          <w:tcPr>
            <w:tcW w:w="9889" w:type="dxa"/>
            <w:gridSpan w:val="5"/>
            <w:tcBorders>
              <w:bottom w:val="single" w:sz="12" w:space="0" w:color="auto"/>
            </w:tcBorders>
            <w:vAlign w:val="center"/>
          </w:tcPr>
          <w:p w:rsidR="00381428" w:rsidRPr="00AC75B1" w:rsidRDefault="00381428" w:rsidP="00773BB1">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381428" w:rsidRDefault="00381428" w:rsidP="00381428">
      <w:pPr>
        <w:rPr>
          <w:sz w:val="16"/>
          <w:szCs w:val="16"/>
        </w:rPr>
      </w:pPr>
    </w:p>
    <w:p w:rsidR="00381428" w:rsidRDefault="00381428" w:rsidP="00381428">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sidR="00DB390A">
        <w:t>Prof</w:t>
      </w:r>
      <w:r>
        <w:t>. Dr. Nuray GİRGİNER</w:t>
      </w:r>
    </w:p>
    <w:p w:rsidR="00381428" w:rsidRDefault="00381428" w:rsidP="00381428">
      <w:pPr>
        <w:tabs>
          <w:tab w:val="left" w:pos="7800"/>
        </w:tabs>
      </w:pPr>
      <w:r w:rsidRPr="00D64451">
        <w:rPr>
          <w:b/>
          <w:bCs/>
        </w:rPr>
        <w:t>Tarih:</w:t>
      </w:r>
      <w:r>
        <w:t xml:space="preserve"> 23-12-2011</w:t>
      </w:r>
    </w:p>
    <w:p w:rsidR="00381428" w:rsidRDefault="00381428" w:rsidP="00381428">
      <w:pPr>
        <w:outlineLvl w:val="0"/>
        <w:rPr>
          <w:b/>
          <w:bCs/>
          <w:sz w:val="28"/>
          <w:szCs w:val="28"/>
        </w:rPr>
      </w:pPr>
      <w:r>
        <w:rPr>
          <w:noProof/>
          <w:lang w:val="tr-TR" w:eastAsia="tr-TR"/>
        </w:rPr>
        <w:drawing>
          <wp:anchor distT="0" distB="0" distL="114300" distR="114300" simplePos="0" relativeHeight="2518773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Pr="00D64451">
        <w:rPr>
          <w:b/>
          <w:bCs/>
          <w:sz w:val="28"/>
          <w:szCs w:val="28"/>
        </w:rPr>
        <w:t xml:space="preserve">ESOGÜ </w:t>
      </w:r>
      <w:r>
        <w:rPr>
          <w:b/>
          <w:bCs/>
          <w:sz w:val="28"/>
          <w:szCs w:val="28"/>
        </w:rPr>
        <w:t>İşletme</w:t>
      </w:r>
      <w:r w:rsidRPr="00D64451">
        <w:rPr>
          <w:b/>
          <w:bCs/>
          <w:sz w:val="28"/>
          <w:szCs w:val="28"/>
        </w:rPr>
        <w:t xml:space="preserve"> Bölümü Ders Bilgi Formu</w:t>
      </w:r>
    </w:p>
    <w:p w:rsidR="00381428" w:rsidRPr="00FD6860" w:rsidRDefault="00381428" w:rsidP="00381428">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81428" w:rsidRPr="006B43E2" w:rsidTr="00773BB1">
        <w:tc>
          <w:tcPr>
            <w:tcW w:w="1167" w:type="dxa"/>
            <w:vAlign w:val="center"/>
          </w:tcPr>
          <w:p w:rsidR="00381428" w:rsidRPr="006B43E2" w:rsidRDefault="00381428" w:rsidP="00773BB1">
            <w:pPr>
              <w:outlineLvl w:val="0"/>
              <w:rPr>
                <w:b/>
                <w:bCs/>
                <w:sz w:val="20"/>
                <w:szCs w:val="20"/>
              </w:rPr>
            </w:pPr>
            <w:r w:rsidRPr="006B43E2">
              <w:rPr>
                <w:b/>
                <w:bCs/>
                <w:sz w:val="20"/>
                <w:szCs w:val="20"/>
              </w:rPr>
              <w:t>DÖNEM</w:t>
            </w:r>
          </w:p>
        </w:tc>
        <w:tc>
          <w:tcPr>
            <w:tcW w:w="1527" w:type="dxa"/>
            <w:vAlign w:val="center"/>
          </w:tcPr>
          <w:p w:rsidR="00381428" w:rsidRPr="006B43E2" w:rsidRDefault="00381428" w:rsidP="00773BB1">
            <w:pPr>
              <w:outlineLvl w:val="0"/>
              <w:rPr>
                <w:sz w:val="20"/>
                <w:szCs w:val="20"/>
              </w:rPr>
            </w:pPr>
            <w:r>
              <w:rPr>
                <w:sz w:val="20"/>
                <w:szCs w:val="20"/>
              </w:rPr>
              <w:t xml:space="preserve"> Güz</w:t>
            </w:r>
          </w:p>
        </w:tc>
      </w:tr>
    </w:tbl>
    <w:p w:rsidR="00381428" w:rsidRPr="00474EEF" w:rsidRDefault="00381428" w:rsidP="00381428">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81428" w:rsidRPr="006B43E2" w:rsidTr="00773BB1">
        <w:tc>
          <w:tcPr>
            <w:tcW w:w="1668" w:type="dxa"/>
            <w:vAlign w:val="center"/>
          </w:tcPr>
          <w:p w:rsidR="00381428" w:rsidRPr="006B43E2" w:rsidRDefault="00381428" w:rsidP="00773BB1">
            <w:pPr>
              <w:outlineLvl w:val="0"/>
              <w:rPr>
                <w:b/>
                <w:bCs/>
                <w:sz w:val="20"/>
                <w:szCs w:val="20"/>
              </w:rPr>
            </w:pPr>
            <w:r w:rsidRPr="006B43E2">
              <w:rPr>
                <w:b/>
                <w:bCs/>
                <w:sz w:val="20"/>
                <w:szCs w:val="20"/>
              </w:rPr>
              <w:t>DERSİN KODU</w:t>
            </w:r>
          </w:p>
        </w:tc>
        <w:tc>
          <w:tcPr>
            <w:tcW w:w="2760" w:type="dxa"/>
            <w:vAlign w:val="center"/>
          </w:tcPr>
          <w:p w:rsidR="00381428" w:rsidRPr="00711636" w:rsidRDefault="00381428" w:rsidP="00773BB1">
            <w:pPr>
              <w:outlineLvl w:val="0"/>
            </w:pPr>
            <w:bookmarkStart w:id="105" w:name="yöneylem2"/>
            <w:r>
              <w:t xml:space="preserve"> </w:t>
            </w:r>
            <w:bookmarkEnd w:id="105"/>
            <w:r>
              <w:rPr>
                <w:color w:val="333333"/>
              </w:rPr>
              <w:t>131215323</w:t>
            </w:r>
          </w:p>
        </w:tc>
        <w:tc>
          <w:tcPr>
            <w:tcW w:w="1560" w:type="dxa"/>
            <w:vAlign w:val="center"/>
          </w:tcPr>
          <w:p w:rsidR="00381428" w:rsidRPr="006B43E2" w:rsidRDefault="00381428" w:rsidP="00773BB1">
            <w:pPr>
              <w:outlineLvl w:val="0"/>
              <w:rPr>
                <w:b/>
                <w:bCs/>
                <w:sz w:val="20"/>
                <w:szCs w:val="20"/>
              </w:rPr>
            </w:pPr>
            <w:r w:rsidRPr="006B43E2">
              <w:rPr>
                <w:b/>
                <w:bCs/>
                <w:sz w:val="20"/>
                <w:szCs w:val="20"/>
              </w:rPr>
              <w:t>DERSİN ADI</w:t>
            </w:r>
          </w:p>
        </w:tc>
        <w:tc>
          <w:tcPr>
            <w:tcW w:w="4185" w:type="dxa"/>
          </w:tcPr>
          <w:p w:rsidR="00381428" w:rsidRPr="001957BA" w:rsidRDefault="00381428" w:rsidP="00773BB1">
            <w:pPr>
              <w:outlineLvl w:val="0"/>
            </w:pPr>
            <w:r>
              <w:rPr>
                <w:sz w:val="20"/>
                <w:szCs w:val="20"/>
              </w:rPr>
              <w:t xml:space="preserve"> </w:t>
            </w:r>
            <w:r w:rsidRPr="00687C30">
              <w:rPr>
                <w:sz w:val="20"/>
                <w:szCs w:val="20"/>
              </w:rPr>
              <w:t>Yöneylem Araştırması II</w:t>
            </w:r>
          </w:p>
          <w:p w:rsidR="00381428" w:rsidRPr="006B43E2" w:rsidRDefault="00381428" w:rsidP="00773BB1">
            <w:pPr>
              <w:outlineLvl w:val="0"/>
              <w:rPr>
                <w:sz w:val="20"/>
                <w:szCs w:val="20"/>
              </w:rPr>
            </w:pPr>
          </w:p>
        </w:tc>
      </w:tr>
    </w:tbl>
    <w:p w:rsidR="00381428" w:rsidRPr="00474EEF" w:rsidRDefault="00381428" w:rsidP="00381428">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381428" w:rsidRPr="00424600" w:rsidTr="00773BB1">
        <w:trPr>
          <w:trHeight w:val="383"/>
        </w:trPr>
        <w:tc>
          <w:tcPr>
            <w:tcW w:w="525" w:type="pct"/>
            <w:vMerge w:val="restart"/>
            <w:tcBorders>
              <w:top w:val="single" w:sz="12" w:space="0" w:color="auto"/>
              <w:right w:val="single" w:sz="12" w:space="0" w:color="auto"/>
            </w:tcBorders>
            <w:vAlign w:val="center"/>
          </w:tcPr>
          <w:p w:rsidR="00381428" w:rsidRPr="00E017F7" w:rsidRDefault="00381428" w:rsidP="00773BB1">
            <w:pPr>
              <w:rPr>
                <w:b/>
                <w:bCs/>
                <w:sz w:val="18"/>
                <w:szCs w:val="18"/>
              </w:rPr>
            </w:pPr>
            <w:r w:rsidRPr="00E017F7">
              <w:rPr>
                <w:b/>
                <w:bCs/>
                <w:sz w:val="18"/>
                <w:szCs w:val="18"/>
              </w:rPr>
              <w:t>YARIYIL</w:t>
            </w:r>
          </w:p>
          <w:p w:rsidR="00381428" w:rsidRPr="00521A1D" w:rsidRDefault="00381428" w:rsidP="00773BB1">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81428" w:rsidRPr="00521A1D" w:rsidRDefault="00381428" w:rsidP="00773BB1">
            <w:pP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381428" w:rsidRPr="00521A1D" w:rsidRDefault="00381428" w:rsidP="00773BB1">
            <w:pPr>
              <w:rPr>
                <w:b/>
                <w:bCs/>
                <w:sz w:val="20"/>
                <w:szCs w:val="20"/>
              </w:rPr>
            </w:pPr>
            <w:r w:rsidRPr="00521A1D">
              <w:rPr>
                <w:b/>
                <w:bCs/>
                <w:sz w:val="20"/>
                <w:szCs w:val="20"/>
              </w:rPr>
              <w:t>DERSİN</w:t>
            </w:r>
          </w:p>
        </w:tc>
      </w:tr>
      <w:tr w:rsidR="00381428" w:rsidRPr="00424600" w:rsidTr="00773BB1">
        <w:trPr>
          <w:trHeight w:val="382"/>
        </w:trPr>
        <w:tc>
          <w:tcPr>
            <w:tcW w:w="525" w:type="pct"/>
            <w:vMerge/>
            <w:tcBorders>
              <w:right w:val="single" w:sz="12" w:space="0" w:color="auto"/>
            </w:tcBorders>
          </w:tcPr>
          <w:p w:rsidR="00381428" w:rsidRPr="00521A1D" w:rsidRDefault="00381428" w:rsidP="00773BB1">
            <w:pPr>
              <w:rPr>
                <w:b/>
                <w:bCs/>
                <w:sz w:val="20"/>
                <w:szCs w:val="20"/>
              </w:rPr>
            </w:pPr>
          </w:p>
        </w:tc>
        <w:tc>
          <w:tcPr>
            <w:tcW w:w="390" w:type="pct"/>
            <w:gridSpan w:val="2"/>
            <w:tcBorders>
              <w:left w:val="single" w:sz="12" w:space="0" w:color="auto"/>
            </w:tcBorders>
            <w:vAlign w:val="center"/>
          </w:tcPr>
          <w:p w:rsidR="00381428" w:rsidRPr="00521A1D" w:rsidRDefault="00381428" w:rsidP="00773BB1">
            <w:pPr>
              <w:rPr>
                <w:b/>
                <w:bCs/>
                <w:sz w:val="20"/>
                <w:szCs w:val="20"/>
              </w:rPr>
            </w:pPr>
            <w:r w:rsidRPr="00521A1D">
              <w:rPr>
                <w:b/>
                <w:bCs/>
                <w:sz w:val="20"/>
                <w:szCs w:val="20"/>
              </w:rPr>
              <w:t>Teorik</w:t>
            </w:r>
          </w:p>
        </w:tc>
        <w:tc>
          <w:tcPr>
            <w:tcW w:w="538" w:type="pct"/>
            <w:vAlign w:val="center"/>
          </w:tcPr>
          <w:p w:rsidR="00381428" w:rsidRPr="00521A1D" w:rsidRDefault="00381428" w:rsidP="00773BB1">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381428" w:rsidRPr="00521A1D" w:rsidRDefault="00381428" w:rsidP="00773BB1">
            <w:pPr>
              <w:ind w:left="-111" w:right="-108"/>
              <w:rPr>
                <w:b/>
                <w:bCs/>
                <w:sz w:val="20"/>
                <w:szCs w:val="20"/>
              </w:rPr>
            </w:pPr>
            <w:r>
              <w:rPr>
                <w:b/>
                <w:bCs/>
                <w:sz w:val="20"/>
                <w:szCs w:val="20"/>
              </w:rPr>
              <w:t>Laboratuar</w:t>
            </w:r>
          </w:p>
        </w:tc>
        <w:tc>
          <w:tcPr>
            <w:tcW w:w="418" w:type="pct"/>
            <w:vAlign w:val="center"/>
          </w:tcPr>
          <w:p w:rsidR="00381428" w:rsidRPr="00521A1D" w:rsidRDefault="00381428" w:rsidP="00773BB1">
            <w:pPr>
              <w:rPr>
                <w:b/>
                <w:bCs/>
                <w:sz w:val="20"/>
                <w:szCs w:val="20"/>
              </w:rPr>
            </w:pPr>
            <w:r w:rsidRPr="00521A1D">
              <w:rPr>
                <w:b/>
                <w:bCs/>
                <w:sz w:val="20"/>
                <w:szCs w:val="20"/>
              </w:rPr>
              <w:t>Kredisi</w:t>
            </w:r>
          </w:p>
        </w:tc>
        <w:tc>
          <w:tcPr>
            <w:tcW w:w="326" w:type="pct"/>
            <w:gridSpan w:val="2"/>
            <w:vAlign w:val="center"/>
          </w:tcPr>
          <w:p w:rsidR="00381428" w:rsidRPr="00521A1D" w:rsidRDefault="00381428" w:rsidP="00773BB1">
            <w:pPr>
              <w:ind w:left="-111" w:right="-108"/>
              <w:rPr>
                <w:b/>
                <w:bCs/>
                <w:sz w:val="20"/>
                <w:szCs w:val="20"/>
              </w:rPr>
            </w:pPr>
            <w:r w:rsidRPr="00521A1D">
              <w:rPr>
                <w:b/>
                <w:bCs/>
                <w:sz w:val="20"/>
                <w:szCs w:val="20"/>
              </w:rPr>
              <w:t>AKTS</w:t>
            </w:r>
          </w:p>
        </w:tc>
        <w:tc>
          <w:tcPr>
            <w:tcW w:w="1309" w:type="pct"/>
            <w:gridSpan w:val="3"/>
            <w:vAlign w:val="center"/>
          </w:tcPr>
          <w:p w:rsidR="00381428" w:rsidRPr="00521A1D" w:rsidRDefault="00381428" w:rsidP="00773BB1">
            <w:pPr>
              <w:rPr>
                <w:b/>
                <w:bCs/>
                <w:sz w:val="20"/>
                <w:szCs w:val="20"/>
              </w:rPr>
            </w:pPr>
            <w:r w:rsidRPr="00521A1D">
              <w:rPr>
                <w:b/>
                <w:bCs/>
                <w:sz w:val="20"/>
                <w:szCs w:val="20"/>
              </w:rPr>
              <w:t>TÜRÜ</w:t>
            </w:r>
          </w:p>
        </w:tc>
        <w:tc>
          <w:tcPr>
            <w:tcW w:w="768" w:type="pct"/>
            <w:vAlign w:val="center"/>
          </w:tcPr>
          <w:p w:rsidR="00381428" w:rsidRPr="00521A1D" w:rsidRDefault="00381428" w:rsidP="00773BB1">
            <w:pPr>
              <w:rPr>
                <w:b/>
                <w:bCs/>
                <w:sz w:val="20"/>
                <w:szCs w:val="20"/>
              </w:rPr>
            </w:pPr>
            <w:r>
              <w:rPr>
                <w:b/>
                <w:bCs/>
                <w:sz w:val="20"/>
                <w:szCs w:val="20"/>
              </w:rPr>
              <w:t>DİLİ</w:t>
            </w:r>
          </w:p>
        </w:tc>
      </w:tr>
      <w:tr w:rsidR="00381428" w:rsidRPr="00424600" w:rsidTr="00773BB1">
        <w:trPr>
          <w:trHeight w:val="367"/>
        </w:trPr>
        <w:tc>
          <w:tcPr>
            <w:tcW w:w="525" w:type="pct"/>
            <w:tcBorders>
              <w:bottom w:val="single" w:sz="12" w:space="0" w:color="auto"/>
              <w:right w:val="single" w:sz="12" w:space="0" w:color="auto"/>
            </w:tcBorders>
            <w:vAlign w:val="center"/>
          </w:tcPr>
          <w:p w:rsidR="00381428" w:rsidRPr="002C02AF" w:rsidRDefault="00381428" w:rsidP="00773BB1">
            <w:r>
              <w:t xml:space="preserve"> 5.</w:t>
            </w:r>
          </w:p>
        </w:tc>
        <w:tc>
          <w:tcPr>
            <w:tcW w:w="390" w:type="pct"/>
            <w:gridSpan w:val="2"/>
            <w:tcBorders>
              <w:left w:val="single" w:sz="12" w:space="0" w:color="auto"/>
              <w:bottom w:val="single" w:sz="12" w:space="0" w:color="auto"/>
            </w:tcBorders>
            <w:vAlign w:val="center"/>
          </w:tcPr>
          <w:p w:rsidR="00381428" w:rsidRPr="002C02AF" w:rsidRDefault="00381428" w:rsidP="00773BB1">
            <w:r>
              <w:t xml:space="preserve">3 </w:t>
            </w:r>
          </w:p>
        </w:tc>
        <w:tc>
          <w:tcPr>
            <w:tcW w:w="538" w:type="pct"/>
            <w:tcBorders>
              <w:bottom w:val="single" w:sz="12" w:space="0" w:color="auto"/>
            </w:tcBorders>
            <w:vAlign w:val="center"/>
          </w:tcPr>
          <w:p w:rsidR="00381428" w:rsidRPr="002C02AF" w:rsidRDefault="00381428" w:rsidP="00773BB1">
            <w:r>
              <w:t xml:space="preserve">0 </w:t>
            </w:r>
          </w:p>
        </w:tc>
        <w:tc>
          <w:tcPr>
            <w:tcW w:w="725" w:type="pct"/>
            <w:gridSpan w:val="3"/>
            <w:tcBorders>
              <w:bottom w:val="single" w:sz="12" w:space="0" w:color="auto"/>
              <w:right w:val="single" w:sz="12" w:space="0" w:color="auto"/>
            </w:tcBorders>
            <w:vAlign w:val="center"/>
          </w:tcPr>
          <w:p w:rsidR="00381428" w:rsidRPr="002C02AF" w:rsidRDefault="00381428" w:rsidP="00773BB1">
            <w:r>
              <w:t xml:space="preserve">0 </w:t>
            </w:r>
          </w:p>
        </w:tc>
        <w:tc>
          <w:tcPr>
            <w:tcW w:w="418" w:type="pct"/>
            <w:tcBorders>
              <w:bottom w:val="single" w:sz="12" w:space="0" w:color="auto"/>
            </w:tcBorders>
            <w:vAlign w:val="center"/>
          </w:tcPr>
          <w:p w:rsidR="00381428" w:rsidRPr="002C02AF" w:rsidRDefault="00381428" w:rsidP="00773BB1">
            <w:r>
              <w:t xml:space="preserve">3 </w:t>
            </w:r>
          </w:p>
        </w:tc>
        <w:tc>
          <w:tcPr>
            <w:tcW w:w="326" w:type="pct"/>
            <w:gridSpan w:val="2"/>
            <w:tcBorders>
              <w:bottom w:val="single" w:sz="12" w:space="0" w:color="auto"/>
            </w:tcBorders>
            <w:vAlign w:val="center"/>
          </w:tcPr>
          <w:p w:rsidR="00381428" w:rsidRPr="002C02AF" w:rsidRDefault="00381428" w:rsidP="00773BB1">
            <w:r>
              <w:t xml:space="preserve">5 </w:t>
            </w:r>
          </w:p>
        </w:tc>
        <w:tc>
          <w:tcPr>
            <w:tcW w:w="1309" w:type="pct"/>
            <w:gridSpan w:val="3"/>
            <w:tcBorders>
              <w:bottom w:val="single" w:sz="12" w:space="0" w:color="auto"/>
            </w:tcBorders>
            <w:vAlign w:val="center"/>
          </w:tcPr>
          <w:p w:rsidR="00381428" w:rsidRPr="00E25D97" w:rsidRDefault="00381428" w:rsidP="00773BB1">
            <w:pP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8" w:type="pct"/>
            <w:tcBorders>
              <w:bottom w:val="single" w:sz="12" w:space="0" w:color="auto"/>
            </w:tcBorders>
          </w:tcPr>
          <w:p w:rsidR="00381428" w:rsidRPr="00E25D97" w:rsidRDefault="00381428" w:rsidP="00773BB1">
            <w:pPr>
              <w:rPr>
                <w:vertAlign w:val="superscript"/>
              </w:rPr>
            </w:pPr>
            <w:r>
              <w:rPr>
                <w:vertAlign w:val="superscript"/>
              </w:rPr>
              <w:t>Türkçe</w:t>
            </w:r>
          </w:p>
        </w:tc>
      </w:tr>
      <w:tr w:rsidR="00381428" w:rsidRPr="00424600" w:rsidTr="00773BB1">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381428" w:rsidRPr="00D64451" w:rsidTr="00773BB1">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381428" w:rsidRPr="00D62B39" w:rsidRDefault="00381428" w:rsidP="00773BB1">
            <w:pPr>
              <w:rPr>
                <w:b/>
                <w:bCs/>
                <w:sz w:val="20"/>
                <w:szCs w:val="20"/>
              </w:rPr>
            </w:pPr>
            <w:r>
              <w:rPr>
                <w:sz w:val="20"/>
                <w:szCs w:val="20"/>
              </w:rPr>
              <w:t>Destek Dersleri</w:t>
            </w:r>
          </w:p>
        </w:tc>
        <w:tc>
          <w:tcPr>
            <w:tcW w:w="1049" w:type="pct"/>
            <w:gridSpan w:val="4"/>
            <w:tcBorders>
              <w:top w:val="single" w:sz="12" w:space="0" w:color="auto"/>
            </w:tcBorders>
            <w:vAlign w:val="center"/>
          </w:tcPr>
          <w:p w:rsidR="00381428" w:rsidRPr="00D62B39" w:rsidRDefault="00381428" w:rsidP="00773BB1">
            <w:pPr>
              <w:rPr>
                <w:b/>
                <w:bCs/>
                <w:sz w:val="20"/>
                <w:szCs w:val="20"/>
              </w:rPr>
            </w:pPr>
            <w:r>
              <w:rPr>
                <w:sz w:val="20"/>
                <w:szCs w:val="20"/>
              </w:rPr>
              <w:t>Temel Mesleki Dersler</w:t>
            </w:r>
          </w:p>
        </w:tc>
        <w:tc>
          <w:tcPr>
            <w:tcW w:w="983" w:type="pct"/>
            <w:gridSpan w:val="3"/>
            <w:tcBorders>
              <w:top w:val="single" w:sz="12" w:space="0" w:color="auto"/>
            </w:tcBorders>
            <w:vAlign w:val="center"/>
          </w:tcPr>
          <w:p w:rsidR="00381428" w:rsidRPr="00D62B39" w:rsidRDefault="00381428" w:rsidP="00773BB1">
            <w:pPr>
              <w:rPr>
                <w:b/>
                <w:bCs/>
                <w:sz w:val="20"/>
                <w:szCs w:val="20"/>
              </w:rPr>
            </w:pPr>
            <w:r>
              <w:rPr>
                <w:sz w:val="20"/>
                <w:szCs w:val="20"/>
              </w:rPr>
              <w:t>Uzmanlık / Alan Dersleri</w:t>
            </w:r>
          </w:p>
        </w:tc>
        <w:tc>
          <w:tcPr>
            <w:tcW w:w="1114" w:type="pct"/>
            <w:gridSpan w:val="3"/>
            <w:tcBorders>
              <w:top w:val="single" w:sz="12" w:space="0" w:color="auto"/>
            </w:tcBorders>
            <w:vAlign w:val="center"/>
          </w:tcPr>
          <w:p w:rsidR="00381428" w:rsidRPr="00D62B39" w:rsidRDefault="00381428" w:rsidP="00773BB1">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381428" w:rsidRDefault="00381428" w:rsidP="00773BB1">
            <w:pPr>
              <w:rPr>
                <w:b/>
                <w:bCs/>
                <w:sz w:val="20"/>
                <w:szCs w:val="20"/>
              </w:rPr>
            </w:pPr>
            <w:r>
              <w:rPr>
                <w:sz w:val="20"/>
                <w:szCs w:val="20"/>
              </w:rPr>
              <w:t>Aktarılabilir Beceri Dersleri</w:t>
            </w:r>
          </w:p>
        </w:tc>
      </w:tr>
      <w:tr w:rsidR="00381428" w:rsidRPr="00D64451" w:rsidTr="00773BB1">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381428" w:rsidRPr="00771293" w:rsidRDefault="00381428" w:rsidP="00773BB1"/>
        </w:tc>
        <w:tc>
          <w:tcPr>
            <w:tcW w:w="1049" w:type="pct"/>
            <w:gridSpan w:val="4"/>
            <w:tcBorders>
              <w:left w:val="single" w:sz="4" w:space="0" w:color="auto"/>
              <w:bottom w:val="single" w:sz="12" w:space="0" w:color="auto"/>
              <w:right w:val="single" w:sz="4" w:space="0" w:color="auto"/>
            </w:tcBorders>
          </w:tcPr>
          <w:p w:rsidR="00381428" w:rsidRPr="00FF422D" w:rsidRDefault="00381428" w:rsidP="00773BB1">
            <w:r>
              <w:t>x</w:t>
            </w:r>
          </w:p>
        </w:tc>
        <w:tc>
          <w:tcPr>
            <w:tcW w:w="983" w:type="pct"/>
            <w:gridSpan w:val="3"/>
            <w:tcBorders>
              <w:left w:val="single" w:sz="4" w:space="0" w:color="auto"/>
              <w:bottom w:val="single" w:sz="12" w:space="0" w:color="auto"/>
            </w:tcBorders>
          </w:tcPr>
          <w:p w:rsidR="00381428" w:rsidRPr="00FF422D" w:rsidRDefault="00381428" w:rsidP="00773BB1">
            <w:r>
              <w:t xml:space="preserve"> </w:t>
            </w:r>
          </w:p>
        </w:tc>
        <w:tc>
          <w:tcPr>
            <w:tcW w:w="1114" w:type="pct"/>
            <w:gridSpan w:val="3"/>
            <w:tcBorders>
              <w:left w:val="single" w:sz="4" w:space="0" w:color="auto"/>
              <w:bottom w:val="single" w:sz="12" w:space="0" w:color="auto"/>
            </w:tcBorders>
          </w:tcPr>
          <w:p w:rsidR="00381428" w:rsidRPr="00FF422D" w:rsidRDefault="00381428" w:rsidP="00773BB1"/>
        </w:tc>
        <w:tc>
          <w:tcPr>
            <w:tcW w:w="1046" w:type="pct"/>
            <w:gridSpan w:val="2"/>
            <w:tcBorders>
              <w:left w:val="single" w:sz="4" w:space="0" w:color="auto"/>
              <w:bottom w:val="single" w:sz="12" w:space="0" w:color="auto"/>
            </w:tcBorders>
          </w:tcPr>
          <w:p w:rsidR="00381428" w:rsidRPr="00771293" w:rsidRDefault="00381428" w:rsidP="00773BB1"/>
        </w:tc>
      </w:tr>
      <w:tr w:rsidR="00381428" w:rsidTr="00773BB1">
        <w:trPr>
          <w:trHeight w:val="324"/>
        </w:trPr>
        <w:tc>
          <w:tcPr>
            <w:tcW w:w="5000" w:type="pct"/>
            <w:gridSpan w:val="14"/>
            <w:tcBorders>
              <w:top w:val="single" w:sz="12" w:space="0" w:color="auto"/>
              <w:bottom w:val="single" w:sz="12" w:space="0" w:color="auto"/>
            </w:tcBorders>
            <w:vAlign w:val="center"/>
          </w:tcPr>
          <w:p w:rsidR="00381428" w:rsidRDefault="00381428" w:rsidP="00773BB1">
            <w:pPr>
              <w:rPr>
                <w:b/>
                <w:bCs/>
                <w:sz w:val="20"/>
                <w:szCs w:val="20"/>
              </w:rPr>
            </w:pPr>
            <w:r>
              <w:rPr>
                <w:b/>
                <w:bCs/>
                <w:sz w:val="20"/>
                <w:szCs w:val="20"/>
              </w:rPr>
              <w:t>DEĞERLENDİRME ÖLÇÜTLERİ</w:t>
            </w:r>
          </w:p>
        </w:tc>
      </w:tr>
      <w:tr w:rsidR="00381428" w:rsidTr="00773BB1">
        <w:tc>
          <w:tcPr>
            <w:tcW w:w="1835" w:type="pct"/>
            <w:gridSpan w:val="5"/>
            <w:vMerge w:val="restart"/>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381428" w:rsidRDefault="00381428" w:rsidP="00773BB1">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381428" w:rsidRDefault="00381428" w:rsidP="00773BB1">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381428" w:rsidRDefault="00381428" w:rsidP="00773BB1">
            <w:pPr>
              <w:rPr>
                <w:b/>
                <w:bCs/>
                <w:sz w:val="20"/>
                <w:szCs w:val="20"/>
              </w:rPr>
            </w:pPr>
            <w:r>
              <w:rPr>
                <w:b/>
                <w:bCs/>
                <w:sz w:val="20"/>
                <w:szCs w:val="20"/>
              </w:rPr>
              <w:t>%</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tcBorders>
            <w:vAlign w:val="center"/>
          </w:tcPr>
          <w:p w:rsidR="00381428" w:rsidRDefault="00381428" w:rsidP="00773BB1">
            <w:pPr>
              <w:rPr>
                <w:sz w:val="20"/>
                <w:szCs w:val="20"/>
              </w:rPr>
            </w:pPr>
            <w:r>
              <w:rPr>
                <w:sz w:val="20"/>
                <w:szCs w:val="20"/>
              </w:rPr>
              <w:t>I. Ara Sınav</w:t>
            </w:r>
          </w:p>
        </w:tc>
        <w:tc>
          <w:tcPr>
            <w:tcW w:w="1256" w:type="pct"/>
            <w:gridSpan w:val="2"/>
            <w:tcBorders>
              <w:top w:val="single" w:sz="8" w:space="0" w:color="auto"/>
              <w:right w:val="single" w:sz="8" w:space="0" w:color="auto"/>
            </w:tcBorders>
          </w:tcPr>
          <w:p w:rsidR="00381428" w:rsidRPr="000E3402" w:rsidRDefault="00381428" w:rsidP="00773BB1">
            <w:r>
              <w:t xml:space="preserve">1 </w:t>
            </w:r>
          </w:p>
        </w:tc>
        <w:tc>
          <w:tcPr>
            <w:tcW w:w="768" w:type="pct"/>
            <w:tcBorders>
              <w:top w:val="single" w:sz="8" w:space="0" w:color="auto"/>
              <w:left w:val="single" w:sz="8" w:space="0" w:color="auto"/>
            </w:tcBorders>
          </w:tcPr>
          <w:p w:rsidR="00381428" w:rsidRPr="005D19B7" w:rsidRDefault="00381428" w:rsidP="00773BB1">
            <w:pPr>
              <w:rPr>
                <w:sz w:val="20"/>
                <w:szCs w:val="20"/>
                <w:highlight w:val="yellow"/>
              </w:rPr>
            </w:pPr>
            <w:r>
              <w:rPr>
                <w:sz w:val="20"/>
                <w:szCs w:val="20"/>
              </w:rPr>
              <w:t xml:space="preserve"> 40</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II. Ara Sınav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5D19B7" w:rsidRDefault="00381428" w:rsidP="00773BB1">
            <w:pPr>
              <w:rPr>
                <w:sz w:val="20"/>
                <w:szCs w:val="20"/>
                <w:highlight w:val="yellow"/>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Kısa Sınav</w:t>
            </w:r>
          </w:p>
        </w:tc>
        <w:tc>
          <w:tcPr>
            <w:tcW w:w="1256" w:type="pct"/>
            <w:gridSpan w:val="2"/>
            <w:tcBorders>
              <w:right w:val="single" w:sz="8" w:space="0" w:color="auto"/>
            </w:tcBorders>
          </w:tcPr>
          <w:p w:rsidR="00381428" w:rsidRPr="000E3402" w:rsidRDefault="00381428" w:rsidP="00773BB1"/>
        </w:tc>
        <w:tc>
          <w:tcPr>
            <w:tcW w:w="768" w:type="pct"/>
            <w:tcBorders>
              <w:left w:val="single" w:sz="8" w:space="0" w:color="auto"/>
            </w:tcBorders>
          </w:tcPr>
          <w:p w:rsidR="00381428" w:rsidRPr="00D605C4" w:rsidRDefault="00381428" w:rsidP="00773BB1">
            <w:pPr>
              <w:rPr>
                <w:sz w:val="20"/>
                <w:szCs w:val="20"/>
              </w:rPr>
            </w:pPr>
            <w:r>
              <w:rPr>
                <w:sz w:val="20"/>
                <w:szCs w:val="20"/>
              </w:rPr>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tcBorders>
            <w:vAlign w:val="center"/>
          </w:tcPr>
          <w:p w:rsidR="00381428" w:rsidRDefault="00381428" w:rsidP="00773BB1">
            <w:pPr>
              <w:rPr>
                <w:sz w:val="20"/>
                <w:szCs w:val="20"/>
              </w:rPr>
            </w:pPr>
            <w:r>
              <w:rPr>
                <w:sz w:val="20"/>
                <w:szCs w:val="20"/>
              </w:rPr>
              <w:t>Ödev</w:t>
            </w:r>
          </w:p>
        </w:tc>
        <w:tc>
          <w:tcPr>
            <w:tcW w:w="1256" w:type="pct"/>
            <w:gridSpan w:val="2"/>
            <w:tcBorders>
              <w:right w:val="single" w:sz="8" w:space="0" w:color="auto"/>
            </w:tcBorders>
          </w:tcPr>
          <w:p w:rsidR="00381428" w:rsidRPr="000E3402" w:rsidRDefault="00381428" w:rsidP="00773BB1">
            <w:r>
              <w:t xml:space="preserve"> </w:t>
            </w:r>
          </w:p>
        </w:tc>
        <w:tc>
          <w:tcPr>
            <w:tcW w:w="768" w:type="pct"/>
            <w:tcBorders>
              <w:left w:val="single" w:sz="8" w:space="0" w:color="auto"/>
            </w:tcBorders>
          </w:tcPr>
          <w:p w:rsidR="00381428" w:rsidRPr="001A787E" w:rsidRDefault="00381428" w:rsidP="00773BB1">
            <w:r>
              <w:t xml:space="preserve"> </w:t>
            </w:r>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left w:val="single" w:sz="12" w:space="0" w:color="auto"/>
              <w:bottom w:val="single" w:sz="8" w:space="0" w:color="auto"/>
            </w:tcBorders>
            <w:vAlign w:val="center"/>
          </w:tcPr>
          <w:p w:rsidR="00381428" w:rsidRDefault="00381428" w:rsidP="00773BB1">
            <w:pPr>
              <w:rPr>
                <w:sz w:val="20"/>
                <w:szCs w:val="20"/>
              </w:rPr>
            </w:pPr>
            <w:r>
              <w:rPr>
                <w:sz w:val="20"/>
                <w:szCs w:val="20"/>
              </w:rPr>
              <w:t>Proje</w:t>
            </w:r>
          </w:p>
        </w:tc>
        <w:tc>
          <w:tcPr>
            <w:tcW w:w="1256" w:type="pct"/>
            <w:gridSpan w:val="2"/>
            <w:tcBorders>
              <w:bottom w:val="single" w:sz="8" w:space="0" w:color="auto"/>
              <w:right w:val="single" w:sz="8" w:space="0" w:color="auto"/>
            </w:tcBorders>
          </w:tcPr>
          <w:p w:rsidR="00381428" w:rsidRPr="000E3402" w:rsidRDefault="00381428" w:rsidP="00773BB1">
            <w:r>
              <w:t xml:space="preserve"> </w:t>
            </w:r>
          </w:p>
        </w:tc>
        <w:tc>
          <w:tcPr>
            <w:tcW w:w="768" w:type="pct"/>
            <w:tcBorders>
              <w:left w:val="single" w:sz="8" w:space="0" w:color="auto"/>
              <w:bottom w:val="single" w:sz="8" w:space="0" w:color="auto"/>
            </w:tcBorders>
          </w:tcPr>
          <w:p w:rsidR="00381428" w:rsidRPr="001A787E" w:rsidRDefault="00381428" w:rsidP="00773BB1">
            <w:r w:rsidRPr="001A787E">
              <w:t xml:space="preserve"> </w:t>
            </w:r>
          </w:p>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381428" w:rsidRDefault="00381428" w:rsidP="00773BB1">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8" w:space="0" w:color="auto"/>
            </w:tcBorders>
          </w:tcPr>
          <w:p w:rsidR="00381428" w:rsidRPr="001A787E" w:rsidRDefault="00381428" w:rsidP="00773BB1"/>
        </w:tc>
      </w:tr>
      <w:tr w:rsidR="00381428" w:rsidTr="00773BB1">
        <w:tc>
          <w:tcPr>
            <w:tcW w:w="1835" w:type="pct"/>
            <w:gridSpan w:val="5"/>
            <w:vMerge/>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381428" w:rsidRDefault="00381428" w:rsidP="00773BB1">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381428" w:rsidRPr="000E3402" w:rsidRDefault="00381428" w:rsidP="00773BB1"/>
        </w:tc>
        <w:tc>
          <w:tcPr>
            <w:tcW w:w="768" w:type="pct"/>
            <w:tcBorders>
              <w:top w:val="single" w:sz="8" w:space="0" w:color="auto"/>
              <w:left w:val="single" w:sz="8" w:space="0" w:color="auto"/>
              <w:bottom w:val="single" w:sz="12" w:space="0" w:color="auto"/>
            </w:tcBorders>
          </w:tcPr>
          <w:p w:rsidR="00381428" w:rsidRPr="001A787E" w:rsidRDefault="00381428" w:rsidP="00773BB1"/>
        </w:tc>
      </w:tr>
      <w:tr w:rsidR="00381428" w:rsidTr="00773BB1">
        <w:trPr>
          <w:trHeight w:val="392"/>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381428" w:rsidRDefault="00381428" w:rsidP="00773BB1">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381428" w:rsidRPr="000E3402" w:rsidRDefault="00381428" w:rsidP="00773BB1">
            <w:r>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381428" w:rsidRPr="001A787E" w:rsidRDefault="00381428" w:rsidP="00773BB1">
            <w:r>
              <w:t xml:space="preserve">60 </w:t>
            </w: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381428" w:rsidRPr="000E3402" w:rsidRDefault="00381428" w:rsidP="00773BB1">
            <w:pPr>
              <w:jc w:val="both"/>
              <w:rPr>
                <w:sz w:val="20"/>
                <w:szCs w:val="20"/>
              </w:rPr>
            </w:pPr>
            <w:r>
              <w:rPr>
                <w:sz w:val="20"/>
                <w:szCs w:val="20"/>
              </w:rPr>
              <w:t xml:space="preserve"> </w:t>
            </w:r>
          </w:p>
        </w:tc>
      </w:tr>
      <w:tr w:rsidR="00381428" w:rsidTr="00773BB1">
        <w:trPr>
          <w:trHeight w:val="447"/>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381428" w:rsidRPr="003C1BE1" w:rsidRDefault="00381428" w:rsidP="00773BB1">
            <w:pPr>
              <w:rPr>
                <w:sz w:val="20"/>
                <w:szCs w:val="20"/>
              </w:rPr>
            </w:pPr>
            <w:r>
              <w:rPr>
                <w:color w:val="000000"/>
                <w:sz w:val="20"/>
                <w:szCs w:val="20"/>
              </w:rPr>
              <w:t xml:space="preserve"> </w:t>
            </w:r>
            <w:r w:rsidRPr="0001339B">
              <w:rPr>
                <w:sz w:val="20"/>
                <w:szCs w:val="20"/>
              </w:rPr>
              <w:t xml:space="preserve">Bu ders; yönetici ve diğer profesyonel kişilerin karşılaştıkları güç problemlerin çözüme ulaştırılmasındaki karar verme süreçlerini anlama ve iyileştirmeye yönelik olarak kullanabilecekleri Doğrusal Programlama dışındaki diğer sayısal analiz tekniklerini (Ulaştırma Modelleri, </w:t>
            </w:r>
            <w:r>
              <w:rPr>
                <w:sz w:val="20"/>
                <w:szCs w:val="20"/>
              </w:rPr>
              <w:t xml:space="preserve">Atama Modelleri; </w:t>
            </w:r>
            <w:r w:rsidRPr="0001339B">
              <w:rPr>
                <w:sz w:val="20"/>
                <w:szCs w:val="20"/>
              </w:rPr>
              <w:t>Şebeke Analizi</w:t>
            </w:r>
            <w:r>
              <w:rPr>
                <w:sz w:val="20"/>
                <w:szCs w:val="20"/>
              </w:rPr>
              <w:t>, Proje Yönetim Teknikleri (CPM, PERT)</w:t>
            </w:r>
            <w:r w:rsidRPr="0001339B">
              <w:rPr>
                <w:sz w:val="20"/>
                <w:szCs w:val="20"/>
              </w:rPr>
              <w:t xml:space="preserve">, </w:t>
            </w:r>
            <w:r>
              <w:rPr>
                <w:sz w:val="20"/>
                <w:szCs w:val="20"/>
              </w:rPr>
              <w:t>Projelerde maliyet analizi, K</w:t>
            </w:r>
            <w:r w:rsidRPr="0001339B">
              <w:rPr>
                <w:sz w:val="20"/>
                <w:szCs w:val="20"/>
              </w:rPr>
              <w:t>arar Analizi) içermektedir.</w:t>
            </w:r>
          </w:p>
        </w:tc>
      </w:tr>
      <w:tr w:rsidR="00381428" w:rsidTr="00773BB1">
        <w:trPr>
          <w:trHeight w:val="426"/>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381428" w:rsidRPr="00897F33" w:rsidRDefault="00381428" w:rsidP="00773BB1">
            <w:pPr>
              <w:jc w:val="both"/>
              <w:rPr>
                <w:sz w:val="20"/>
                <w:szCs w:val="20"/>
              </w:rPr>
            </w:pPr>
            <w:r w:rsidRPr="006019EB">
              <w:rPr>
                <w:color w:val="000000"/>
                <w:sz w:val="20"/>
                <w:szCs w:val="20"/>
              </w:rPr>
              <w:t>Gerçek yaşamda bir karar verici olarak doğru, zamanında, geçerli kararların alınmasında, Yöneylem Araştırması tekniklerini uygulamaya geçirebilmek</w:t>
            </w: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381428" w:rsidRPr="0001339B" w:rsidRDefault="00381428" w:rsidP="00773BB1">
            <w:pPr>
              <w:jc w:val="both"/>
              <w:rPr>
                <w:sz w:val="20"/>
                <w:szCs w:val="20"/>
              </w:rPr>
            </w:pPr>
            <w:r>
              <w:rPr>
                <w:sz w:val="20"/>
                <w:szCs w:val="20"/>
              </w:rPr>
              <w:t>İ</w:t>
            </w:r>
            <w:r w:rsidRPr="0001339B">
              <w:rPr>
                <w:sz w:val="20"/>
                <w:szCs w:val="20"/>
              </w:rPr>
              <w:t xml:space="preserve">şletme yönetiminde karşılaşılan problemlerin çözüm sürecinde Yöneylem araştırması tekniklerini </w:t>
            </w:r>
            <w:r>
              <w:rPr>
                <w:sz w:val="20"/>
                <w:szCs w:val="20"/>
              </w:rPr>
              <w:t>uygulama becerisini elde etmek</w:t>
            </w:r>
          </w:p>
          <w:p w:rsidR="00381428" w:rsidRPr="000E3402" w:rsidRDefault="00381428" w:rsidP="00773BB1">
            <w:pPr>
              <w:jc w:val="both"/>
              <w:rPr>
                <w:sz w:val="20"/>
                <w:szCs w:val="20"/>
              </w:rPr>
            </w:pPr>
          </w:p>
        </w:tc>
      </w:tr>
      <w:tr w:rsidR="00381428" w:rsidTr="00773BB1">
        <w:trPr>
          <w:trHeight w:val="518"/>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tabs>
                <w:tab w:val="left" w:pos="7800"/>
              </w:tabs>
            </w:pPr>
            <w:r>
              <w:rPr>
                <w:sz w:val="20"/>
                <w:szCs w:val="20"/>
              </w:rPr>
              <w:t xml:space="preserve"> İşletmelerin karşılaştıkları karar problemlerini bilimsel yöntem çerçevesinde modelleyebilme, çözme ve yorumlayabilme</w:t>
            </w: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381428" w:rsidRPr="009E706C" w:rsidRDefault="00381428" w:rsidP="00773BB1">
            <w:pPr>
              <w:rPr>
                <w:sz w:val="20"/>
                <w:szCs w:val="20"/>
                <w:lang w:val="en-GB"/>
              </w:rPr>
            </w:pPr>
            <w:r>
              <w:rPr>
                <w:b/>
                <w:bCs/>
                <w:sz w:val="20"/>
                <w:szCs w:val="20"/>
              </w:rPr>
              <w:t xml:space="preserve"> </w:t>
            </w:r>
            <w:r w:rsidRPr="009E706C">
              <w:rPr>
                <w:b/>
                <w:sz w:val="20"/>
                <w:szCs w:val="20"/>
              </w:rPr>
              <w:t>Öztürk Ahmet. (2005).</w:t>
            </w:r>
            <w:r w:rsidRPr="009E706C">
              <w:rPr>
                <w:sz w:val="20"/>
                <w:szCs w:val="20"/>
              </w:rPr>
              <w:t xml:space="preserve">  Yöneylem Araştırması , Ekin kitabevi.</w:t>
            </w:r>
          </w:p>
          <w:p w:rsidR="00381428" w:rsidRPr="007E45A2" w:rsidRDefault="00381428" w:rsidP="00773BB1">
            <w:pPr>
              <w:pStyle w:val="Balk4"/>
              <w:spacing w:before="0" w:beforeAutospacing="0" w:after="0" w:afterAutospacing="0"/>
              <w:rPr>
                <w:b w:val="0"/>
                <w:bCs w:val="0"/>
                <w:sz w:val="20"/>
                <w:szCs w:val="20"/>
              </w:rPr>
            </w:pPr>
          </w:p>
        </w:tc>
      </w:tr>
      <w:tr w:rsidR="00381428" w:rsidTr="00773BB1">
        <w:trPr>
          <w:trHeight w:val="54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381428" w:rsidRPr="009E706C" w:rsidRDefault="00381428" w:rsidP="00773BB1">
            <w:pPr>
              <w:rPr>
                <w:sz w:val="20"/>
                <w:szCs w:val="20"/>
                <w:lang w:val="en-GB"/>
              </w:rPr>
            </w:pPr>
            <w:r>
              <w:rPr>
                <w:b/>
                <w:bCs/>
                <w:color w:val="000000"/>
                <w:sz w:val="20"/>
                <w:szCs w:val="20"/>
              </w:rPr>
              <w:t xml:space="preserve"> </w:t>
            </w:r>
            <w:r w:rsidRPr="009E706C">
              <w:rPr>
                <w:b/>
                <w:sz w:val="20"/>
                <w:szCs w:val="20"/>
              </w:rPr>
              <w:t>Taha A.</w:t>
            </w:r>
            <w:r w:rsidRPr="009E706C">
              <w:rPr>
                <w:b/>
                <w:sz w:val="20"/>
                <w:szCs w:val="20"/>
                <w:lang w:val="fr-FR"/>
              </w:rPr>
              <w:t xml:space="preserve">Hamdy. </w:t>
            </w:r>
            <w:r w:rsidRPr="009E706C">
              <w:rPr>
                <w:sz w:val="20"/>
                <w:szCs w:val="20"/>
                <w:lang w:val="fr-FR"/>
              </w:rPr>
              <w:t>Çeviren ve Uyarlayan : Ş.Alp Baray Şakir Ensaf</w:t>
            </w:r>
            <w:r w:rsidRPr="009E706C">
              <w:rPr>
                <w:b/>
                <w:sz w:val="20"/>
                <w:szCs w:val="20"/>
                <w:lang w:val="fr-FR"/>
              </w:rPr>
              <w:t xml:space="preserve">. (2000).  </w:t>
            </w:r>
            <w:r w:rsidRPr="009E706C">
              <w:rPr>
                <w:sz w:val="20"/>
                <w:szCs w:val="20"/>
                <w:lang w:val="fr-FR"/>
              </w:rPr>
              <w:t>Yöneylem Araştırması, Literatür Yayıncılık.</w:t>
            </w:r>
          </w:p>
          <w:p w:rsidR="00381428" w:rsidRPr="009E706C" w:rsidRDefault="00381428" w:rsidP="00773BB1">
            <w:pPr>
              <w:rPr>
                <w:sz w:val="20"/>
                <w:szCs w:val="20"/>
                <w:lang w:val="en-GB"/>
              </w:rPr>
            </w:pPr>
            <w:r w:rsidRPr="009E706C">
              <w:rPr>
                <w:b/>
                <w:sz w:val="20"/>
                <w:szCs w:val="20"/>
              </w:rPr>
              <w:t xml:space="preserve">Anderson D., Jeweney Dennis, Williams A. (1992). </w:t>
            </w:r>
            <w:r w:rsidRPr="009E706C">
              <w:rPr>
                <w:sz w:val="20"/>
                <w:szCs w:val="20"/>
              </w:rPr>
              <w:t xml:space="preserve">  Quantitative Methods for Business, Fifth Edition, West Publishing Company.</w:t>
            </w:r>
          </w:p>
          <w:p w:rsidR="00381428" w:rsidRPr="00CF7BB9" w:rsidRDefault="00381428" w:rsidP="00773BB1">
            <w:pPr>
              <w:pStyle w:val="Balk4"/>
              <w:spacing w:before="0" w:beforeAutospacing="0" w:after="0" w:afterAutospacing="0"/>
              <w:rPr>
                <w:color w:val="000000"/>
              </w:rPr>
            </w:pPr>
          </w:p>
        </w:tc>
      </w:tr>
      <w:tr w:rsidR="00381428" w:rsidTr="00773BB1">
        <w:trPr>
          <w:trHeight w:val="520"/>
        </w:trPr>
        <w:tc>
          <w:tcPr>
            <w:tcW w:w="1835" w:type="pct"/>
            <w:gridSpan w:val="5"/>
            <w:tcBorders>
              <w:top w:val="single" w:sz="12" w:space="0" w:color="auto"/>
              <w:bottom w:val="single" w:sz="12" w:space="0" w:color="auto"/>
              <w:right w:val="single" w:sz="12" w:space="0" w:color="auto"/>
            </w:tcBorders>
            <w:vAlign w:val="center"/>
          </w:tcPr>
          <w:p w:rsidR="00381428" w:rsidRDefault="00381428" w:rsidP="00773BB1">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381428" w:rsidRPr="000E3402" w:rsidRDefault="00381428" w:rsidP="00773BB1">
            <w:pPr>
              <w:jc w:val="both"/>
              <w:rPr>
                <w:sz w:val="20"/>
                <w:szCs w:val="20"/>
              </w:rPr>
            </w:pPr>
            <w:r>
              <w:rPr>
                <w:sz w:val="20"/>
                <w:szCs w:val="20"/>
              </w:rPr>
              <w:t xml:space="preserve"> </w:t>
            </w:r>
          </w:p>
        </w:tc>
      </w:tr>
    </w:tbl>
    <w:p w:rsidR="00381428" w:rsidRDefault="00381428" w:rsidP="00381428">
      <w:pPr>
        <w:rPr>
          <w:sz w:val="18"/>
          <w:szCs w:val="18"/>
        </w:rPr>
        <w:sectPr w:rsidR="003814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1428" w:rsidTr="00773BB1">
        <w:trPr>
          <w:trHeight w:val="510"/>
          <w:jc w:val="center"/>
        </w:trPr>
        <w:tc>
          <w:tcPr>
            <w:tcW w:w="5000" w:type="pct"/>
            <w:gridSpan w:val="2"/>
            <w:tcBorders>
              <w:top w:val="single" w:sz="12" w:space="0" w:color="auto"/>
            </w:tcBorders>
            <w:vAlign w:val="center"/>
          </w:tcPr>
          <w:p w:rsidR="00381428" w:rsidRDefault="00381428" w:rsidP="00773BB1">
            <w:pPr>
              <w:rPr>
                <w:b/>
                <w:bCs/>
              </w:rPr>
            </w:pPr>
            <w:r>
              <w:rPr>
                <w:b/>
                <w:bCs/>
              </w:rPr>
              <w:t>DERSİN HAFTALIK PLANI</w:t>
            </w:r>
          </w:p>
        </w:tc>
      </w:tr>
      <w:tr w:rsidR="00381428" w:rsidTr="00773BB1">
        <w:trPr>
          <w:jc w:val="center"/>
        </w:trPr>
        <w:tc>
          <w:tcPr>
            <w:tcW w:w="593" w:type="pct"/>
          </w:tcPr>
          <w:p w:rsidR="00381428" w:rsidRDefault="00381428" w:rsidP="00773BB1">
            <w:pPr>
              <w:rPr>
                <w:b/>
                <w:bCs/>
              </w:rPr>
            </w:pPr>
            <w:r>
              <w:rPr>
                <w:b/>
                <w:bCs/>
              </w:rPr>
              <w:t>HAFTA</w:t>
            </w:r>
          </w:p>
        </w:tc>
        <w:tc>
          <w:tcPr>
            <w:tcW w:w="4407" w:type="pct"/>
          </w:tcPr>
          <w:p w:rsidR="00381428" w:rsidRDefault="00381428" w:rsidP="00773BB1">
            <w:pPr>
              <w:rPr>
                <w:b/>
                <w:bCs/>
              </w:rPr>
            </w:pPr>
            <w:r>
              <w:rPr>
                <w:b/>
                <w:bCs/>
              </w:rPr>
              <w:t>İŞLENEN KONULAR</w:t>
            </w:r>
          </w:p>
        </w:tc>
      </w:tr>
      <w:tr w:rsidR="00381428" w:rsidTr="00773BB1">
        <w:trPr>
          <w:trHeight w:val="315"/>
          <w:jc w:val="center"/>
        </w:trPr>
        <w:tc>
          <w:tcPr>
            <w:tcW w:w="593" w:type="pct"/>
            <w:vAlign w:val="center"/>
          </w:tcPr>
          <w:p w:rsidR="00381428" w:rsidRDefault="00381428" w:rsidP="00773BB1">
            <w:r>
              <w:t>1</w:t>
            </w:r>
          </w:p>
        </w:tc>
        <w:tc>
          <w:tcPr>
            <w:tcW w:w="4407" w:type="pct"/>
          </w:tcPr>
          <w:p w:rsidR="00381428" w:rsidRPr="0072271B" w:rsidRDefault="00381428" w:rsidP="00773BB1">
            <w:pPr>
              <w:rPr>
                <w:sz w:val="20"/>
                <w:szCs w:val="20"/>
              </w:rPr>
            </w:pPr>
            <w:r>
              <w:rPr>
                <w:sz w:val="20"/>
                <w:szCs w:val="20"/>
              </w:rPr>
              <w:t xml:space="preserve"> Şebeke Modellerine Giriş</w:t>
            </w:r>
          </w:p>
        </w:tc>
      </w:tr>
      <w:tr w:rsidR="00381428" w:rsidTr="00773BB1">
        <w:trPr>
          <w:jc w:val="center"/>
        </w:trPr>
        <w:tc>
          <w:tcPr>
            <w:tcW w:w="593" w:type="pct"/>
            <w:vAlign w:val="center"/>
          </w:tcPr>
          <w:p w:rsidR="00381428" w:rsidRDefault="00381428" w:rsidP="00773BB1">
            <w:r>
              <w:t>2</w:t>
            </w:r>
          </w:p>
        </w:tc>
        <w:tc>
          <w:tcPr>
            <w:tcW w:w="4407" w:type="pct"/>
          </w:tcPr>
          <w:p w:rsidR="00381428" w:rsidRPr="0072271B" w:rsidRDefault="00381428" w:rsidP="00773BB1">
            <w:pPr>
              <w:rPr>
                <w:sz w:val="20"/>
                <w:szCs w:val="20"/>
              </w:rPr>
            </w:pPr>
            <w:r>
              <w:rPr>
                <w:sz w:val="20"/>
                <w:szCs w:val="20"/>
              </w:rPr>
              <w:t xml:space="preserve"> En Küçük Yayılma, En Kısa Yol, Maksimum akış problemleri</w:t>
            </w:r>
          </w:p>
        </w:tc>
      </w:tr>
      <w:tr w:rsidR="00381428" w:rsidTr="00773BB1">
        <w:trPr>
          <w:jc w:val="center"/>
        </w:trPr>
        <w:tc>
          <w:tcPr>
            <w:tcW w:w="593" w:type="pct"/>
            <w:vAlign w:val="center"/>
          </w:tcPr>
          <w:p w:rsidR="00381428" w:rsidRDefault="00381428" w:rsidP="00773BB1">
            <w:r>
              <w:t>3</w:t>
            </w:r>
          </w:p>
        </w:tc>
        <w:tc>
          <w:tcPr>
            <w:tcW w:w="4407" w:type="pct"/>
          </w:tcPr>
          <w:p w:rsidR="00381428" w:rsidRPr="0072271B" w:rsidRDefault="00381428" w:rsidP="00773BB1">
            <w:pPr>
              <w:rPr>
                <w:sz w:val="20"/>
                <w:szCs w:val="20"/>
              </w:rPr>
            </w:pPr>
            <w:r>
              <w:rPr>
                <w:sz w:val="20"/>
                <w:szCs w:val="20"/>
              </w:rPr>
              <w:t xml:space="preserve"> Proje Yönetim Teknikleri: Kritik Yol Yöntemi (CPM)</w:t>
            </w:r>
          </w:p>
        </w:tc>
      </w:tr>
      <w:tr w:rsidR="00381428" w:rsidTr="00773BB1">
        <w:trPr>
          <w:jc w:val="center"/>
        </w:trPr>
        <w:tc>
          <w:tcPr>
            <w:tcW w:w="593" w:type="pct"/>
            <w:vAlign w:val="center"/>
          </w:tcPr>
          <w:p w:rsidR="00381428" w:rsidRDefault="00381428" w:rsidP="00773BB1">
            <w:r>
              <w:t>4</w:t>
            </w:r>
          </w:p>
        </w:tc>
        <w:tc>
          <w:tcPr>
            <w:tcW w:w="4407" w:type="pct"/>
          </w:tcPr>
          <w:p w:rsidR="00381428" w:rsidRPr="0072271B" w:rsidRDefault="00381428" w:rsidP="00773BB1">
            <w:pPr>
              <w:rPr>
                <w:sz w:val="20"/>
                <w:szCs w:val="20"/>
              </w:rPr>
            </w:pPr>
            <w:r>
              <w:rPr>
                <w:sz w:val="20"/>
                <w:szCs w:val="20"/>
              </w:rPr>
              <w:t xml:space="preserve"> Proje Yönetim Teknikleri : PERT</w:t>
            </w:r>
          </w:p>
        </w:tc>
      </w:tr>
      <w:tr w:rsidR="00381428" w:rsidTr="00773BB1">
        <w:trPr>
          <w:jc w:val="center"/>
        </w:trPr>
        <w:tc>
          <w:tcPr>
            <w:tcW w:w="593" w:type="pct"/>
            <w:vAlign w:val="center"/>
          </w:tcPr>
          <w:p w:rsidR="00381428" w:rsidRDefault="00381428" w:rsidP="00773BB1">
            <w:r>
              <w:t>5</w:t>
            </w:r>
          </w:p>
        </w:tc>
        <w:tc>
          <w:tcPr>
            <w:tcW w:w="4407" w:type="pct"/>
          </w:tcPr>
          <w:p w:rsidR="00381428" w:rsidRPr="0072271B" w:rsidRDefault="00381428" w:rsidP="00773BB1">
            <w:pPr>
              <w:rPr>
                <w:sz w:val="20"/>
                <w:szCs w:val="20"/>
              </w:rPr>
            </w:pPr>
            <w:r>
              <w:rPr>
                <w:sz w:val="20"/>
                <w:szCs w:val="20"/>
              </w:rPr>
              <w:t xml:space="preserve"> Projelerde Maliyet Analizi </w:t>
            </w:r>
          </w:p>
        </w:tc>
      </w:tr>
      <w:tr w:rsidR="00381428" w:rsidTr="00773BB1">
        <w:trPr>
          <w:jc w:val="center"/>
        </w:trPr>
        <w:tc>
          <w:tcPr>
            <w:tcW w:w="593" w:type="pct"/>
            <w:vAlign w:val="center"/>
          </w:tcPr>
          <w:p w:rsidR="00381428" w:rsidRDefault="00381428" w:rsidP="00773BB1">
            <w:r>
              <w:t>6</w:t>
            </w:r>
          </w:p>
        </w:tc>
        <w:tc>
          <w:tcPr>
            <w:tcW w:w="4407" w:type="pct"/>
          </w:tcPr>
          <w:p w:rsidR="00381428" w:rsidRPr="0072271B" w:rsidRDefault="00381428" w:rsidP="00773BB1">
            <w:pPr>
              <w:rPr>
                <w:sz w:val="20"/>
                <w:szCs w:val="20"/>
              </w:rPr>
            </w:pPr>
            <w:r>
              <w:rPr>
                <w:sz w:val="20"/>
                <w:szCs w:val="20"/>
              </w:rPr>
              <w:t xml:space="preserve"> Projelerde Hızlandırma</w:t>
            </w:r>
          </w:p>
        </w:tc>
      </w:tr>
      <w:tr w:rsidR="00381428" w:rsidTr="00773BB1">
        <w:trPr>
          <w:jc w:val="center"/>
        </w:trPr>
        <w:tc>
          <w:tcPr>
            <w:tcW w:w="593" w:type="pct"/>
            <w:vAlign w:val="center"/>
          </w:tcPr>
          <w:p w:rsidR="00381428" w:rsidRDefault="00381428" w:rsidP="00773BB1">
            <w:r>
              <w:t>7</w:t>
            </w:r>
          </w:p>
        </w:tc>
        <w:tc>
          <w:tcPr>
            <w:tcW w:w="4407" w:type="pct"/>
          </w:tcPr>
          <w:p w:rsidR="00381428" w:rsidRPr="0072271B" w:rsidRDefault="00381428" w:rsidP="00773BB1">
            <w:pPr>
              <w:rPr>
                <w:sz w:val="20"/>
                <w:szCs w:val="20"/>
              </w:rPr>
            </w:pPr>
            <w:r>
              <w:rPr>
                <w:sz w:val="20"/>
                <w:szCs w:val="20"/>
              </w:rPr>
              <w:t xml:space="preserve"> Ulaştırma Modellerine Giriş</w:t>
            </w:r>
          </w:p>
        </w:tc>
      </w:tr>
      <w:tr w:rsidR="00381428" w:rsidTr="00773BB1">
        <w:trPr>
          <w:jc w:val="center"/>
        </w:trPr>
        <w:tc>
          <w:tcPr>
            <w:tcW w:w="593" w:type="pct"/>
            <w:vAlign w:val="center"/>
          </w:tcPr>
          <w:p w:rsidR="00381428" w:rsidRDefault="00381428" w:rsidP="00773BB1">
            <w:r>
              <w:t>8</w:t>
            </w:r>
          </w:p>
        </w:tc>
        <w:tc>
          <w:tcPr>
            <w:tcW w:w="4407" w:type="pct"/>
          </w:tcPr>
          <w:p w:rsidR="00381428" w:rsidRPr="0072271B" w:rsidRDefault="00381428" w:rsidP="00773BB1">
            <w:pPr>
              <w:rPr>
                <w:sz w:val="20"/>
                <w:szCs w:val="20"/>
              </w:rPr>
            </w:pPr>
            <w:r>
              <w:rPr>
                <w:sz w:val="20"/>
                <w:szCs w:val="20"/>
              </w:rPr>
              <w:t xml:space="preserve"> Ulaştırma Modellerinin Çözümünde Başlangıç Çözüm Teknikleeri</w:t>
            </w:r>
          </w:p>
        </w:tc>
      </w:tr>
      <w:tr w:rsidR="00381428" w:rsidTr="00773BB1">
        <w:trPr>
          <w:jc w:val="center"/>
        </w:trPr>
        <w:tc>
          <w:tcPr>
            <w:tcW w:w="593" w:type="pct"/>
            <w:vAlign w:val="center"/>
          </w:tcPr>
          <w:p w:rsidR="00381428" w:rsidRDefault="00381428" w:rsidP="00773BB1">
            <w:r>
              <w:t>9</w:t>
            </w:r>
          </w:p>
        </w:tc>
        <w:tc>
          <w:tcPr>
            <w:tcW w:w="4407" w:type="pct"/>
          </w:tcPr>
          <w:p w:rsidR="00381428" w:rsidRPr="0072271B" w:rsidRDefault="00381428" w:rsidP="00773BB1">
            <w:pPr>
              <w:rPr>
                <w:sz w:val="20"/>
                <w:szCs w:val="20"/>
              </w:rPr>
            </w:pPr>
            <w:r>
              <w:rPr>
                <w:sz w:val="20"/>
                <w:szCs w:val="20"/>
              </w:rPr>
              <w:t xml:space="preserve"> Ulaştırma Modellerinde Optimalliği Sınayan Teknikler: Atlama Taşı </w:t>
            </w:r>
          </w:p>
        </w:tc>
      </w:tr>
      <w:tr w:rsidR="00381428" w:rsidTr="00773BB1">
        <w:trPr>
          <w:jc w:val="center"/>
        </w:trPr>
        <w:tc>
          <w:tcPr>
            <w:tcW w:w="593" w:type="pct"/>
            <w:vAlign w:val="center"/>
          </w:tcPr>
          <w:p w:rsidR="00381428" w:rsidRDefault="00381428" w:rsidP="00773BB1">
            <w:r>
              <w:t>10</w:t>
            </w:r>
          </w:p>
        </w:tc>
        <w:tc>
          <w:tcPr>
            <w:tcW w:w="4407" w:type="pct"/>
          </w:tcPr>
          <w:p w:rsidR="00381428" w:rsidRPr="0072271B" w:rsidRDefault="00381428" w:rsidP="00773BB1">
            <w:pPr>
              <w:rPr>
                <w:sz w:val="20"/>
                <w:szCs w:val="20"/>
              </w:rPr>
            </w:pPr>
            <w:r>
              <w:rPr>
                <w:sz w:val="20"/>
                <w:szCs w:val="20"/>
              </w:rPr>
              <w:t xml:space="preserve"> Ulaştırma Modellerinde Optimalliği Sınayan Teknikler: Çoğaltan </w:t>
            </w:r>
          </w:p>
        </w:tc>
      </w:tr>
      <w:tr w:rsidR="00381428" w:rsidTr="00773BB1">
        <w:trPr>
          <w:jc w:val="center"/>
        </w:trPr>
        <w:tc>
          <w:tcPr>
            <w:tcW w:w="593" w:type="pct"/>
            <w:vAlign w:val="center"/>
          </w:tcPr>
          <w:p w:rsidR="00381428" w:rsidRDefault="00381428" w:rsidP="00773BB1">
            <w:r>
              <w:t>11</w:t>
            </w:r>
          </w:p>
        </w:tc>
        <w:tc>
          <w:tcPr>
            <w:tcW w:w="4407" w:type="pct"/>
          </w:tcPr>
          <w:p w:rsidR="00381428" w:rsidRPr="0072271B" w:rsidRDefault="00381428" w:rsidP="00773BB1">
            <w:pPr>
              <w:rPr>
                <w:sz w:val="20"/>
                <w:szCs w:val="20"/>
              </w:rPr>
            </w:pPr>
            <w:r>
              <w:rPr>
                <w:sz w:val="20"/>
                <w:szCs w:val="20"/>
              </w:rPr>
              <w:t xml:space="preserve"> Ulaştırma Modellerinde Duyarlılık Analizi</w:t>
            </w:r>
          </w:p>
        </w:tc>
      </w:tr>
      <w:tr w:rsidR="00381428" w:rsidTr="00773BB1">
        <w:trPr>
          <w:jc w:val="center"/>
        </w:trPr>
        <w:tc>
          <w:tcPr>
            <w:tcW w:w="593" w:type="pct"/>
            <w:vAlign w:val="center"/>
          </w:tcPr>
          <w:p w:rsidR="00381428" w:rsidRDefault="00381428" w:rsidP="00773BB1">
            <w:r>
              <w:t>12</w:t>
            </w:r>
          </w:p>
        </w:tc>
        <w:tc>
          <w:tcPr>
            <w:tcW w:w="4407" w:type="pct"/>
          </w:tcPr>
          <w:p w:rsidR="00381428" w:rsidRPr="00B74BC6" w:rsidRDefault="00381428" w:rsidP="00773BB1">
            <w:pPr>
              <w:rPr>
                <w:sz w:val="20"/>
                <w:szCs w:val="20"/>
              </w:rPr>
            </w:pPr>
            <w:r>
              <w:rPr>
                <w:sz w:val="20"/>
                <w:szCs w:val="20"/>
              </w:rPr>
              <w:t xml:space="preserve"> Aktarmalı Ulaştırma Modelleri, Atama Modelleri </w:t>
            </w:r>
          </w:p>
        </w:tc>
      </w:tr>
      <w:tr w:rsidR="00381428" w:rsidTr="00773BB1">
        <w:trPr>
          <w:jc w:val="center"/>
        </w:trPr>
        <w:tc>
          <w:tcPr>
            <w:tcW w:w="593" w:type="pct"/>
            <w:vAlign w:val="center"/>
          </w:tcPr>
          <w:p w:rsidR="00381428" w:rsidRDefault="00381428" w:rsidP="00773BB1">
            <w:r>
              <w:t>13</w:t>
            </w:r>
          </w:p>
        </w:tc>
        <w:tc>
          <w:tcPr>
            <w:tcW w:w="4407" w:type="pct"/>
          </w:tcPr>
          <w:p w:rsidR="00381428" w:rsidRPr="00B74BC6" w:rsidRDefault="00381428" w:rsidP="00773BB1">
            <w:pPr>
              <w:rPr>
                <w:sz w:val="20"/>
                <w:szCs w:val="20"/>
              </w:rPr>
            </w:pPr>
            <w:r>
              <w:rPr>
                <w:sz w:val="20"/>
                <w:szCs w:val="20"/>
              </w:rPr>
              <w:t xml:space="preserve"> Karar Analizi (Belirlilik, Belirsizlik altında karar verme)</w:t>
            </w:r>
          </w:p>
        </w:tc>
      </w:tr>
      <w:tr w:rsidR="00381428" w:rsidTr="00773BB1">
        <w:trPr>
          <w:jc w:val="center"/>
        </w:trPr>
        <w:tc>
          <w:tcPr>
            <w:tcW w:w="593" w:type="pct"/>
            <w:vAlign w:val="center"/>
          </w:tcPr>
          <w:p w:rsidR="00381428" w:rsidRDefault="00381428" w:rsidP="00773BB1">
            <w:r>
              <w:t>14</w:t>
            </w:r>
          </w:p>
        </w:tc>
        <w:tc>
          <w:tcPr>
            <w:tcW w:w="4407" w:type="pct"/>
          </w:tcPr>
          <w:p w:rsidR="00381428" w:rsidRPr="00B74BC6" w:rsidRDefault="00381428" w:rsidP="00773BB1">
            <w:pPr>
              <w:rPr>
                <w:sz w:val="20"/>
                <w:szCs w:val="20"/>
              </w:rPr>
            </w:pPr>
            <w:r>
              <w:rPr>
                <w:sz w:val="20"/>
                <w:szCs w:val="20"/>
              </w:rPr>
              <w:t xml:space="preserve"> Karar Analizi (Risk altında karar verme)</w:t>
            </w:r>
          </w:p>
        </w:tc>
      </w:tr>
      <w:tr w:rsidR="00381428" w:rsidTr="00773BB1">
        <w:trPr>
          <w:trHeight w:val="322"/>
          <w:jc w:val="center"/>
        </w:trPr>
        <w:tc>
          <w:tcPr>
            <w:tcW w:w="593" w:type="pct"/>
            <w:tcBorders>
              <w:bottom w:val="single" w:sz="12" w:space="0" w:color="auto"/>
            </w:tcBorders>
            <w:shd w:val="clear" w:color="auto" w:fill="E6E6E6"/>
            <w:vAlign w:val="center"/>
          </w:tcPr>
          <w:p w:rsidR="00381428" w:rsidRDefault="00381428" w:rsidP="00773BB1">
            <w:r>
              <w:t>15,16</w:t>
            </w:r>
          </w:p>
        </w:tc>
        <w:tc>
          <w:tcPr>
            <w:tcW w:w="4407" w:type="pct"/>
            <w:tcBorders>
              <w:bottom w:val="single" w:sz="12" w:space="0" w:color="auto"/>
            </w:tcBorders>
            <w:shd w:val="clear" w:color="auto" w:fill="E6E6E6"/>
            <w:vAlign w:val="center"/>
          </w:tcPr>
          <w:p w:rsidR="00381428" w:rsidRPr="000E3402" w:rsidRDefault="00381428" w:rsidP="00773BB1">
            <w:pPr>
              <w:rPr>
                <w:sz w:val="20"/>
                <w:szCs w:val="20"/>
              </w:rPr>
            </w:pPr>
            <w:r>
              <w:rPr>
                <w:sz w:val="20"/>
                <w:szCs w:val="20"/>
              </w:rPr>
              <w:t xml:space="preserve"> </w:t>
            </w:r>
          </w:p>
        </w:tc>
      </w:tr>
    </w:tbl>
    <w:p w:rsidR="00381428" w:rsidRDefault="00381428" w:rsidP="00381428">
      <w:pPr>
        <w:rPr>
          <w:sz w:val="16"/>
          <w:szCs w:val="16"/>
        </w:rPr>
      </w:pPr>
    </w:p>
    <w:p w:rsidR="00381428" w:rsidRDefault="00381428" w:rsidP="0038142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1428" w:rsidTr="00773BB1">
        <w:tc>
          <w:tcPr>
            <w:tcW w:w="603" w:type="dxa"/>
            <w:tcBorders>
              <w:top w:val="single" w:sz="12" w:space="0" w:color="auto"/>
            </w:tcBorders>
            <w:vAlign w:val="center"/>
          </w:tcPr>
          <w:p w:rsidR="00381428" w:rsidRDefault="00381428" w:rsidP="00773BB1">
            <w:pPr>
              <w:rPr>
                <w:b/>
                <w:bCs/>
                <w:sz w:val="18"/>
                <w:szCs w:val="18"/>
              </w:rPr>
            </w:pPr>
            <w:r>
              <w:rPr>
                <w:b/>
                <w:bCs/>
                <w:sz w:val="18"/>
                <w:szCs w:val="18"/>
              </w:rPr>
              <w:t>NO</w:t>
            </w:r>
          </w:p>
        </w:tc>
        <w:tc>
          <w:tcPr>
            <w:tcW w:w="7585" w:type="dxa"/>
            <w:tcBorders>
              <w:top w:val="single" w:sz="12" w:space="0" w:color="auto"/>
            </w:tcBorders>
          </w:tcPr>
          <w:p w:rsidR="00381428" w:rsidRDefault="00381428" w:rsidP="00773BB1">
            <w:pPr>
              <w:rPr>
                <w:b/>
                <w:bCs/>
              </w:rPr>
            </w:pPr>
            <w:r>
              <w:rPr>
                <w:b/>
                <w:bCs/>
              </w:rPr>
              <w:t xml:space="preserve">PROGRAM ÇIKTISI </w:t>
            </w:r>
          </w:p>
        </w:tc>
        <w:tc>
          <w:tcPr>
            <w:tcW w:w="567" w:type="dxa"/>
            <w:tcBorders>
              <w:top w:val="single" w:sz="12" w:space="0" w:color="auto"/>
            </w:tcBorders>
            <w:vAlign w:val="center"/>
          </w:tcPr>
          <w:p w:rsidR="00381428" w:rsidRDefault="00381428" w:rsidP="00773BB1">
            <w:pPr>
              <w:rPr>
                <w:b/>
                <w:bCs/>
              </w:rPr>
            </w:pPr>
            <w:r>
              <w:rPr>
                <w:b/>
                <w:bCs/>
              </w:rPr>
              <w:t>3</w:t>
            </w:r>
          </w:p>
        </w:tc>
        <w:tc>
          <w:tcPr>
            <w:tcW w:w="567" w:type="dxa"/>
            <w:tcBorders>
              <w:top w:val="single" w:sz="12" w:space="0" w:color="auto"/>
            </w:tcBorders>
            <w:vAlign w:val="center"/>
          </w:tcPr>
          <w:p w:rsidR="00381428" w:rsidRDefault="00381428" w:rsidP="00773BB1">
            <w:pPr>
              <w:rPr>
                <w:b/>
                <w:bCs/>
              </w:rPr>
            </w:pPr>
            <w:r>
              <w:rPr>
                <w:b/>
                <w:bCs/>
              </w:rPr>
              <w:t>2</w:t>
            </w:r>
          </w:p>
        </w:tc>
        <w:tc>
          <w:tcPr>
            <w:tcW w:w="567" w:type="dxa"/>
            <w:tcBorders>
              <w:top w:val="single" w:sz="12" w:space="0" w:color="auto"/>
            </w:tcBorders>
            <w:vAlign w:val="center"/>
          </w:tcPr>
          <w:p w:rsidR="00381428" w:rsidRDefault="00381428" w:rsidP="00773BB1">
            <w:pPr>
              <w:rPr>
                <w:b/>
                <w:bCs/>
              </w:rPr>
            </w:pPr>
            <w:r>
              <w:rPr>
                <w:b/>
                <w:bCs/>
              </w:rPr>
              <w:t>1</w:t>
            </w:r>
          </w:p>
        </w:tc>
      </w:tr>
      <w:tr w:rsidR="00381428" w:rsidTr="00773BB1">
        <w:tc>
          <w:tcPr>
            <w:tcW w:w="603" w:type="dxa"/>
            <w:vAlign w:val="center"/>
          </w:tcPr>
          <w:p w:rsidR="00381428" w:rsidRDefault="00381428" w:rsidP="00773BB1">
            <w:r>
              <w:t>1</w:t>
            </w:r>
          </w:p>
        </w:tc>
        <w:tc>
          <w:tcPr>
            <w:tcW w:w="7585" w:type="dxa"/>
            <w:vAlign w:val="center"/>
          </w:tcPr>
          <w:p w:rsidR="00381428" w:rsidRPr="004E429F" w:rsidRDefault="00381428" w:rsidP="00773BB1">
            <w:r w:rsidRPr="004E429F">
              <w:t>İşletm</w:t>
            </w:r>
            <w:r>
              <w:t>ecilik alanında ileri düzeyde kav</w:t>
            </w:r>
            <w:r w:rsidRPr="004E429F">
              <w:t xml:space="preserve">ramsal ve </w:t>
            </w:r>
            <w:r>
              <w:t>uygulamalı bilgilere sahip olarak, bu bilgileri bilimsel yöntem çerçevesinde sınıflama, analiz etme ve değerlendirme yetisine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2</w:t>
            </w:r>
          </w:p>
        </w:tc>
        <w:tc>
          <w:tcPr>
            <w:tcW w:w="7585" w:type="dxa"/>
            <w:vAlign w:val="center"/>
          </w:tcPr>
          <w:p w:rsidR="00381428" w:rsidRPr="004E429F" w:rsidRDefault="00381428" w:rsidP="00773BB1">
            <w:r>
              <w:t xml:space="preserve">İşletmelerin karşılaştıkları </w:t>
            </w:r>
            <w:r w:rsidRPr="004E429F">
              <w:t xml:space="preserve">sorunları </w:t>
            </w:r>
            <w:r>
              <w:t>tespit edebilme, gerekli araştırma tasarımını yaparak çözüm yolları geliştirebilme becerisine sahip olur.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3</w:t>
            </w:r>
          </w:p>
        </w:tc>
        <w:tc>
          <w:tcPr>
            <w:tcW w:w="7585" w:type="dxa"/>
            <w:vAlign w:val="center"/>
          </w:tcPr>
          <w:p w:rsidR="00381428" w:rsidRPr="004E429F" w:rsidRDefault="00381428" w:rsidP="00773BB1">
            <w:r w:rsidRPr="004E429F">
              <w:t>İşletmecilik</w:t>
            </w:r>
            <w:r>
              <w:t xml:space="preserve"> ve sosyal bilimler</w:t>
            </w:r>
            <w:r w:rsidRPr="004E429F">
              <w:t xml:space="preserve"> ile ilgil</w:t>
            </w:r>
            <w:r>
              <w:t>i güncel eğilimleri izleyebilme ve değişimlere uyum sağlayabilme yetisi kazanır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4</w:t>
            </w:r>
          </w:p>
        </w:tc>
        <w:tc>
          <w:tcPr>
            <w:tcW w:w="7585" w:type="dxa"/>
            <w:vAlign w:val="center"/>
          </w:tcPr>
          <w:p w:rsidR="00381428" w:rsidRPr="004E429F" w:rsidRDefault="00381428" w:rsidP="00773BB1">
            <w:r>
              <w:t xml:space="preserve">Takım çalışmasını etkin olarak yürütebilme, takımdaki kişiler arasında görev paylaşımını ve koordinasyonu sağlayabilme becerisine sahip olur. </w:t>
            </w:r>
          </w:p>
        </w:tc>
        <w:tc>
          <w:tcPr>
            <w:tcW w:w="567" w:type="dxa"/>
            <w:vAlign w:val="center"/>
          </w:tcPr>
          <w:p w:rsidR="00381428" w:rsidRPr="000E3402" w:rsidRDefault="00381428" w:rsidP="00773BB1">
            <w:pPr>
              <w:rPr>
                <w:b/>
                <w:bCs/>
                <w:sz w:val="20"/>
                <w:szCs w:val="20"/>
              </w:rPr>
            </w:pPr>
            <w:r>
              <w:rPr>
                <w:b/>
                <w:bCs/>
                <w:sz w:val="20"/>
                <w:szCs w:val="20"/>
              </w:rPr>
              <w:t xml:space="preserve">X  </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5</w:t>
            </w:r>
          </w:p>
        </w:tc>
        <w:tc>
          <w:tcPr>
            <w:tcW w:w="7585" w:type="dxa"/>
            <w:vAlign w:val="center"/>
          </w:tcPr>
          <w:p w:rsidR="00381428" w:rsidRPr="004E429F" w:rsidRDefault="00381428" w:rsidP="00773BB1">
            <w:r>
              <w:t>Ekonomik göstergeleri iyi okuyarak pazardaki</w:t>
            </w:r>
            <w:r w:rsidRPr="004E429F">
              <w:t xml:space="preserve"> iş fırsatlarını </w:t>
            </w:r>
            <w:r>
              <w:t>tespit ederek bu fırsatlardan yararlanabilme yolları tasarlayabilir.</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6</w:t>
            </w:r>
          </w:p>
        </w:tc>
        <w:tc>
          <w:tcPr>
            <w:tcW w:w="7585" w:type="dxa"/>
            <w:vAlign w:val="center"/>
          </w:tcPr>
          <w:p w:rsidR="00381428" w:rsidRPr="004E429F" w:rsidRDefault="00381428" w:rsidP="00773BB1">
            <w:r>
              <w:t>Karşılaştığı sorun, tehdit ya da fırsatları edindiği bilgiler çerçevesinde değerlendirerek çözüm ya da önerilerini y</w:t>
            </w:r>
            <w:r w:rsidRPr="004E429F">
              <w:t xml:space="preserve">azılı ve sözlü olarak </w:t>
            </w:r>
            <w:r>
              <w:t>ifade edebilme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7</w:t>
            </w:r>
          </w:p>
        </w:tc>
        <w:tc>
          <w:tcPr>
            <w:tcW w:w="7585" w:type="dxa"/>
            <w:vAlign w:val="center"/>
          </w:tcPr>
          <w:p w:rsidR="00381428" w:rsidRPr="004E429F" w:rsidRDefault="00381428" w:rsidP="00773BB1">
            <w:r>
              <w:t>Sürekli gelişen</w:t>
            </w:r>
            <w:r w:rsidRPr="004E429F">
              <w:t xml:space="preserve"> bilgi ve iletişim teknolojilerini </w:t>
            </w:r>
            <w:r>
              <w:t>yakından izleyebilme ve kullanma becerisi kazanır.</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r>
      <w:tr w:rsidR="00381428" w:rsidTr="00773BB1">
        <w:tc>
          <w:tcPr>
            <w:tcW w:w="603" w:type="dxa"/>
            <w:vAlign w:val="center"/>
          </w:tcPr>
          <w:p w:rsidR="00381428" w:rsidRDefault="00381428" w:rsidP="00773BB1">
            <w:r>
              <w:t>8</w:t>
            </w:r>
          </w:p>
        </w:tc>
        <w:tc>
          <w:tcPr>
            <w:tcW w:w="7585" w:type="dxa"/>
            <w:vAlign w:val="center"/>
          </w:tcPr>
          <w:p w:rsidR="00381428" w:rsidRPr="004E429F" w:rsidRDefault="00381428" w:rsidP="00773BB1">
            <w:r>
              <w:t>Etkin yönetim becerisi kazanarak projelerin gerçekleştirilmesinde gerekli planlama, koordinasyon ve kontrol faaliyetlerini yürütebilir.</w:t>
            </w: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9</w:t>
            </w:r>
          </w:p>
        </w:tc>
        <w:tc>
          <w:tcPr>
            <w:tcW w:w="7585" w:type="dxa"/>
            <w:vAlign w:val="center"/>
          </w:tcPr>
          <w:p w:rsidR="00381428" w:rsidRPr="004E429F" w:rsidRDefault="00381428" w:rsidP="00773BB1">
            <w:r>
              <w:t>Y</w:t>
            </w:r>
            <w:r w:rsidRPr="004E429F">
              <w:t>asal</w:t>
            </w:r>
            <w:r>
              <w:t>,</w:t>
            </w:r>
            <w:r w:rsidRPr="004E429F">
              <w:t xml:space="preserve"> etik</w:t>
            </w:r>
            <w:r>
              <w:t xml:space="preserve"> ve mesleki</w:t>
            </w:r>
            <w:r w:rsidRPr="004E429F">
              <w:t xml:space="preserve"> ilkeleri</w:t>
            </w:r>
            <w:r>
              <w:t xml:space="preserve"> özümseyerek aldığı kararlarda ve uygulamalarında</w:t>
            </w:r>
            <w:r w:rsidRPr="004E429F">
              <w:t xml:space="preserve"> toplumsal s</w:t>
            </w:r>
            <w:r>
              <w:t>orumluluk bilincine sahip olur.</w:t>
            </w:r>
            <w:r w:rsidRPr="004E429F">
              <w:t xml:space="preserve"> </w:t>
            </w:r>
          </w:p>
        </w:tc>
        <w:tc>
          <w:tcPr>
            <w:tcW w:w="567" w:type="dxa"/>
            <w:vAlign w:val="center"/>
          </w:tcPr>
          <w:p w:rsidR="00381428" w:rsidRPr="000E3402" w:rsidRDefault="00381428" w:rsidP="00773BB1">
            <w:pPr>
              <w:rPr>
                <w:b/>
                <w:bCs/>
                <w:sz w:val="20"/>
                <w:szCs w:val="20"/>
              </w:rPr>
            </w:pPr>
          </w:p>
        </w:tc>
        <w:tc>
          <w:tcPr>
            <w:tcW w:w="567" w:type="dxa"/>
            <w:vAlign w:val="center"/>
          </w:tcPr>
          <w:p w:rsidR="00381428" w:rsidRPr="000E3402" w:rsidRDefault="00381428" w:rsidP="00773BB1">
            <w:pPr>
              <w:rPr>
                <w:b/>
                <w:bCs/>
                <w:sz w:val="20"/>
                <w:szCs w:val="20"/>
              </w:rPr>
            </w:pPr>
            <w:r>
              <w:rPr>
                <w:b/>
                <w:bCs/>
                <w:sz w:val="20"/>
                <w:szCs w:val="20"/>
              </w:rPr>
              <w:t xml:space="preserve"> X</w:t>
            </w:r>
          </w:p>
        </w:tc>
        <w:tc>
          <w:tcPr>
            <w:tcW w:w="567" w:type="dxa"/>
            <w:vAlign w:val="center"/>
          </w:tcPr>
          <w:p w:rsidR="00381428" w:rsidRPr="000E3402" w:rsidRDefault="00381428" w:rsidP="00773BB1">
            <w:pPr>
              <w:rPr>
                <w:b/>
                <w:bCs/>
                <w:sz w:val="20"/>
                <w:szCs w:val="20"/>
              </w:rPr>
            </w:pPr>
          </w:p>
        </w:tc>
      </w:tr>
      <w:tr w:rsidR="00381428" w:rsidTr="00773BB1">
        <w:tc>
          <w:tcPr>
            <w:tcW w:w="603" w:type="dxa"/>
            <w:vAlign w:val="center"/>
          </w:tcPr>
          <w:p w:rsidR="00381428" w:rsidRDefault="00381428" w:rsidP="00773BB1">
            <w:r>
              <w:t>10</w:t>
            </w:r>
          </w:p>
        </w:tc>
        <w:tc>
          <w:tcPr>
            <w:tcW w:w="7585" w:type="dxa"/>
            <w:vAlign w:val="center"/>
          </w:tcPr>
          <w:p w:rsidR="00381428" w:rsidRPr="004E429F" w:rsidRDefault="00381428" w:rsidP="00773BB1">
            <w:r>
              <w:t>Kişiler arası ilişkileri yönetebilir</w:t>
            </w:r>
            <w:r w:rsidRPr="004E429F">
              <w:t>.</w:t>
            </w:r>
          </w:p>
        </w:tc>
        <w:tc>
          <w:tcPr>
            <w:tcW w:w="567" w:type="dxa"/>
            <w:vAlign w:val="center"/>
          </w:tcPr>
          <w:p w:rsidR="00381428" w:rsidRPr="000E3402" w:rsidRDefault="00381428" w:rsidP="00773BB1">
            <w:pPr>
              <w:rPr>
                <w:b/>
                <w:bCs/>
                <w:sz w:val="20"/>
                <w:szCs w:val="20"/>
              </w:rPr>
            </w:pPr>
            <w:r>
              <w:rPr>
                <w:b/>
                <w:bCs/>
                <w:sz w:val="20"/>
                <w:szCs w:val="20"/>
              </w:rPr>
              <w:t>X</w:t>
            </w:r>
          </w:p>
        </w:tc>
        <w:tc>
          <w:tcPr>
            <w:tcW w:w="567" w:type="dxa"/>
            <w:vAlign w:val="center"/>
          </w:tcPr>
          <w:p w:rsidR="00381428" w:rsidRPr="000E3402" w:rsidRDefault="00381428" w:rsidP="00773BB1">
            <w:pPr>
              <w:rPr>
                <w:b/>
                <w:bCs/>
                <w:sz w:val="20"/>
                <w:szCs w:val="20"/>
              </w:rPr>
            </w:pPr>
            <w:r>
              <w:rPr>
                <w:b/>
                <w:bCs/>
                <w:sz w:val="20"/>
                <w:szCs w:val="20"/>
              </w:rPr>
              <w:t xml:space="preserve"> </w:t>
            </w:r>
          </w:p>
        </w:tc>
        <w:tc>
          <w:tcPr>
            <w:tcW w:w="567" w:type="dxa"/>
            <w:vAlign w:val="center"/>
          </w:tcPr>
          <w:p w:rsidR="00381428" w:rsidRPr="000E3402" w:rsidRDefault="00381428" w:rsidP="00773BB1">
            <w:pPr>
              <w:rPr>
                <w:b/>
                <w:bCs/>
                <w:sz w:val="20"/>
                <w:szCs w:val="20"/>
              </w:rPr>
            </w:pPr>
            <w:r>
              <w:rPr>
                <w:b/>
                <w:bCs/>
                <w:sz w:val="20"/>
                <w:szCs w:val="20"/>
              </w:rPr>
              <w:t xml:space="preserve"> </w:t>
            </w:r>
          </w:p>
        </w:tc>
      </w:tr>
      <w:tr w:rsidR="00381428" w:rsidTr="00773BB1">
        <w:tc>
          <w:tcPr>
            <w:tcW w:w="603" w:type="dxa"/>
            <w:vAlign w:val="center"/>
          </w:tcPr>
          <w:p w:rsidR="00381428" w:rsidRDefault="00381428" w:rsidP="00773BB1">
            <w:r>
              <w:t>11</w:t>
            </w:r>
          </w:p>
        </w:tc>
        <w:tc>
          <w:tcPr>
            <w:tcW w:w="7585" w:type="dxa"/>
            <w:vAlign w:val="center"/>
          </w:tcPr>
          <w:p w:rsidR="00381428" w:rsidRPr="004E429F" w:rsidRDefault="00381428" w:rsidP="00773BB1">
            <w:r>
              <w:t>Yenilikçi fikirler üretebilme, yenilikçi fikirlerin üretilmesini teşvik etme</w:t>
            </w:r>
            <w:r w:rsidRPr="004E429F">
              <w:t xml:space="preserve"> ve bu fikirleri uygulamaya geçirebilme</w:t>
            </w:r>
            <w:r>
              <w:t xml:space="preserve"> becerisine sahip olur</w:t>
            </w:r>
            <w:r w:rsidRPr="004E429F">
              <w:t>.</w:t>
            </w:r>
          </w:p>
        </w:tc>
        <w:tc>
          <w:tcPr>
            <w:tcW w:w="567" w:type="dxa"/>
            <w:vAlign w:val="center"/>
          </w:tcPr>
          <w:p w:rsidR="00381428" w:rsidRPr="000E3402" w:rsidRDefault="00381428" w:rsidP="00773BB1">
            <w:pPr>
              <w:rPr>
                <w:b/>
                <w:bCs/>
                <w:sz w:val="20"/>
                <w:szCs w:val="20"/>
              </w:rPr>
            </w:pPr>
          </w:p>
        </w:tc>
        <w:tc>
          <w:tcPr>
            <w:tcW w:w="567" w:type="dxa"/>
            <w:vAlign w:val="center"/>
          </w:tcPr>
          <w:p w:rsidR="00381428" w:rsidRDefault="00381428" w:rsidP="00773BB1">
            <w:pPr>
              <w:rPr>
                <w:b/>
                <w:bCs/>
                <w:sz w:val="20"/>
                <w:szCs w:val="20"/>
              </w:rPr>
            </w:pPr>
            <w:r>
              <w:rPr>
                <w:b/>
                <w:bCs/>
                <w:sz w:val="20"/>
                <w:szCs w:val="20"/>
              </w:rPr>
              <w:t>X</w:t>
            </w:r>
          </w:p>
        </w:tc>
        <w:tc>
          <w:tcPr>
            <w:tcW w:w="567" w:type="dxa"/>
            <w:vAlign w:val="center"/>
          </w:tcPr>
          <w:p w:rsidR="00381428" w:rsidRDefault="00381428" w:rsidP="00773BB1">
            <w:pPr>
              <w:rPr>
                <w:b/>
                <w:bCs/>
                <w:sz w:val="20"/>
                <w:szCs w:val="20"/>
              </w:rPr>
            </w:pPr>
          </w:p>
        </w:tc>
      </w:tr>
      <w:tr w:rsidR="00381428" w:rsidTr="00773BB1">
        <w:tc>
          <w:tcPr>
            <w:tcW w:w="9889" w:type="dxa"/>
            <w:gridSpan w:val="5"/>
            <w:tcBorders>
              <w:bottom w:val="single" w:sz="12" w:space="0" w:color="auto"/>
            </w:tcBorders>
            <w:vAlign w:val="center"/>
          </w:tcPr>
          <w:p w:rsidR="00381428" w:rsidRPr="00AC75B1" w:rsidRDefault="00381428" w:rsidP="00773BB1">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381428" w:rsidRDefault="00381428" w:rsidP="00381428">
      <w:pPr>
        <w:rPr>
          <w:sz w:val="16"/>
          <w:szCs w:val="16"/>
        </w:rPr>
      </w:pPr>
    </w:p>
    <w:p w:rsidR="00381428" w:rsidRDefault="00381428" w:rsidP="00381428">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sidR="00DB390A">
        <w:t>Prof</w:t>
      </w:r>
      <w:r>
        <w:t>. Dr. Nuray GİRGİNER</w:t>
      </w:r>
    </w:p>
    <w:p w:rsidR="00381428" w:rsidRDefault="00381428" w:rsidP="00381428">
      <w:pPr>
        <w:tabs>
          <w:tab w:val="left" w:pos="7800"/>
        </w:tabs>
      </w:pPr>
      <w:r w:rsidRPr="00D64451">
        <w:rPr>
          <w:b/>
          <w:bCs/>
        </w:rPr>
        <w:t>Tarih:</w:t>
      </w:r>
      <w:r>
        <w:t xml:space="preserve"> 24-12-2011</w:t>
      </w:r>
    </w:p>
    <w:p w:rsidR="002B7949" w:rsidRDefault="002B7949" w:rsidP="00381428">
      <w:pPr>
        <w:tabs>
          <w:tab w:val="left" w:pos="7800"/>
        </w:tabs>
      </w:pPr>
    </w:p>
    <w:p w:rsidR="002B7949" w:rsidRDefault="002B7949" w:rsidP="00381428">
      <w:pPr>
        <w:tabs>
          <w:tab w:val="left" w:pos="7800"/>
        </w:tabs>
      </w:pPr>
    </w:p>
    <w:p w:rsidR="002B7949" w:rsidRDefault="002B7949" w:rsidP="002B7949">
      <w:pPr>
        <w:outlineLvl w:val="0"/>
        <w:rPr>
          <w:b/>
          <w:sz w:val="28"/>
          <w:szCs w:val="28"/>
        </w:rPr>
      </w:pPr>
      <w:r>
        <w:rPr>
          <w:b/>
          <w:noProof/>
          <w:sz w:val="28"/>
          <w:szCs w:val="28"/>
          <w:lang w:val="tr-TR" w:eastAsia="tr-TR"/>
        </w:rPr>
        <w:drawing>
          <wp:anchor distT="0" distB="0" distL="114300" distR="114300" simplePos="0" relativeHeight="251879424" behindDoc="1" locked="0" layoutInCell="1" allowOverlap="1" wp14:anchorId="0921E8E4" wp14:editId="74F02627">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sz w:val="28"/>
          <w:szCs w:val="28"/>
        </w:rPr>
        <w:t xml:space="preserve">    </w:t>
      </w:r>
      <w:r w:rsidRPr="00D64451">
        <w:rPr>
          <w:b/>
          <w:sz w:val="28"/>
          <w:szCs w:val="28"/>
        </w:rPr>
        <w:t xml:space="preserve">ESOGÜ </w:t>
      </w:r>
      <w:r>
        <w:rPr>
          <w:b/>
          <w:sz w:val="28"/>
          <w:szCs w:val="28"/>
        </w:rPr>
        <w:t xml:space="preserve"> İşletme Böl</w:t>
      </w:r>
      <w:r w:rsidRPr="00D64451">
        <w:rPr>
          <w:b/>
          <w:sz w:val="28"/>
          <w:szCs w:val="28"/>
        </w:rPr>
        <w:t>ümü Ders Bilgi Formu</w:t>
      </w:r>
    </w:p>
    <w:p w:rsidR="002B7949" w:rsidRPr="00FD6860" w:rsidRDefault="002B7949" w:rsidP="002B794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7949" w:rsidRPr="006B43E2" w:rsidTr="00B07257">
        <w:tc>
          <w:tcPr>
            <w:tcW w:w="1167" w:type="dxa"/>
            <w:vAlign w:val="center"/>
          </w:tcPr>
          <w:p w:rsidR="002B7949" w:rsidRPr="006B43E2" w:rsidRDefault="002B7949" w:rsidP="00B07257">
            <w:pPr>
              <w:outlineLvl w:val="0"/>
              <w:rPr>
                <w:b/>
                <w:sz w:val="20"/>
                <w:szCs w:val="20"/>
              </w:rPr>
            </w:pPr>
            <w:r w:rsidRPr="006B43E2">
              <w:rPr>
                <w:b/>
                <w:sz w:val="20"/>
                <w:szCs w:val="20"/>
              </w:rPr>
              <w:t>DÖNEM</w:t>
            </w:r>
          </w:p>
        </w:tc>
        <w:tc>
          <w:tcPr>
            <w:tcW w:w="1527" w:type="dxa"/>
            <w:vAlign w:val="center"/>
          </w:tcPr>
          <w:p w:rsidR="002B7949" w:rsidRPr="006B43E2" w:rsidRDefault="002B7949" w:rsidP="00B07257">
            <w:pPr>
              <w:outlineLvl w:val="0"/>
              <w:rPr>
                <w:sz w:val="20"/>
                <w:szCs w:val="20"/>
              </w:rPr>
            </w:pPr>
            <w:r>
              <w:rPr>
                <w:sz w:val="20"/>
                <w:szCs w:val="20"/>
              </w:rPr>
              <w:t xml:space="preserve"> Güz</w:t>
            </w:r>
          </w:p>
        </w:tc>
      </w:tr>
    </w:tbl>
    <w:p w:rsidR="002B7949" w:rsidRPr="00474EEF" w:rsidRDefault="002B7949" w:rsidP="002B794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B7949" w:rsidRPr="006B43E2" w:rsidTr="00B07257">
        <w:trPr>
          <w:trHeight w:val="120"/>
        </w:trPr>
        <w:tc>
          <w:tcPr>
            <w:tcW w:w="1668" w:type="dxa"/>
            <w:vAlign w:val="center"/>
          </w:tcPr>
          <w:p w:rsidR="002B7949" w:rsidRPr="006B43E2" w:rsidRDefault="002B7949" w:rsidP="00B07257">
            <w:pPr>
              <w:outlineLvl w:val="0"/>
              <w:rPr>
                <w:b/>
                <w:sz w:val="20"/>
                <w:szCs w:val="20"/>
              </w:rPr>
            </w:pPr>
            <w:r w:rsidRPr="006B43E2">
              <w:rPr>
                <w:b/>
                <w:sz w:val="20"/>
                <w:szCs w:val="20"/>
              </w:rPr>
              <w:t>DERSİN KODU</w:t>
            </w:r>
          </w:p>
        </w:tc>
        <w:tc>
          <w:tcPr>
            <w:tcW w:w="2760" w:type="dxa"/>
            <w:vAlign w:val="center"/>
          </w:tcPr>
          <w:p w:rsidR="002B7949" w:rsidRPr="00711636" w:rsidRDefault="002B7949" w:rsidP="00B07257">
            <w:pPr>
              <w:outlineLvl w:val="0"/>
            </w:pPr>
            <w:r>
              <w:t xml:space="preserve"> 121211135</w:t>
            </w:r>
          </w:p>
        </w:tc>
        <w:tc>
          <w:tcPr>
            <w:tcW w:w="1560" w:type="dxa"/>
            <w:vAlign w:val="center"/>
          </w:tcPr>
          <w:p w:rsidR="002B7949" w:rsidRPr="006B43E2" w:rsidRDefault="002B7949" w:rsidP="00B07257">
            <w:pPr>
              <w:outlineLvl w:val="0"/>
              <w:rPr>
                <w:b/>
                <w:sz w:val="20"/>
                <w:szCs w:val="20"/>
              </w:rPr>
            </w:pPr>
            <w:r w:rsidRPr="006B43E2">
              <w:rPr>
                <w:b/>
                <w:sz w:val="20"/>
                <w:szCs w:val="20"/>
              </w:rPr>
              <w:t>DERSİN ADI</w:t>
            </w:r>
          </w:p>
        </w:tc>
        <w:tc>
          <w:tcPr>
            <w:tcW w:w="4185" w:type="dxa"/>
          </w:tcPr>
          <w:p w:rsidR="002B7949" w:rsidRPr="00260474" w:rsidRDefault="002B7949" w:rsidP="00B07257">
            <w:pPr>
              <w:outlineLvl w:val="0"/>
              <w:rPr>
                <w:szCs w:val="20"/>
              </w:rPr>
            </w:pPr>
            <w:r>
              <w:rPr>
                <w:sz w:val="20"/>
                <w:szCs w:val="20"/>
              </w:rPr>
              <w:t xml:space="preserve"> İşletme Matematiği  I</w:t>
            </w:r>
          </w:p>
        </w:tc>
      </w:tr>
    </w:tbl>
    <w:p w:rsidR="002B7949" w:rsidRPr="00474EEF" w:rsidRDefault="002B7949" w:rsidP="002B79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2B7949" w:rsidRPr="00424600" w:rsidTr="00B07257">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2B7949" w:rsidRPr="00E017F7" w:rsidRDefault="002B7949" w:rsidP="00B07257">
            <w:pPr>
              <w:rPr>
                <w:b/>
                <w:sz w:val="18"/>
                <w:szCs w:val="20"/>
              </w:rPr>
            </w:pPr>
            <w:r w:rsidRPr="00E017F7">
              <w:rPr>
                <w:b/>
                <w:sz w:val="18"/>
                <w:szCs w:val="20"/>
              </w:rPr>
              <w:t>YARIYIL</w:t>
            </w:r>
          </w:p>
          <w:p w:rsidR="002B7949" w:rsidRPr="00521A1D" w:rsidRDefault="002B7949" w:rsidP="00B0725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2B7949" w:rsidRPr="00521A1D" w:rsidRDefault="002B7949" w:rsidP="00B07257">
            <w:pPr>
              <w:rPr>
                <w:b/>
                <w:sz w:val="20"/>
                <w:szCs w:val="20"/>
              </w:rPr>
            </w:pPr>
            <w:r w:rsidRPr="00521A1D">
              <w:rPr>
                <w:b/>
                <w:sz w:val="20"/>
                <w:szCs w:val="20"/>
              </w:rPr>
              <w:t>HAFTALIK DERS SAATİ</w:t>
            </w:r>
          </w:p>
        </w:tc>
        <w:tc>
          <w:tcPr>
            <w:tcW w:w="2821" w:type="pct"/>
            <w:gridSpan w:val="7"/>
            <w:tcBorders>
              <w:left w:val="single" w:sz="12" w:space="0" w:color="auto"/>
              <w:bottom w:val="single" w:sz="4" w:space="0" w:color="auto"/>
            </w:tcBorders>
            <w:vAlign w:val="center"/>
          </w:tcPr>
          <w:p w:rsidR="002B7949" w:rsidRPr="00521A1D" w:rsidRDefault="002B7949" w:rsidP="00B07257">
            <w:pPr>
              <w:rPr>
                <w:b/>
                <w:sz w:val="20"/>
                <w:szCs w:val="20"/>
              </w:rPr>
            </w:pPr>
            <w:r w:rsidRPr="00521A1D">
              <w:rPr>
                <w:b/>
                <w:sz w:val="20"/>
                <w:szCs w:val="20"/>
              </w:rPr>
              <w:t>DERSİN</w:t>
            </w:r>
          </w:p>
        </w:tc>
      </w:tr>
      <w:tr w:rsidR="002B7949" w:rsidRPr="00424600" w:rsidTr="00B07257">
        <w:trPr>
          <w:trHeight w:val="382"/>
        </w:trPr>
        <w:tc>
          <w:tcPr>
            <w:tcW w:w="525" w:type="pct"/>
            <w:vMerge/>
            <w:tcBorders>
              <w:top w:val="single" w:sz="4" w:space="0" w:color="auto"/>
              <w:left w:val="single" w:sz="12" w:space="0" w:color="auto"/>
              <w:bottom w:val="single" w:sz="4" w:space="0" w:color="auto"/>
              <w:right w:val="single" w:sz="12" w:space="0" w:color="auto"/>
            </w:tcBorders>
          </w:tcPr>
          <w:p w:rsidR="002B7949" w:rsidRPr="00521A1D" w:rsidRDefault="002B7949" w:rsidP="00B0725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2B7949" w:rsidRPr="00521A1D" w:rsidRDefault="002B7949" w:rsidP="00B07257">
            <w:pPr>
              <w:ind w:left="-111" w:right="-108"/>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B7949" w:rsidRPr="00521A1D" w:rsidRDefault="002B7949" w:rsidP="00B07257">
            <w:pPr>
              <w:ind w:left="-111" w:right="-108"/>
              <w:rPr>
                <w:b/>
                <w:sz w:val="20"/>
                <w:szCs w:val="20"/>
              </w:rPr>
            </w:pPr>
            <w:r w:rsidRPr="00521A1D">
              <w:rPr>
                <w:b/>
                <w:sz w:val="20"/>
                <w:szCs w:val="20"/>
              </w:rPr>
              <w:t>AKTS</w:t>
            </w:r>
          </w:p>
        </w:tc>
        <w:tc>
          <w:tcPr>
            <w:tcW w:w="1309" w:type="pct"/>
            <w:gridSpan w:val="3"/>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TÜRÜ</w:t>
            </w:r>
          </w:p>
        </w:tc>
        <w:tc>
          <w:tcPr>
            <w:tcW w:w="76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Pr>
                <w:b/>
                <w:sz w:val="20"/>
                <w:szCs w:val="20"/>
              </w:rPr>
              <w:t>DİLİ</w:t>
            </w:r>
          </w:p>
        </w:tc>
      </w:tr>
      <w:tr w:rsidR="002B7949" w:rsidRPr="00424600" w:rsidTr="00B07257">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2B7949" w:rsidRPr="002C02AF" w:rsidRDefault="002B7949" w:rsidP="00B07257">
            <w: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B7949" w:rsidRPr="002C02AF" w:rsidRDefault="002B7949" w:rsidP="00B07257">
            <w:r>
              <w:t>3</w:t>
            </w:r>
          </w:p>
        </w:tc>
        <w:tc>
          <w:tcPr>
            <w:tcW w:w="538" w:type="pct"/>
            <w:tcBorders>
              <w:top w:val="single" w:sz="4" w:space="0" w:color="auto"/>
              <w:left w:val="single" w:sz="4" w:space="0" w:color="auto"/>
              <w:bottom w:val="single" w:sz="12" w:space="0" w:color="auto"/>
            </w:tcBorders>
            <w:vAlign w:val="center"/>
          </w:tcPr>
          <w:p w:rsidR="002B7949" w:rsidRPr="002C02AF" w:rsidRDefault="002B7949" w:rsidP="00B07257">
            <w: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B7949" w:rsidRPr="002C02AF" w:rsidRDefault="002B7949" w:rsidP="00B07257">
            <w: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2B7949" w:rsidRPr="002C02AF" w:rsidRDefault="002B7949" w:rsidP="00B07257">
            <w:r>
              <w:t xml:space="preserve">3 </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7949" w:rsidRPr="002C02AF" w:rsidRDefault="002B7949" w:rsidP="00B07257">
            <w:r>
              <w:t>4</w:t>
            </w:r>
          </w:p>
        </w:tc>
        <w:tc>
          <w:tcPr>
            <w:tcW w:w="1309" w:type="pct"/>
            <w:gridSpan w:val="3"/>
            <w:tcBorders>
              <w:top w:val="single" w:sz="4" w:space="0" w:color="auto"/>
              <w:left w:val="single" w:sz="4" w:space="0" w:color="auto"/>
              <w:bottom w:val="single" w:sz="12" w:space="0" w:color="auto"/>
            </w:tcBorders>
            <w:vAlign w:val="center"/>
          </w:tcPr>
          <w:p w:rsidR="002B7949" w:rsidRPr="00E25D97" w:rsidRDefault="002B7949" w:rsidP="00B07257">
            <w:pP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8" w:type="pct"/>
            <w:tcBorders>
              <w:top w:val="single" w:sz="4" w:space="0" w:color="auto"/>
              <w:left w:val="single" w:sz="4" w:space="0" w:color="auto"/>
              <w:bottom w:val="single" w:sz="12" w:space="0" w:color="auto"/>
            </w:tcBorders>
          </w:tcPr>
          <w:p w:rsidR="002B7949" w:rsidRPr="00E25D97" w:rsidRDefault="002B7949" w:rsidP="00B07257">
            <w:pPr>
              <w:rPr>
                <w:vertAlign w:val="superscript"/>
              </w:rPr>
            </w:pPr>
            <w:r>
              <w:rPr>
                <w:vertAlign w:val="superscript"/>
              </w:rPr>
              <w:t>Türkçe</w:t>
            </w:r>
          </w:p>
        </w:tc>
      </w:tr>
      <w:tr w:rsidR="002B7949" w:rsidRPr="00424600" w:rsidTr="00B0725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B7949" w:rsidRDefault="002B7949" w:rsidP="00B07257">
            <w:pPr>
              <w:rPr>
                <w:b/>
                <w:sz w:val="20"/>
                <w:szCs w:val="20"/>
              </w:rPr>
            </w:pPr>
            <w:r>
              <w:rPr>
                <w:b/>
                <w:sz w:val="20"/>
                <w:szCs w:val="20"/>
              </w:rPr>
              <w:t xml:space="preserve">DERSİN </w:t>
            </w:r>
            <w:r w:rsidRPr="00DA08B8">
              <w:rPr>
                <w:b/>
                <w:sz w:val="20"/>
                <w:szCs w:val="20"/>
              </w:rPr>
              <w:t>KATEGORİ</w:t>
            </w:r>
            <w:r>
              <w:rPr>
                <w:b/>
                <w:sz w:val="20"/>
                <w:szCs w:val="20"/>
              </w:rPr>
              <w:t>Sİ</w:t>
            </w:r>
          </w:p>
        </w:tc>
      </w:tr>
      <w:tr w:rsidR="002B7949" w:rsidRPr="00D64451" w:rsidTr="00B07257">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2B7949" w:rsidRPr="00D62B39" w:rsidRDefault="002B7949" w:rsidP="00B07257">
            <w:pP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Temel Mesleki Dersler</w:t>
            </w:r>
          </w:p>
        </w:tc>
        <w:tc>
          <w:tcPr>
            <w:tcW w:w="983"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Uzmanlık / Alan Dersleri</w:t>
            </w:r>
          </w:p>
        </w:tc>
        <w:tc>
          <w:tcPr>
            <w:tcW w:w="1114"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2B7949" w:rsidRDefault="002B7949" w:rsidP="00B07257">
            <w:pPr>
              <w:rPr>
                <w:b/>
                <w:sz w:val="20"/>
                <w:szCs w:val="20"/>
              </w:rPr>
            </w:pPr>
            <w:r>
              <w:rPr>
                <w:sz w:val="20"/>
                <w:szCs w:val="20"/>
              </w:rPr>
              <w:t>Aktarılabilir Beceri Dersleri</w:t>
            </w:r>
          </w:p>
        </w:tc>
      </w:tr>
      <w:tr w:rsidR="002B7949" w:rsidRPr="00D64451" w:rsidTr="00B07257">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2B7949" w:rsidRPr="00771293" w:rsidRDefault="002B7949" w:rsidP="00B07257"/>
        </w:tc>
        <w:tc>
          <w:tcPr>
            <w:tcW w:w="1049" w:type="pct"/>
            <w:gridSpan w:val="4"/>
            <w:tcBorders>
              <w:top w:val="single" w:sz="6" w:space="0" w:color="auto"/>
              <w:left w:val="single" w:sz="4" w:space="0" w:color="auto"/>
              <w:bottom w:val="single" w:sz="12" w:space="0" w:color="auto"/>
              <w:right w:val="single" w:sz="4" w:space="0" w:color="auto"/>
            </w:tcBorders>
          </w:tcPr>
          <w:p w:rsidR="002B7949" w:rsidRPr="00FF422D" w:rsidRDefault="002B7949" w:rsidP="00B07257"/>
        </w:tc>
        <w:tc>
          <w:tcPr>
            <w:tcW w:w="983" w:type="pct"/>
            <w:gridSpan w:val="3"/>
            <w:tcBorders>
              <w:top w:val="single" w:sz="6" w:space="0" w:color="auto"/>
              <w:left w:val="single" w:sz="4" w:space="0" w:color="auto"/>
              <w:bottom w:val="single" w:sz="12" w:space="0" w:color="auto"/>
            </w:tcBorders>
          </w:tcPr>
          <w:p w:rsidR="002B7949" w:rsidRPr="00FF422D" w:rsidRDefault="002B7949" w:rsidP="00B07257">
            <w:r>
              <w:t xml:space="preserve"> </w:t>
            </w:r>
          </w:p>
        </w:tc>
        <w:tc>
          <w:tcPr>
            <w:tcW w:w="1114" w:type="pct"/>
            <w:gridSpan w:val="3"/>
            <w:tcBorders>
              <w:top w:val="single" w:sz="6" w:space="0" w:color="auto"/>
              <w:left w:val="single" w:sz="4" w:space="0" w:color="auto"/>
              <w:bottom w:val="single" w:sz="12" w:space="0" w:color="auto"/>
            </w:tcBorders>
          </w:tcPr>
          <w:p w:rsidR="002B7949" w:rsidRPr="00FF422D" w:rsidRDefault="002B7949" w:rsidP="00B07257"/>
        </w:tc>
        <w:tc>
          <w:tcPr>
            <w:tcW w:w="1046" w:type="pct"/>
            <w:gridSpan w:val="2"/>
            <w:tcBorders>
              <w:top w:val="single" w:sz="6" w:space="0" w:color="auto"/>
              <w:left w:val="single" w:sz="4" w:space="0" w:color="auto"/>
              <w:bottom w:val="single" w:sz="12" w:space="0" w:color="auto"/>
            </w:tcBorders>
          </w:tcPr>
          <w:p w:rsidR="002B7949" w:rsidRPr="00771293" w:rsidRDefault="002B7949" w:rsidP="00B07257"/>
        </w:tc>
      </w:tr>
      <w:tr w:rsidR="002B7949" w:rsidTr="00B0725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DEĞERLENDİRME ÖLÇÜTLERİ</w:t>
            </w:r>
          </w:p>
        </w:tc>
      </w:tr>
      <w:tr w:rsidR="002B7949" w:rsidTr="00B07257">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B7949" w:rsidRDefault="002B7949" w:rsidP="00B07257">
            <w:pP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Default="002B7949" w:rsidP="00B07257">
            <w:pPr>
              <w:rPr>
                <w:b/>
                <w:sz w:val="20"/>
                <w:szCs w:val="20"/>
              </w:rPr>
            </w:pPr>
            <w:r>
              <w:rPr>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Default="002B7949" w:rsidP="00B07257">
            <w:pPr>
              <w:rPr>
                <w:b/>
                <w:sz w:val="20"/>
                <w:szCs w:val="20"/>
              </w:rPr>
            </w:pPr>
            <w:r>
              <w:rPr>
                <w:b/>
                <w:sz w:val="20"/>
                <w:szCs w:val="20"/>
              </w:rP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2B7949" w:rsidRPr="000E3402" w:rsidRDefault="002B7949" w:rsidP="00B07257">
            <w:r>
              <w:t xml:space="preserve">1 </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B7949" w:rsidRPr="005D19B7" w:rsidRDefault="002B7949" w:rsidP="00B07257">
            <w:pPr>
              <w:rPr>
                <w:sz w:val="20"/>
                <w:szCs w:val="20"/>
                <w:highlight w:val="yellow"/>
              </w:rPr>
            </w:pPr>
            <w:r>
              <w:rPr>
                <w:sz w:val="20"/>
                <w:szCs w:val="20"/>
              </w:rPr>
              <w:t>50</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B7949" w:rsidRPr="005D19B7" w:rsidRDefault="002B7949" w:rsidP="00B07257">
            <w:pPr>
              <w:rPr>
                <w:sz w:val="20"/>
                <w:szCs w:val="20"/>
                <w:highlight w:val="yellow"/>
              </w:rPr>
            </w:pPr>
            <w:r>
              <w:rPr>
                <w:sz w:val="20"/>
                <w:szCs w:val="20"/>
              </w:rPr>
              <w:t xml:space="preserve">- </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w:t>
            </w:r>
          </w:p>
        </w:tc>
        <w:tc>
          <w:tcPr>
            <w:tcW w:w="768" w:type="pct"/>
            <w:tcBorders>
              <w:top w:val="single" w:sz="4" w:space="0" w:color="auto"/>
              <w:left w:val="single" w:sz="8" w:space="0" w:color="auto"/>
              <w:bottom w:val="single" w:sz="4" w:space="0" w:color="auto"/>
              <w:right w:val="single" w:sz="12" w:space="0" w:color="auto"/>
            </w:tcBorders>
          </w:tcPr>
          <w:p w:rsidR="002B7949" w:rsidRPr="00D605C4" w:rsidRDefault="002B7949" w:rsidP="00B07257">
            <w:pPr>
              <w:rPr>
                <w:sz w:val="20"/>
                <w:szCs w:val="20"/>
              </w:rPr>
            </w:pPr>
            <w:r>
              <w:rPr>
                <w:sz w:val="20"/>
                <w:szCs w:val="20"/>
              </w:rP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w:t>
            </w:r>
          </w:p>
        </w:tc>
        <w:tc>
          <w:tcPr>
            <w:tcW w:w="768" w:type="pct"/>
            <w:tcBorders>
              <w:top w:val="single" w:sz="4" w:space="0" w:color="auto"/>
              <w:left w:val="single" w:sz="8" w:space="0" w:color="auto"/>
              <w:bottom w:val="single" w:sz="4" w:space="0" w:color="auto"/>
              <w:right w:val="single" w:sz="12" w:space="0" w:color="auto"/>
            </w:tcBorders>
          </w:tcPr>
          <w:p w:rsidR="002B7949" w:rsidRPr="001A787E" w:rsidRDefault="002B7949" w:rsidP="00B07257">
            <w:r>
              <w:t xml:space="preserve">- </w:t>
            </w:r>
            <w:r w:rsidRPr="001A787E">
              <w:t xml:space="preserve"> </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2B7949" w:rsidRPr="000E3402" w:rsidRDefault="002B7949" w:rsidP="00B07257">
            <w:r>
              <w:t>-</w:t>
            </w:r>
          </w:p>
        </w:tc>
        <w:tc>
          <w:tcPr>
            <w:tcW w:w="768" w:type="pct"/>
            <w:tcBorders>
              <w:top w:val="single" w:sz="4" w:space="0" w:color="auto"/>
              <w:left w:val="single" w:sz="8" w:space="0" w:color="auto"/>
              <w:bottom w:val="single" w:sz="8" w:space="0" w:color="auto"/>
              <w:right w:val="single" w:sz="12" w:space="0" w:color="auto"/>
            </w:tcBorders>
          </w:tcPr>
          <w:p w:rsidR="002B7949" w:rsidRPr="001A787E" w:rsidRDefault="002B7949" w:rsidP="00B07257">
            <w: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2B7949" w:rsidRPr="000E3402" w:rsidRDefault="002B7949" w:rsidP="00B07257">
            <w:r>
              <w:t>-</w:t>
            </w:r>
          </w:p>
        </w:tc>
        <w:tc>
          <w:tcPr>
            <w:tcW w:w="768" w:type="pct"/>
            <w:tcBorders>
              <w:top w:val="single" w:sz="8" w:space="0" w:color="auto"/>
              <w:left w:val="single" w:sz="8" w:space="0" w:color="auto"/>
              <w:bottom w:val="single" w:sz="8" w:space="0" w:color="auto"/>
              <w:right w:val="single" w:sz="12" w:space="0" w:color="auto"/>
            </w:tcBorders>
          </w:tcPr>
          <w:p w:rsidR="002B7949" w:rsidRPr="001A787E" w:rsidRDefault="002B7949" w:rsidP="00B07257">
            <w:r>
              <w:t>-</w:t>
            </w:r>
          </w:p>
        </w:tc>
      </w:tr>
      <w:tr w:rsidR="002B7949" w:rsidTr="00B07257">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B7949" w:rsidRDefault="002B7949" w:rsidP="00B07257">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2B7949" w:rsidRPr="000E3402" w:rsidRDefault="002B7949" w:rsidP="00B07257">
            <w:r>
              <w:t>-</w:t>
            </w:r>
          </w:p>
        </w:tc>
        <w:tc>
          <w:tcPr>
            <w:tcW w:w="768" w:type="pct"/>
            <w:tcBorders>
              <w:top w:val="single" w:sz="8" w:space="0" w:color="auto"/>
              <w:left w:val="single" w:sz="8" w:space="0" w:color="auto"/>
              <w:bottom w:val="single" w:sz="12" w:space="0" w:color="auto"/>
              <w:right w:val="single" w:sz="12" w:space="0" w:color="auto"/>
            </w:tcBorders>
          </w:tcPr>
          <w:p w:rsidR="002B7949" w:rsidRPr="001A787E" w:rsidRDefault="002B7949" w:rsidP="00B07257">
            <w:r>
              <w:t>-</w:t>
            </w:r>
          </w:p>
        </w:tc>
      </w:tr>
      <w:tr w:rsidR="002B7949" w:rsidTr="00B07257">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B7949" w:rsidRDefault="002B7949" w:rsidP="00B07257">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Pr="000E3402" w:rsidRDefault="002B7949" w:rsidP="00B07257">
            <w:r>
              <w:rPr>
                <w:sz w:val="20"/>
                <w:szCs w:val="20"/>
              </w:rPr>
              <w:t xml:space="preserve">1 </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Pr="001A787E" w:rsidRDefault="002B7949" w:rsidP="00B07257">
            <w:r>
              <w:t>50</w:t>
            </w:r>
          </w:p>
        </w:tc>
      </w:tr>
      <w:tr w:rsidR="002B7949" w:rsidTr="00B0725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jc w:val="both"/>
              <w:rPr>
                <w:sz w:val="20"/>
                <w:szCs w:val="20"/>
              </w:rPr>
            </w:pPr>
            <w:r>
              <w:rPr>
                <w:sz w:val="20"/>
                <w:szCs w:val="20"/>
              </w:rPr>
              <w:t xml:space="preserve"> Yok</w:t>
            </w:r>
          </w:p>
        </w:tc>
      </w:tr>
      <w:tr w:rsidR="002B7949" w:rsidTr="00B07257">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51C95" w:rsidRDefault="002B7949" w:rsidP="00B07257">
            <w:pPr>
              <w:pStyle w:val="NormalWeb"/>
              <w:rPr>
                <w:color w:val="333333"/>
              </w:rPr>
            </w:pPr>
            <w:r w:rsidRPr="00051C95">
              <w:rPr>
                <w:color w:val="333333"/>
                <w:sz w:val="20"/>
                <w:szCs w:val="20"/>
              </w:rPr>
              <w:t>Fonksiyonlar, limit,</w:t>
            </w:r>
            <w:r>
              <w:rPr>
                <w:color w:val="333333"/>
                <w:sz w:val="20"/>
                <w:szCs w:val="20"/>
              </w:rPr>
              <w:t xml:space="preserve"> süreklilik,</w:t>
            </w:r>
            <w:r w:rsidRPr="00051C95">
              <w:rPr>
                <w:color w:val="333333"/>
                <w:sz w:val="20"/>
                <w:szCs w:val="20"/>
              </w:rPr>
              <w:t xml:space="preserve"> türev, </w:t>
            </w:r>
            <w:r>
              <w:rPr>
                <w:color w:val="333333"/>
                <w:sz w:val="20"/>
                <w:szCs w:val="20"/>
              </w:rPr>
              <w:t xml:space="preserve">fonksiyonların  </w:t>
            </w:r>
            <w:r w:rsidRPr="00051C95">
              <w:rPr>
                <w:color w:val="333333"/>
                <w:sz w:val="20"/>
                <w:szCs w:val="20"/>
              </w:rPr>
              <w:t>grafik</w:t>
            </w:r>
            <w:r>
              <w:rPr>
                <w:color w:val="333333"/>
                <w:sz w:val="20"/>
                <w:szCs w:val="20"/>
              </w:rPr>
              <w:t xml:space="preserve">lerinin çizimi ve </w:t>
            </w:r>
            <w:r w:rsidRPr="00051C95">
              <w:rPr>
                <w:color w:val="333333"/>
                <w:sz w:val="20"/>
                <w:szCs w:val="20"/>
              </w:rPr>
              <w:t xml:space="preserve">  bu konuların ekonomi ve işletme uygulamaları.</w:t>
            </w:r>
          </w:p>
        </w:tc>
      </w:tr>
      <w:tr w:rsidR="002B7949" w:rsidTr="00B07257">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131771" w:rsidRDefault="002B7949" w:rsidP="00B07257">
            <w:pPr>
              <w:pStyle w:val="NormalWeb"/>
            </w:pPr>
          </w:p>
        </w:tc>
      </w:tr>
      <w:tr w:rsidR="002B7949" w:rsidTr="00B0725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rPr>
                <w:sz w:val="20"/>
                <w:szCs w:val="20"/>
              </w:rPr>
            </w:pPr>
            <w:r>
              <w:rPr>
                <w:sz w:val="20"/>
                <w:szCs w:val="20"/>
              </w:rPr>
              <w:t xml:space="preserve"> </w:t>
            </w:r>
          </w:p>
        </w:tc>
      </w:tr>
      <w:tr w:rsidR="002B7949" w:rsidTr="00B07257">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51C95" w:rsidRDefault="002B7949" w:rsidP="00B07257">
            <w:pPr>
              <w:jc w:val="both"/>
            </w:pPr>
            <w:r w:rsidRPr="00051C95">
              <w:rPr>
                <w:sz w:val="20"/>
                <w:szCs w:val="20"/>
              </w:rPr>
              <w:t>Bu dersin sonunda öğrencilerden,</w:t>
            </w:r>
            <w:r>
              <w:rPr>
                <w:sz w:val="20"/>
                <w:szCs w:val="20"/>
              </w:rPr>
              <w:t xml:space="preserve"> fonksiyon,</w:t>
            </w:r>
            <w:r w:rsidRPr="00051C95">
              <w:rPr>
                <w:sz w:val="20"/>
                <w:szCs w:val="20"/>
              </w:rPr>
              <w:t xml:space="preserve"> </w:t>
            </w:r>
            <w:r>
              <w:rPr>
                <w:sz w:val="20"/>
                <w:szCs w:val="20"/>
              </w:rPr>
              <w:t xml:space="preserve">fonksiyonlarda </w:t>
            </w:r>
            <w:r w:rsidRPr="00051C95">
              <w:rPr>
                <w:sz w:val="20"/>
                <w:szCs w:val="20"/>
              </w:rPr>
              <w:t xml:space="preserve">limit, </w:t>
            </w:r>
            <w:r>
              <w:rPr>
                <w:sz w:val="20"/>
                <w:szCs w:val="20"/>
              </w:rPr>
              <w:t>süreklilik ve türev</w:t>
            </w:r>
            <w:r w:rsidRPr="00051C95">
              <w:rPr>
                <w:sz w:val="20"/>
                <w:szCs w:val="20"/>
              </w:rPr>
              <w:t xml:space="preserve"> konularını iyi bir şekilde öğrenmeleri ve bu konuların işletme ve ekonomiye uygulamaları beklenir.</w:t>
            </w:r>
          </w:p>
        </w:tc>
      </w:tr>
      <w:tr w:rsidR="002B7949" w:rsidTr="00B0725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Default="002B7949" w:rsidP="00B07257">
            <w:pPr>
              <w:jc w:val="both"/>
              <w:rPr>
                <w:color w:val="333333"/>
                <w:sz w:val="20"/>
                <w:szCs w:val="20"/>
              </w:rPr>
            </w:pPr>
            <w:r>
              <w:rPr>
                <w:color w:val="333333"/>
                <w:sz w:val="20"/>
                <w:szCs w:val="20"/>
              </w:rPr>
              <w:t>Temel Matematiksel Analiz (İşletme,İktisat, Yaşam Bilimleri ve Sosyal Bilimler için), Çevirenler: Serdar Demir, Özcan Uzun, Adım Oben Balce, Atalay Çağlar.</w:t>
            </w:r>
          </w:p>
          <w:p w:rsidR="002B7949" w:rsidRDefault="002B7949" w:rsidP="00B07257">
            <w:pPr>
              <w:ind w:left="360" w:hanging="360"/>
              <w:jc w:val="both"/>
              <w:rPr>
                <w:color w:val="333333"/>
                <w:sz w:val="20"/>
                <w:szCs w:val="20"/>
              </w:rPr>
            </w:pPr>
            <w:r w:rsidRPr="00051C95">
              <w:rPr>
                <w:color w:val="333333"/>
                <w:sz w:val="20"/>
                <w:szCs w:val="20"/>
              </w:rPr>
              <w:t>Matematik I</w:t>
            </w:r>
            <w:r>
              <w:rPr>
                <w:color w:val="333333"/>
                <w:sz w:val="20"/>
                <w:szCs w:val="20"/>
              </w:rPr>
              <w:t xml:space="preserve"> (İşletme ve Ekonomi Uygulamalı)</w:t>
            </w:r>
            <w:r w:rsidRPr="00051C95">
              <w:rPr>
                <w:color w:val="333333"/>
                <w:sz w:val="20"/>
                <w:szCs w:val="20"/>
              </w:rPr>
              <w:t xml:space="preserve">, </w:t>
            </w:r>
            <w:r>
              <w:rPr>
                <w:color w:val="333333"/>
                <w:sz w:val="20"/>
                <w:szCs w:val="20"/>
              </w:rPr>
              <w:t>Namık Kemal Erdoğan.</w:t>
            </w:r>
          </w:p>
          <w:p w:rsidR="002B7949" w:rsidRPr="00051C95" w:rsidRDefault="002B7949" w:rsidP="00B07257">
            <w:pPr>
              <w:ind w:left="360" w:hanging="360"/>
              <w:jc w:val="both"/>
              <w:rPr>
                <w:color w:val="333333"/>
                <w:sz w:val="20"/>
                <w:szCs w:val="20"/>
              </w:rPr>
            </w:pPr>
          </w:p>
        </w:tc>
      </w:tr>
      <w:tr w:rsidR="002B7949" w:rsidTr="00B07257">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4E05AA" w:rsidRDefault="002B7949" w:rsidP="00B07257">
            <w:pPr>
              <w:ind w:left="360" w:hanging="360"/>
              <w:jc w:val="both"/>
              <w:rPr>
                <w:color w:val="000000"/>
                <w:sz w:val="20"/>
                <w:szCs w:val="20"/>
              </w:rPr>
            </w:pPr>
            <w:r w:rsidRPr="004E05AA">
              <w:rPr>
                <w:color w:val="000000"/>
                <w:sz w:val="20"/>
                <w:szCs w:val="20"/>
              </w:rPr>
              <w:t>Genel Matematik</w:t>
            </w:r>
            <w:r>
              <w:rPr>
                <w:color w:val="000000"/>
                <w:sz w:val="20"/>
                <w:szCs w:val="20"/>
              </w:rPr>
              <w:t>, Mahmut Koçak.</w:t>
            </w:r>
          </w:p>
        </w:tc>
      </w:tr>
      <w:tr w:rsidR="002B7949" w:rsidTr="00B07257">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E3402" w:rsidRDefault="002B7949" w:rsidP="00B07257">
            <w:pPr>
              <w:jc w:val="both"/>
              <w:rPr>
                <w:sz w:val="20"/>
                <w:szCs w:val="20"/>
              </w:rPr>
            </w:pPr>
            <w:r>
              <w:rPr>
                <w:sz w:val="20"/>
                <w:szCs w:val="20"/>
              </w:rPr>
              <w:t xml:space="preserve"> Yok</w:t>
            </w:r>
          </w:p>
        </w:tc>
      </w:tr>
    </w:tbl>
    <w:p w:rsidR="002B7949" w:rsidRDefault="002B7949" w:rsidP="002B7949">
      <w:pPr>
        <w:rPr>
          <w:sz w:val="18"/>
          <w:szCs w:val="18"/>
        </w:rPr>
        <w:sectPr w:rsidR="002B79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7949" w:rsidTr="00B0725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7949" w:rsidRDefault="002B7949" w:rsidP="00B07257">
            <w:pPr>
              <w:rPr>
                <w:b/>
              </w:rPr>
            </w:pPr>
            <w:r>
              <w:rPr>
                <w:b/>
              </w:rPr>
              <w:t>DERSİN HAFTALIK PLANI</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tcPr>
          <w:p w:rsidR="002B7949" w:rsidRDefault="002B7949" w:rsidP="00B07257">
            <w:pPr>
              <w:rPr>
                <w:b/>
              </w:rPr>
            </w:pPr>
            <w:r>
              <w:rPr>
                <w:b/>
              </w:rPr>
              <w:t>HAFTA</w:t>
            </w:r>
          </w:p>
        </w:tc>
        <w:tc>
          <w:tcPr>
            <w:tcW w:w="4407" w:type="pct"/>
            <w:tcBorders>
              <w:top w:val="single" w:sz="6" w:space="0" w:color="auto"/>
              <w:left w:val="single" w:sz="6" w:space="0" w:color="auto"/>
              <w:bottom w:val="single" w:sz="6" w:space="0" w:color="auto"/>
              <w:right w:val="single" w:sz="12" w:space="0" w:color="auto"/>
            </w:tcBorders>
          </w:tcPr>
          <w:p w:rsidR="002B7949" w:rsidRDefault="002B7949" w:rsidP="00B07257">
            <w:pPr>
              <w:rPr>
                <w:b/>
              </w:rPr>
            </w:pPr>
            <w:r>
              <w:rPr>
                <w:b/>
              </w:rPr>
              <w:t>İŞLENEN KONULAR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w:t>
            </w:r>
            <w:r>
              <w:rPr>
                <w:color w:val="333333"/>
                <w:sz w:val="20"/>
                <w:szCs w:val="20"/>
              </w:rPr>
              <w:t>Cebir, Hatırlatmalar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2</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Denklem ve eşitsizlikler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3</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Fonksiyonlar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4</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Doğrular, paraboller ve sistemler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5</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Üstel ve logaritmik fonksiyonlar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7949" w:rsidRDefault="002B7949" w:rsidP="00B07257">
            <w: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7949" w:rsidRPr="0072271B" w:rsidRDefault="002B7949" w:rsidP="00B07257">
            <w:pPr>
              <w:rPr>
                <w:sz w:val="20"/>
                <w:szCs w:val="20"/>
              </w:rPr>
            </w:pPr>
            <w:r>
              <w:rPr>
                <w:sz w:val="20"/>
                <w:szCs w:val="20"/>
              </w:rPr>
              <w:t xml:space="preserve"> Limit</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7</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Ara Sınav</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8</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Süreklilik</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9</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Türev kavramı</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10</w:t>
            </w:r>
          </w:p>
        </w:tc>
        <w:tc>
          <w:tcPr>
            <w:tcW w:w="4407" w:type="pct"/>
            <w:tcBorders>
              <w:top w:val="single" w:sz="6" w:space="0" w:color="auto"/>
              <w:left w:val="single" w:sz="6" w:space="0" w:color="auto"/>
              <w:bottom w:val="single" w:sz="6" w:space="0" w:color="auto"/>
              <w:right w:val="single" w:sz="12" w:space="0" w:color="auto"/>
            </w:tcBorders>
          </w:tcPr>
          <w:p w:rsidR="002B7949" w:rsidRPr="0072271B" w:rsidRDefault="002B7949" w:rsidP="00B07257">
            <w:pPr>
              <w:rPr>
                <w:sz w:val="20"/>
                <w:szCs w:val="20"/>
              </w:rPr>
            </w:pPr>
            <w:r>
              <w:rPr>
                <w:sz w:val="20"/>
                <w:szCs w:val="20"/>
              </w:rPr>
              <w:t xml:space="preserve"> Türev alma kuralları, Logaritmik ve üstel fonksiyonlarda türev ,</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7949" w:rsidRDefault="002B7949" w:rsidP="00B07257">
            <w: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7949" w:rsidRPr="0072271B" w:rsidRDefault="002B7949" w:rsidP="00B07257">
            <w:pPr>
              <w:rPr>
                <w:sz w:val="20"/>
                <w:szCs w:val="20"/>
              </w:rPr>
            </w:pPr>
            <w:r>
              <w:rPr>
                <w:sz w:val="20"/>
                <w:szCs w:val="20"/>
              </w:rPr>
              <w:t xml:space="preserve"> Kapalı fonksiyonlarda türev,  Yüksek mertebeden türevler</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12</w:t>
            </w:r>
          </w:p>
        </w:tc>
        <w:tc>
          <w:tcPr>
            <w:tcW w:w="4407" w:type="pct"/>
            <w:tcBorders>
              <w:top w:val="single" w:sz="6" w:space="0" w:color="auto"/>
              <w:left w:val="single" w:sz="6" w:space="0" w:color="auto"/>
              <w:bottom w:val="single" w:sz="6" w:space="0" w:color="auto"/>
              <w:right w:val="single" w:sz="12" w:space="0" w:color="auto"/>
            </w:tcBorders>
          </w:tcPr>
          <w:p w:rsidR="002B7949" w:rsidRPr="00B74BC6" w:rsidRDefault="002B7949" w:rsidP="00B07257">
            <w:pPr>
              <w:rPr>
                <w:sz w:val="20"/>
                <w:szCs w:val="20"/>
              </w:rPr>
            </w:pPr>
            <w:r>
              <w:rPr>
                <w:sz w:val="20"/>
                <w:szCs w:val="20"/>
              </w:rPr>
              <w:t xml:space="preserve"> Türevin uygulamaları </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13</w:t>
            </w:r>
          </w:p>
        </w:tc>
        <w:tc>
          <w:tcPr>
            <w:tcW w:w="4407" w:type="pct"/>
            <w:tcBorders>
              <w:top w:val="single" w:sz="6" w:space="0" w:color="auto"/>
              <w:left w:val="single" w:sz="6" w:space="0" w:color="auto"/>
              <w:bottom w:val="single" w:sz="6" w:space="0" w:color="auto"/>
              <w:right w:val="single" w:sz="12" w:space="0" w:color="auto"/>
            </w:tcBorders>
          </w:tcPr>
          <w:p w:rsidR="002B7949" w:rsidRPr="00B74BC6" w:rsidRDefault="002B7949" w:rsidP="00B07257">
            <w:pPr>
              <w:rPr>
                <w:sz w:val="20"/>
                <w:szCs w:val="20"/>
              </w:rPr>
            </w:pPr>
            <w:r>
              <w:rPr>
                <w:sz w:val="20"/>
                <w:szCs w:val="20"/>
              </w:rPr>
              <w:t xml:space="preserve"> Maksimum- minimum problemleri </w:t>
            </w:r>
          </w:p>
        </w:tc>
      </w:tr>
      <w:tr w:rsidR="002B7949" w:rsidTr="00B0725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7949" w:rsidRDefault="002B7949" w:rsidP="00B07257">
            <w:r>
              <w:t>14</w:t>
            </w:r>
          </w:p>
        </w:tc>
        <w:tc>
          <w:tcPr>
            <w:tcW w:w="4407" w:type="pct"/>
            <w:tcBorders>
              <w:top w:val="single" w:sz="6" w:space="0" w:color="auto"/>
              <w:left w:val="single" w:sz="6" w:space="0" w:color="auto"/>
              <w:bottom w:val="single" w:sz="6" w:space="0" w:color="auto"/>
              <w:right w:val="single" w:sz="12" w:space="0" w:color="auto"/>
            </w:tcBorders>
          </w:tcPr>
          <w:p w:rsidR="002B7949" w:rsidRPr="00B74BC6" w:rsidRDefault="002B7949" w:rsidP="00B07257">
            <w:pPr>
              <w:rPr>
                <w:sz w:val="20"/>
                <w:szCs w:val="20"/>
              </w:rPr>
            </w:pPr>
            <w:r>
              <w:rPr>
                <w:sz w:val="20"/>
                <w:szCs w:val="20"/>
              </w:rPr>
              <w:t xml:space="preserve"> Asimtotlar, eğri çizimi</w:t>
            </w:r>
          </w:p>
        </w:tc>
      </w:tr>
      <w:tr w:rsidR="002B7949" w:rsidTr="00B0725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B7949" w:rsidRDefault="002B7949" w:rsidP="00B07257">
            <w: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B7949" w:rsidRPr="000E3402" w:rsidRDefault="002B7949" w:rsidP="00B07257">
            <w:pPr>
              <w:rPr>
                <w:sz w:val="20"/>
                <w:szCs w:val="20"/>
              </w:rPr>
            </w:pPr>
            <w:r>
              <w:rPr>
                <w:sz w:val="20"/>
                <w:szCs w:val="20"/>
              </w:rPr>
              <w:t xml:space="preserve"> Final</w:t>
            </w:r>
          </w:p>
        </w:tc>
      </w:tr>
    </w:tbl>
    <w:p w:rsidR="002B7949" w:rsidRDefault="002B7949" w:rsidP="002B7949">
      <w:pPr>
        <w:rPr>
          <w:sz w:val="16"/>
          <w:szCs w:val="16"/>
        </w:rPr>
      </w:pPr>
    </w:p>
    <w:p w:rsidR="002B7949" w:rsidRDefault="002B7949" w:rsidP="002B794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7949" w:rsidTr="00B07257">
        <w:tc>
          <w:tcPr>
            <w:tcW w:w="603" w:type="dxa"/>
            <w:tcBorders>
              <w:top w:val="single" w:sz="12" w:space="0" w:color="auto"/>
              <w:left w:val="single" w:sz="12" w:space="0" w:color="auto"/>
              <w:bottom w:val="single" w:sz="6" w:space="0" w:color="auto"/>
              <w:right w:val="single" w:sz="6" w:space="0" w:color="auto"/>
            </w:tcBorders>
            <w:vAlign w:val="center"/>
          </w:tcPr>
          <w:p w:rsidR="002B7949" w:rsidRDefault="002B7949" w:rsidP="00B07257">
            <w:pP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B7949" w:rsidRDefault="002B7949" w:rsidP="00B07257">
            <w:pPr>
              <w:rPr>
                <w:b/>
              </w:rPr>
            </w:pPr>
            <w:r>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B7949" w:rsidRDefault="002B7949" w:rsidP="00B07257">
            <w:pP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2B7949" w:rsidRDefault="002B7949" w:rsidP="00B07257">
            <w:pP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2B7949" w:rsidRDefault="002B7949" w:rsidP="00B07257">
            <w:pPr>
              <w:rPr>
                <w:b/>
              </w:rPr>
            </w:pPr>
            <w:r>
              <w:rPr>
                <w:b/>
              </w:rPr>
              <w:t>1</w:t>
            </w: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1</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Pr>
                <w:sz w:val="20"/>
                <w:szCs w:val="20"/>
              </w:rPr>
              <w:t xml:space="preserve">Mali ve iktisadi konularla ilgili </w:t>
            </w:r>
            <w:r w:rsidRPr="00C9504B">
              <w:rPr>
                <w:sz w:val="20"/>
                <w:szCs w:val="20"/>
              </w:rPr>
              <w:t xml:space="preserve">temel kavramsal bilgileri anlama, eleştirel bir bakış açısıyla değerlendirme, analiz edebilme ve yorum yapabilme </w:t>
            </w:r>
            <w:r>
              <w:rPr>
                <w:sz w:val="20"/>
                <w:szCs w:val="20"/>
              </w:rPr>
              <w:t>yeteneği elde eder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2</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Güncel gelişmeler ve maliye teorisi perspektifinde kamu kesiminin iktisadi yönü, kamu mali yönetimi ve denetimi ile kamu bütçesinin işleyişi ve teorik te</w:t>
            </w:r>
            <w:r>
              <w:rPr>
                <w:sz w:val="20"/>
                <w:szCs w:val="20"/>
              </w:rPr>
              <w:t>melleri hakkında bilgi sahibi olur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3</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Vergilendirme süreciyle ilgili teorik ve hukuki bilgilere sahip olup, pratikte vergi sistemlerinin işleyişini</w:t>
            </w:r>
            <w:r>
              <w:rPr>
                <w:sz w:val="20"/>
                <w:szCs w:val="20"/>
              </w:rPr>
              <w:t xml:space="preserve"> anlayarak</w:t>
            </w:r>
            <w:r w:rsidRPr="00C9504B">
              <w:rPr>
                <w:sz w:val="20"/>
                <w:szCs w:val="20"/>
              </w:rPr>
              <w:t xml:space="preserve">, yorum yapabilir ve vergisel gelişmeleri </w:t>
            </w:r>
            <w:r>
              <w:rPr>
                <w:sz w:val="20"/>
                <w:szCs w:val="20"/>
              </w:rPr>
              <w:t xml:space="preserve">takip </w:t>
            </w:r>
            <w:r w:rsidRPr="00C9504B">
              <w:rPr>
                <w:sz w:val="20"/>
                <w:szCs w:val="20"/>
              </w:rPr>
              <w:t xml:space="preserve">edebilir.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4</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rFonts w:ascii="TimesNewRoman" w:hAnsi="TimesNewRoman" w:cs="TimesNewRoman"/>
                <w:sz w:val="20"/>
                <w:szCs w:val="20"/>
              </w:rPr>
              <w:t>Küreselleşme sürecinde kamu kesiminin rolünü</w:t>
            </w:r>
            <w:r>
              <w:rPr>
                <w:rFonts w:ascii="TimesNewRoman" w:hAnsi="TimesNewRoman" w:cs="TimesNewRoman"/>
                <w:sz w:val="20"/>
                <w:szCs w:val="20"/>
              </w:rPr>
              <w:t xml:space="preserve"> değerlendirerek</w:t>
            </w:r>
            <w:r w:rsidRPr="00C9504B">
              <w:rPr>
                <w:rFonts w:ascii="TimesNewRoman" w:hAnsi="TimesNewRoman" w:cs="TimesNewRoman"/>
                <w:sz w:val="20"/>
                <w:szCs w:val="20"/>
              </w:rPr>
              <w:t xml:space="preserve">, uluslararası mali konjonktürde ortaya çıkabilecek fırsatlar ve tehditlere karşı </w:t>
            </w:r>
            <w:r>
              <w:rPr>
                <w:rFonts w:ascii="TimesNewRoman" w:hAnsi="TimesNewRoman" w:cs="TimesNewRoman"/>
                <w:sz w:val="20"/>
                <w:szCs w:val="20"/>
              </w:rPr>
              <w:t>politikalar geliştirebilir</w:t>
            </w:r>
            <w:r w:rsidRPr="00C9504B">
              <w:rPr>
                <w:rFonts w:ascii="TimesNewRoman" w:hAnsi="TimesNewRoman" w:cs="TimesNew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5</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 xml:space="preserve">İktisadi ve mali konular arasındaki neden-sonuç ilişkisini sayısal yöntemler kullanarak kavrayabilir, analiz edebilir ve politika önerisi </w:t>
            </w:r>
            <w:r>
              <w:rPr>
                <w:sz w:val="20"/>
                <w:szCs w:val="20"/>
              </w:rPr>
              <w:t>geliştirebilir.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6</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rFonts w:ascii="TimesNewRoman" w:hAnsi="TimesNewRoman" w:cs="TimesNewRoman"/>
                <w:sz w:val="20"/>
                <w:szCs w:val="20"/>
              </w:rPr>
            </w:pPr>
            <w:r w:rsidRPr="00C9504B">
              <w:rPr>
                <w:rFonts w:ascii="TimesNewRoman" w:hAnsi="TimesNewRoman" w:cs="TimesNew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7</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rFonts w:ascii="TimesNewRoman" w:hAnsi="TimesNewRoman" w:cs="TimesNewRoman"/>
                <w:sz w:val="20"/>
                <w:szCs w:val="20"/>
              </w:rPr>
            </w:pPr>
            <w:r w:rsidRPr="00C9504B">
              <w:rPr>
                <w:rFonts w:ascii="TimesNewRoman" w:hAnsi="TimesNewRoman" w:cs="TimesNew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8</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9</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10</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Pr>
                <w:sz w:val="20"/>
                <w:szCs w:val="20"/>
              </w:rPr>
              <w:t>T</w:t>
            </w:r>
            <w:r w:rsidRPr="00C9504B">
              <w:rPr>
                <w:sz w:val="20"/>
                <w:szCs w:val="20"/>
              </w:rPr>
              <w:t>oplumsal h</w:t>
            </w:r>
            <w:r>
              <w:rPr>
                <w:sz w:val="20"/>
                <w:szCs w:val="20"/>
              </w:rPr>
              <w:t>ayatın gerekleri doğrultusunda</w:t>
            </w:r>
            <w:r w:rsidRPr="00C9504B">
              <w:rPr>
                <w:sz w:val="20"/>
                <w:szCs w:val="20"/>
              </w:rPr>
              <w:t xml:space="preserve"> </w:t>
            </w:r>
            <w:r>
              <w:rPr>
                <w:sz w:val="20"/>
                <w:szCs w:val="20"/>
              </w:rPr>
              <w:t>kazandığı bilgi, beceri ve</w:t>
            </w:r>
            <w:r w:rsidRPr="00C9504B">
              <w:rPr>
                <w:sz w:val="20"/>
                <w:szCs w:val="20"/>
              </w:rPr>
              <w:t xml:space="preserve"> davranış</w:t>
            </w:r>
            <w:r>
              <w:rPr>
                <w:sz w:val="20"/>
                <w:szCs w:val="20"/>
              </w:rPr>
              <w:t>larıy</w:t>
            </w:r>
            <w:r w:rsidRPr="00C9504B">
              <w:rPr>
                <w:sz w:val="20"/>
                <w:szCs w:val="20"/>
              </w:rPr>
              <w:t>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r>
              <w:rPr>
                <w:b/>
                <w:sz w:val="20"/>
                <w:szCs w:val="20"/>
              </w:rPr>
              <w:t xml:space="preserve"> </w:t>
            </w:r>
          </w:p>
        </w:tc>
      </w:tr>
      <w:tr w:rsidR="002B7949" w:rsidTr="00B07257">
        <w:tc>
          <w:tcPr>
            <w:tcW w:w="603" w:type="dxa"/>
            <w:tcBorders>
              <w:top w:val="single" w:sz="6" w:space="0" w:color="auto"/>
              <w:left w:val="single" w:sz="12" w:space="0" w:color="auto"/>
              <w:bottom w:val="single" w:sz="6" w:space="0" w:color="auto"/>
              <w:right w:val="single" w:sz="6" w:space="0" w:color="auto"/>
            </w:tcBorders>
            <w:vAlign w:val="center"/>
          </w:tcPr>
          <w:p w:rsidR="002B7949" w:rsidRDefault="002B7949" w:rsidP="00B07257">
            <w:r>
              <w:t>11</w:t>
            </w:r>
          </w:p>
        </w:tc>
        <w:tc>
          <w:tcPr>
            <w:tcW w:w="7585" w:type="dxa"/>
            <w:tcBorders>
              <w:top w:val="single" w:sz="6" w:space="0" w:color="auto"/>
              <w:left w:val="single" w:sz="6" w:space="0" w:color="auto"/>
              <w:bottom w:val="single" w:sz="6" w:space="0" w:color="auto"/>
              <w:right w:val="single" w:sz="6" w:space="0" w:color="auto"/>
            </w:tcBorders>
            <w:vAlign w:val="center"/>
          </w:tcPr>
          <w:p w:rsidR="002B7949" w:rsidRPr="00AC75B1" w:rsidRDefault="002B7949" w:rsidP="00B07257">
            <w:pPr>
              <w:rPr>
                <w:sz w:val="20"/>
                <w:szCs w:val="20"/>
              </w:rPr>
            </w:pPr>
            <w:r w:rsidRPr="00C9504B">
              <w:rPr>
                <w:sz w:val="20"/>
                <w:szCs w:val="20"/>
              </w:rPr>
              <w:t>Edindiği bilgiler sayesinde gerek kamu sektöründe ve gerekse özel sekt</w:t>
            </w:r>
            <w:r>
              <w:rPr>
                <w:sz w:val="20"/>
                <w:szCs w:val="20"/>
              </w:rPr>
              <w:t xml:space="preserve">örde yönetim, denetim, muhasebe, </w:t>
            </w:r>
            <w:r w:rsidRPr="00C9504B">
              <w:rPr>
                <w:sz w:val="20"/>
                <w:szCs w:val="20"/>
              </w:rPr>
              <w:t>finansman</w:t>
            </w:r>
            <w:r>
              <w:rPr>
                <w:sz w:val="20"/>
                <w:szCs w:val="20"/>
              </w:rPr>
              <w:t xml:space="preserve"> ve benzeri çeşitli</w:t>
            </w:r>
            <w:r w:rsidRPr="00C9504B">
              <w:rPr>
                <w:sz w:val="20"/>
                <w:szCs w:val="20"/>
              </w:rPr>
              <w:t xml:space="preserve">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7949" w:rsidRPr="000E3402" w:rsidRDefault="002B7949" w:rsidP="00B07257">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B7949" w:rsidRPr="000E3402" w:rsidRDefault="002B7949" w:rsidP="00B07257">
            <w:pPr>
              <w:rPr>
                <w:b/>
                <w:sz w:val="20"/>
                <w:szCs w:val="20"/>
              </w:rPr>
            </w:pPr>
            <w:r>
              <w:rPr>
                <w:b/>
                <w:sz w:val="20"/>
                <w:szCs w:val="20"/>
              </w:rPr>
              <w:t xml:space="preserve"> </w:t>
            </w:r>
          </w:p>
        </w:tc>
      </w:tr>
      <w:tr w:rsidR="002B7949" w:rsidTr="00B07257">
        <w:tc>
          <w:tcPr>
            <w:tcW w:w="9889" w:type="dxa"/>
            <w:gridSpan w:val="5"/>
            <w:tcBorders>
              <w:top w:val="single" w:sz="6" w:space="0" w:color="auto"/>
              <w:left w:val="single" w:sz="12" w:space="0" w:color="auto"/>
              <w:bottom w:val="single" w:sz="12" w:space="0" w:color="auto"/>
              <w:right w:val="single" w:sz="12" w:space="0" w:color="auto"/>
            </w:tcBorders>
            <w:vAlign w:val="center"/>
          </w:tcPr>
          <w:p w:rsidR="002B7949" w:rsidRPr="00AC75B1" w:rsidRDefault="002B7949" w:rsidP="00B0725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B7949" w:rsidRDefault="002B7949" w:rsidP="002B7949">
      <w:pPr>
        <w:rPr>
          <w:sz w:val="16"/>
          <w:szCs w:val="16"/>
        </w:rPr>
      </w:pPr>
    </w:p>
    <w:p w:rsidR="002B7949" w:rsidRDefault="002B7949" w:rsidP="002B7949">
      <w:pPr>
        <w:spacing w:line="360" w:lineRule="auto"/>
      </w:pPr>
      <w:r>
        <w:rPr>
          <w:b/>
        </w:rPr>
        <w:t>Dersin Öğretim Ü</w:t>
      </w:r>
      <w:r w:rsidRPr="00D64451">
        <w:rPr>
          <w:b/>
        </w:rPr>
        <w:t>ye</w:t>
      </w:r>
      <w:r>
        <w:rPr>
          <w:b/>
        </w:rPr>
        <w:t>si</w:t>
      </w:r>
      <w:r w:rsidRPr="00D64451">
        <w:rPr>
          <w:b/>
        </w:rPr>
        <w:t>:</w:t>
      </w:r>
      <w:r>
        <w:t xml:space="preserve"> Prof. Dr. Ayşe BAYAR</w:t>
      </w:r>
    </w:p>
    <w:p w:rsidR="002B7949" w:rsidRDefault="002B7949" w:rsidP="002B7949">
      <w:pPr>
        <w:tabs>
          <w:tab w:val="left" w:pos="7800"/>
        </w:tabs>
      </w:pPr>
      <w:r w:rsidRPr="00D64451">
        <w:rPr>
          <w:b/>
        </w:rPr>
        <w:t>İmza</w:t>
      </w:r>
      <w:r w:rsidRPr="003320A5">
        <w:t xml:space="preserve">: </w:t>
      </w:r>
      <w:r w:rsidRPr="003320A5">
        <w:tab/>
      </w:r>
      <w:r>
        <w:t xml:space="preserve"> </w:t>
      </w:r>
      <w:r>
        <w:rPr>
          <w:b/>
        </w:rPr>
        <w:tab/>
      </w:r>
      <w:r>
        <w:rPr>
          <w:b/>
        </w:rPr>
        <w:tab/>
      </w:r>
      <w:r>
        <w:rPr>
          <w:b/>
        </w:rPr>
        <w:tab/>
      </w:r>
      <w:r w:rsidRPr="00D64451">
        <w:rPr>
          <w:b/>
        </w:rPr>
        <w:t>Tarih:</w:t>
      </w:r>
      <w:r>
        <w:t>12/06/2015</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B7949" w:rsidTr="00B07257">
        <w:trPr>
          <w:trHeight w:val="989"/>
        </w:trPr>
        <w:tc>
          <w:tcPr>
            <w:tcW w:w="7171" w:type="dxa"/>
          </w:tcPr>
          <w:p w:rsidR="002B7949" w:rsidRDefault="002B7949" w:rsidP="00B07257">
            <w:pPr>
              <w:tabs>
                <w:tab w:val="left" w:pos="7800"/>
              </w:tabs>
            </w:pPr>
            <w:r>
              <w:t xml:space="preserve"> </w:t>
            </w:r>
          </w:p>
        </w:tc>
        <w:tc>
          <w:tcPr>
            <w:tcW w:w="2777" w:type="dxa"/>
          </w:tcPr>
          <w:p w:rsidR="002B7949" w:rsidRDefault="002B7949" w:rsidP="00B07257">
            <w:pPr>
              <w:tabs>
                <w:tab w:val="left" w:pos="7800"/>
              </w:tabs>
              <w:jc w:val="center"/>
            </w:pPr>
          </w:p>
          <w:p w:rsidR="002B7949" w:rsidRDefault="002B7949" w:rsidP="00B07257">
            <w:pPr>
              <w:tabs>
                <w:tab w:val="left" w:pos="7800"/>
              </w:tabs>
              <w:jc w:val="center"/>
            </w:pPr>
            <w:r>
              <w:t xml:space="preserve"> </w:t>
            </w:r>
          </w:p>
        </w:tc>
      </w:tr>
    </w:tbl>
    <w:p w:rsidR="002B7949" w:rsidRDefault="002B7949" w:rsidP="002B7949">
      <w:pPr>
        <w:tabs>
          <w:tab w:val="left" w:pos="7800"/>
        </w:tabs>
        <w:jc w:val="both"/>
      </w:pPr>
      <w:r>
        <w:t xml:space="preserve">                        </w:t>
      </w:r>
    </w:p>
    <w:p w:rsidR="002B7949" w:rsidRDefault="002B7949" w:rsidP="002B7949">
      <w:pPr>
        <w:tabs>
          <w:tab w:val="left" w:pos="7800"/>
        </w:tabs>
      </w:pPr>
      <w:r>
        <w:tab/>
      </w:r>
      <w:r>
        <w:tab/>
      </w:r>
    </w:p>
    <w:p w:rsidR="002B7949" w:rsidRDefault="002B7949" w:rsidP="00381428">
      <w:pPr>
        <w:tabs>
          <w:tab w:val="left" w:pos="7800"/>
        </w:tabs>
      </w:pPr>
    </w:p>
    <w:p w:rsidR="00847CC6" w:rsidRDefault="00847CC6" w:rsidP="00381428">
      <w:pPr>
        <w:tabs>
          <w:tab w:val="left" w:pos="7800"/>
        </w:tabs>
      </w:pPr>
    </w:p>
    <w:p w:rsidR="00847CC6" w:rsidRDefault="00847CC6" w:rsidP="00381428">
      <w:pPr>
        <w:tabs>
          <w:tab w:val="left" w:pos="7800"/>
        </w:tabs>
      </w:pPr>
    </w:p>
    <w:p w:rsidR="00920B36" w:rsidRDefault="00920B36" w:rsidP="002B7949">
      <w:pPr>
        <w:outlineLvl w:val="0"/>
        <w:rPr>
          <w:b/>
          <w:bCs/>
          <w:sz w:val="28"/>
          <w:szCs w:val="28"/>
        </w:rPr>
      </w:pPr>
    </w:p>
    <w:p w:rsidR="00564CB0" w:rsidRDefault="00564CB0" w:rsidP="00920B36">
      <w:pPr>
        <w:outlineLvl w:val="0"/>
        <w:rPr>
          <w:b/>
          <w:bCs/>
          <w:sz w:val="28"/>
          <w:szCs w:val="28"/>
        </w:rPr>
      </w:pPr>
      <w:bookmarkStart w:id="106" w:name="ingilizce1"/>
    </w:p>
    <w:p w:rsidR="00920B36" w:rsidRDefault="00564CB0" w:rsidP="00920B36">
      <w:pPr>
        <w:outlineLvl w:val="0"/>
        <w:rPr>
          <w:b/>
          <w:bCs/>
          <w:sz w:val="28"/>
          <w:szCs w:val="28"/>
        </w:rPr>
      </w:pPr>
      <w:r>
        <w:rPr>
          <w:b/>
          <w:bCs/>
          <w:noProof/>
          <w:sz w:val="28"/>
          <w:szCs w:val="28"/>
          <w:lang w:val="tr-TR" w:eastAsia="tr-TR"/>
        </w:rPr>
        <w:drawing>
          <wp:inline distT="0" distB="0" distL="0" distR="0" wp14:anchorId="75032EF2" wp14:editId="162CF5C6">
            <wp:extent cx="688975" cy="511810"/>
            <wp:effectExtent l="0" t="0" r="0" b="254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975" cy="511810"/>
                    </a:xfrm>
                    <a:prstGeom prst="rect">
                      <a:avLst/>
                    </a:prstGeom>
                    <a:noFill/>
                  </pic:spPr>
                </pic:pic>
              </a:graphicData>
            </a:graphic>
          </wp:inline>
        </w:drawing>
      </w:r>
      <w:r>
        <w:rPr>
          <w:b/>
          <w:bCs/>
          <w:sz w:val="28"/>
          <w:szCs w:val="28"/>
        </w:rPr>
        <w:t xml:space="preserve">              </w:t>
      </w:r>
      <w:bookmarkStart w:id="107" w:name="işletmemat1"/>
      <w:r>
        <w:rPr>
          <w:b/>
          <w:bCs/>
          <w:sz w:val="28"/>
          <w:szCs w:val="28"/>
        </w:rPr>
        <w:t xml:space="preserve"> </w:t>
      </w:r>
      <w:r w:rsidR="00920B36" w:rsidRPr="00D64451">
        <w:rPr>
          <w:b/>
          <w:bCs/>
          <w:sz w:val="28"/>
          <w:szCs w:val="28"/>
        </w:rPr>
        <w:t>E</w:t>
      </w:r>
      <w:bookmarkEnd w:id="106"/>
      <w:r w:rsidR="00920B36" w:rsidRPr="00D64451">
        <w:rPr>
          <w:b/>
          <w:bCs/>
          <w:sz w:val="28"/>
          <w:szCs w:val="28"/>
        </w:rPr>
        <w:t xml:space="preserve">SOGÜ </w:t>
      </w:r>
      <w:bookmarkEnd w:id="107"/>
      <w:r w:rsidR="00920B36">
        <w:rPr>
          <w:b/>
          <w:bCs/>
          <w:sz w:val="28"/>
          <w:szCs w:val="28"/>
        </w:rPr>
        <w:t>İşletme</w:t>
      </w:r>
      <w:r w:rsidR="00920B36" w:rsidRPr="00D64451">
        <w:rPr>
          <w:b/>
          <w:bCs/>
          <w:sz w:val="28"/>
          <w:szCs w:val="28"/>
        </w:rPr>
        <w:t xml:space="preserve"> Bölümü Ders Bilgi Formu</w:t>
      </w:r>
    </w:p>
    <w:p w:rsidR="00920B36" w:rsidRPr="00FD6860" w:rsidRDefault="00920B36" w:rsidP="00920B36">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20B36" w:rsidRPr="006B43E2" w:rsidTr="00B07257">
        <w:tc>
          <w:tcPr>
            <w:tcW w:w="1167" w:type="dxa"/>
            <w:vAlign w:val="center"/>
          </w:tcPr>
          <w:p w:rsidR="00920B36" w:rsidRPr="006B43E2" w:rsidRDefault="00920B36" w:rsidP="00B07257">
            <w:pPr>
              <w:outlineLvl w:val="0"/>
              <w:rPr>
                <w:b/>
                <w:bCs/>
                <w:sz w:val="20"/>
                <w:szCs w:val="20"/>
              </w:rPr>
            </w:pPr>
            <w:r w:rsidRPr="006B43E2">
              <w:rPr>
                <w:b/>
                <w:bCs/>
                <w:sz w:val="20"/>
                <w:szCs w:val="20"/>
              </w:rPr>
              <w:t>DÖNEM</w:t>
            </w:r>
          </w:p>
        </w:tc>
        <w:tc>
          <w:tcPr>
            <w:tcW w:w="1527" w:type="dxa"/>
            <w:vAlign w:val="center"/>
          </w:tcPr>
          <w:p w:rsidR="00920B36" w:rsidRPr="006B43E2" w:rsidRDefault="00920B36" w:rsidP="00B07257">
            <w:pPr>
              <w:outlineLvl w:val="0"/>
              <w:rPr>
                <w:sz w:val="20"/>
                <w:szCs w:val="20"/>
              </w:rPr>
            </w:pPr>
            <w:r>
              <w:rPr>
                <w:sz w:val="20"/>
                <w:szCs w:val="20"/>
              </w:rPr>
              <w:t xml:space="preserve"> Güz</w:t>
            </w:r>
          </w:p>
        </w:tc>
      </w:tr>
    </w:tbl>
    <w:p w:rsidR="00920B36" w:rsidRPr="00474EEF" w:rsidRDefault="00920B36" w:rsidP="00920B36">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20B36" w:rsidRPr="006B43E2" w:rsidTr="00B07257">
        <w:tc>
          <w:tcPr>
            <w:tcW w:w="1668" w:type="dxa"/>
            <w:vAlign w:val="center"/>
          </w:tcPr>
          <w:p w:rsidR="00920B36" w:rsidRPr="006B43E2" w:rsidRDefault="00920B36" w:rsidP="00B07257">
            <w:pPr>
              <w:outlineLvl w:val="0"/>
              <w:rPr>
                <w:b/>
                <w:bCs/>
                <w:sz w:val="20"/>
                <w:szCs w:val="20"/>
              </w:rPr>
            </w:pPr>
            <w:r w:rsidRPr="006B43E2">
              <w:rPr>
                <w:b/>
                <w:bCs/>
                <w:sz w:val="20"/>
                <w:szCs w:val="20"/>
              </w:rPr>
              <w:t>DERSİN KODU</w:t>
            </w:r>
          </w:p>
        </w:tc>
        <w:tc>
          <w:tcPr>
            <w:tcW w:w="2760" w:type="dxa"/>
            <w:vAlign w:val="center"/>
          </w:tcPr>
          <w:p w:rsidR="00920B36" w:rsidRPr="00711636" w:rsidRDefault="00920B36" w:rsidP="00B07257">
            <w:pPr>
              <w:outlineLvl w:val="0"/>
            </w:pPr>
            <w:r>
              <w:t>131211126</w:t>
            </w:r>
          </w:p>
        </w:tc>
        <w:tc>
          <w:tcPr>
            <w:tcW w:w="1560" w:type="dxa"/>
            <w:vAlign w:val="center"/>
          </w:tcPr>
          <w:p w:rsidR="00920B36" w:rsidRPr="006B43E2" w:rsidRDefault="00920B36" w:rsidP="00B07257">
            <w:pPr>
              <w:outlineLvl w:val="0"/>
              <w:rPr>
                <w:b/>
                <w:bCs/>
                <w:sz w:val="20"/>
                <w:szCs w:val="20"/>
              </w:rPr>
            </w:pPr>
            <w:r w:rsidRPr="006B43E2">
              <w:rPr>
                <w:b/>
                <w:bCs/>
                <w:sz w:val="20"/>
                <w:szCs w:val="20"/>
              </w:rPr>
              <w:t>DERSİN ADI</w:t>
            </w:r>
          </w:p>
        </w:tc>
        <w:tc>
          <w:tcPr>
            <w:tcW w:w="4185" w:type="dxa"/>
          </w:tcPr>
          <w:p w:rsidR="00920B36" w:rsidRPr="001957BA" w:rsidRDefault="00920B36" w:rsidP="00B07257">
            <w:pPr>
              <w:outlineLvl w:val="0"/>
            </w:pPr>
            <w:r>
              <w:rPr>
                <w:sz w:val="20"/>
                <w:szCs w:val="20"/>
              </w:rPr>
              <w:t>İngilizce I</w:t>
            </w:r>
          </w:p>
          <w:p w:rsidR="00920B36" w:rsidRPr="006B43E2" w:rsidRDefault="00920B36" w:rsidP="00B07257">
            <w:pPr>
              <w:outlineLvl w:val="0"/>
              <w:rPr>
                <w:sz w:val="20"/>
                <w:szCs w:val="20"/>
              </w:rPr>
            </w:pPr>
          </w:p>
        </w:tc>
      </w:tr>
    </w:tbl>
    <w:p w:rsidR="00920B36" w:rsidRPr="00474EEF" w:rsidRDefault="00920B36" w:rsidP="00920B36">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920B36" w:rsidRPr="00424600" w:rsidTr="005F666A">
        <w:trPr>
          <w:trHeight w:val="383"/>
        </w:trPr>
        <w:tc>
          <w:tcPr>
            <w:tcW w:w="525" w:type="pct"/>
            <w:vMerge w:val="restart"/>
            <w:tcBorders>
              <w:top w:val="single" w:sz="12" w:space="0" w:color="auto"/>
              <w:right w:val="single" w:sz="12" w:space="0" w:color="auto"/>
            </w:tcBorders>
            <w:vAlign w:val="center"/>
          </w:tcPr>
          <w:p w:rsidR="00920B36" w:rsidRPr="00E017F7" w:rsidRDefault="00920B36" w:rsidP="00B07257">
            <w:pPr>
              <w:rPr>
                <w:b/>
                <w:bCs/>
                <w:sz w:val="18"/>
                <w:szCs w:val="18"/>
              </w:rPr>
            </w:pPr>
            <w:r w:rsidRPr="00E017F7">
              <w:rPr>
                <w:b/>
                <w:bCs/>
                <w:sz w:val="18"/>
                <w:szCs w:val="18"/>
              </w:rPr>
              <w:t>YARIYIL</w:t>
            </w:r>
          </w:p>
          <w:p w:rsidR="00920B36" w:rsidRPr="00521A1D" w:rsidRDefault="00920B36" w:rsidP="00B07257">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920B36" w:rsidRPr="00521A1D" w:rsidRDefault="00920B36" w:rsidP="00B07257">
            <w:pPr>
              <w:rPr>
                <w:b/>
                <w:bCs/>
                <w:sz w:val="20"/>
                <w:szCs w:val="20"/>
              </w:rPr>
            </w:pPr>
            <w:r w:rsidRPr="00521A1D">
              <w:rPr>
                <w:b/>
                <w:bCs/>
                <w:sz w:val="20"/>
                <w:szCs w:val="20"/>
              </w:rPr>
              <w:t>HAFTALIK DERS SAATİ</w:t>
            </w:r>
          </w:p>
        </w:tc>
        <w:tc>
          <w:tcPr>
            <w:tcW w:w="2822" w:type="pct"/>
            <w:gridSpan w:val="7"/>
            <w:tcBorders>
              <w:top w:val="single" w:sz="12" w:space="0" w:color="auto"/>
              <w:left w:val="single" w:sz="12" w:space="0" w:color="auto"/>
            </w:tcBorders>
            <w:vAlign w:val="center"/>
          </w:tcPr>
          <w:p w:rsidR="00920B36" w:rsidRPr="00521A1D" w:rsidRDefault="00920B36" w:rsidP="00B07257">
            <w:pPr>
              <w:rPr>
                <w:b/>
                <w:bCs/>
                <w:sz w:val="20"/>
                <w:szCs w:val="20"/>
              </w:rPr>
            </w:pPr>
            <w:r w:rsidRPr="00521A1D">
              <w:rPr>
                <w:b/>
                <w:bCs/>
                <w:sz w:val="20"/>
                <w:szCs w:val="20"/>
              </w:rPr>
              <w:t>DERSİN</w:t>
            </w:r>
          </w:p>
        </w:tc>
      </w:tr>
      <w:tr w:rsidR="00920B36" w:rsidRPr="00424600" w:rsidTr="005F666A">
        <w:trPr>
          <w:trHeight w:val="382"/>
        </w:trPr>
        <w:tc>
          <w:tcPr>
            <w:tcW w:w="525" w:type="pct"/>
            <w:vMerge/>
            <w:tcBorders>
              <w:right w:val="single" w:sz="12" w:space="0" w:color="auto"/>
            </w:tcBorders>
          </w:tcPr>
          <w:p w:rsidR="00920B36" w:rsidRPr="00521A1D" w:rsidRDefault="00920B36" w:rsidP="00B07257">
            <w:pPr>
              <w:rPr>
                <w:b/>
                <w:bCs/>
                <w:sz w:val="20"/>
                <w:szCs w:val="20"/>
              </w:rPr>
            </w:pPr>
          </w:p>
        </w:tc>
        <w:tc>
          <w:tcPr>
            <w:tcW w:w="390" w:type="pct"/>
            <w:gridSpan w:val="2"/>
            <w:tcBorders>
              <w:left w:val="single" w:sz="12" w:space="0" w:color="auto"/>
            </w:tcBorders>
            <w:vAlign w:val="center"/>
          </w:tcPr>
          <w:p w:rsidR="00920B36" w:rsidRPr="00521A1D" w:rsidRDefault="00920B36" w:rsidP="00B07257">
            <w:pPr>
              <w:rPr>
                <w:b/>
                <w:bCs/>
                <w:sz w:val="20"/>
                <w:szCs w:val="20"/>
              </w:rPr>
            </w:pPr>
            <w:r w:rsidRPr="00521A1D">
              <w:rPr>
                <w:b/>
                <w:bCs/>
                <w:sz w:val="20"/>
                <w:szCs w:val="20"/>
              </w:rPr>
              <w:t>Teorik</w:t>
            </w:r>
          </w:p>
        </w:tc>
        <w:tc>
          <w:tcPr>
            <w:tcW w:w="538" w:type="pct"/>
            <w:vAlign w:val="center"/>
          </w:tcPr>
          <w:p w:rsidR="00920B36" w:rsidRPr="00521A1D" w:rsidRDefault="00920B36" w:rsidP="00B07257">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920B36" w:rsidRPr="00521A1D" w:rsidRDefault="00920B36" w:rsidP="00B07257">
            <w:pPr>
              <w:ind w:left="-111" w:right="-108"/>
              <w:rPr>
                <w:b/>
                <w:bCs/>
                <w:sz w:val="20"/>
                <w:szCs w:val="20"/>
              </w:rPr>
            </w:pPr>
            <w:r>
              <w:rPr>
                <w:b/>
                <w:bCs/>
                <w:sz w:val="20"/>
                <w:szCs w:val="20"/>
              </w:rPr>
              <w:t>Laboratuar</w:t>
            </w:r>
          </w:p>
        </w:tc>
        <w:tc>
          <w:tcPr>
            <w:tcW w:w="418" w:type="pct"/>
            <w:vAlign w:val="center"/>
          </w:tcPr>
          <w:p w:rsidR="00920B36" w:rsidRPr="00521A1D" w:rsidRDefault="00920B36" w:rsidP="00B07257">
            <w:pPr>
              <w:rPr>
                <w:b/>
                <w:bCs/>
                <w:sz w:val="20"/>
                <w:szCs w:val="20"/>
              </w:rPr>
            </w:pPr>
            <w:r w:rsidRPr="00521A1D">
              <w:rPr>
                <w:b/>
                <w:bCs/>
                <w:sz w:val="20"/>
                <w:szCs w:val="20"/>
              </w:rPr>
              <w:t>Kredisi</w:t>
            </w:r>
          </w:p>
        </w:tc>
        <w:tc>
          <w:tcPr>
            <w:tcW w:w="326" w:type="pct"/>
            <w:gridSpan w:val="2"/>
            <w:vAlign w:val="center"/>
          </w:tcPr>
          <w:p w:rsidR="00920B36" w:rsidRPr="00521A1D" w:rsidRDefault="00920B36" w:rsidP="00B07257">
            <w:pPr>
              <w:ind w:left="-111" w:right="-108"/>
              <w:rPr>
                <w:b/>
                <w:bCs/>
                <w:sz w:val="20"/>
                <w:szCs w:val="20"/>
              </w:rPr>
            </w:pPr>
            <w:r w:rsidRPr="00521A1D">
              <w:rPr>
                <w:b/>
                <w:bCs/>
                <w:sz w:val="20"/>
                <w:szCs w:val="20"/>
              </w:rPr>
              <w:t>AKTS</w:t>
            </w:r>
          </w:p>
        </w:tc>
        <w:tc>
          <w:tcPr>
            <w:tcW w:w="1310" w:type="pct"/>
            <w:gridSpan w:val="3"/>
            <w:vAlign w:val="center"/>
          </w:tcPr>
          <w:p w:rsidR="00920B36" w:rsidRPr="00521A1D" w:rsidRDefault="00920B36" w:rsidP="00B07257">
            <w:pPr>
              <w:rPr>
                <w:b/>
                <w:bCs/>
                <w:sz w:val="20"/>
                <w:szCs w:val="20"/>
              </w:rPr>
            </w:pPr>
            <w:r w:rsidRPr="00521A1D">
              <w:rPr>
                <w:b/>
                <w:bCs/>
                <w:sz w:val="20"/>
                <w:szCs w:val="20"/>
              </w:rPr>
              <w:t>TÜRÜ</w:t>
            </w:r>
          </w:p>
        </w:tc>
        <w:tc>
          <w:tcPr>
            <w:tcW w:w="768" w:type="pct"/>
            <w:vAlign w:val="center"/>
          </w:tcPr>
          <w:p w:rsidR="00920B36" w:rsidRPr="00521A1D" w:rsidRDefault="00920B36" w:rsidP="00B07257">
            <w:pPr>
              <w:rPr>
                <w:b/>
                <w:bCs/>
                <w:sz w:val="20"/>
                <w:szCs w:val="20"/>
              </w:rPr>
            </w:pPr>
            <w:r>
              <w:rPr>
                <w:b/>
                <w:bCs/>
                <w:sz w:val="20"/>
                <w:szCs w:val="20"/>
              </w:rPr>
              <w:t>DİLİ</w:t>
            </w:r>
          </w:p>
        </w:tc>
      </w:tr>
      <w:tr w:rsidR="00920B36" w:rsidRPr="00424600" w:rsidTr="005F666A">
        <w:trPr>
          <w:trHeight w:val="367"/>
        </w:trPr>
        <w:tc>
          <w:tcPr>
            <w:tcW w:w="525" w:type="pct"/>
            <w:tcBorders>
              <w:bottom w:val="single" w:sz="12" w:space="0" w:color="auto"/>
              <w:right w:val="single" w:sz="12" w:space="0" w:color="auto"/>
            </w:tcBorders>
            <w:vAlign w:val="center"/>
          </w:tcPr>
          <w:p w:rsidR="00920B36" w:rsidRPr="002C02AF" w:rsidRDefault="00920B36" w:rsidP="00B07257">
            <w:r>
              <w:t xml:space="preserve"> 1.</w:t>
            </w:r>
          </w:p>
        </w:tc>
        <w:tc>
          <w:tcPr>
            <w:tcW w:w="390" w:type="pct"/>
            <w:gridSpan w:val="2"/>
            <w:tcBorders>
              <w:left w:val="single" w:sz="12" w:space="0" w:color="auto"/>
              <w:bottom w:val="single" w:sz="12" w:space="0" w:color="auto"/>
            </w:tcBorders>
            <w:vAlign w:val="center"/>
          </w:tcPr>
          <w:p w:rsidR="00920B36" w:rsidRPr="002C02AF" w:rsidRDefault="00920B36" w:rsidP="00B07257">
            <w:r>
              <w:t xml:space="preserve">3 </w:t>
            </w:r>
          </w:p>
        </w:tc>
        <w:tc>
          <w:tcPr>
            <w:tcW w:w="538" w:type="pct"/>
            <w:tcBorders>
              <w:bottom w:val="single" w:sz="12" w:space="0" w:color="auto"/>
            </w:tcBorders>
            <w:vAlign w:val="center"/>
          </w:tcPr>
          <w:p w:rsidR="00920B36" w:rsidRPr="002C02AF" w:rsidRDefault="00920B36" w:rsidP="00B07257">
            <w:r>
              <w:t xml:space="preserve">0 </w:t>
            </w:r>
          </w:p>
        </w:tc>
        <w:tc>
          <w:tcPr>
            <w:tcW w:w="725" w:type="pct"/>
            <w:gridSpan w:val="3"/>
            <w:tcBorders>
              <w:bottom w:val="single" w:sz="12" w:space="0" w:color="auto"/>
              <w:right w:val="single" w:sz="12" w:space="0" w:color="auto"/>
            </w:tcBorders>
            <w:vAlign w:val="center"/>
          </w:tcPr>
          <w:p w:rsidR="00920B36" w:rsidRPr="002C02AF" w:rsidRDefault="00920B36" w:rsidP="00B07257">
            <w:r>
              <w:t xml:space="preserve">0 </w:t>
            </w:r>
          </w:p>
        </w:tc>
        <w:tc>
          <w:tcPr>
            <w:tcW w:w="418" w:type="pct"/>
            <w:tcBorders>
              <w:bottom w:val="single" w:sz="12" w:space="0" w:color="auto"/>
            </w:tcBorders>
            <w:vAlign w:val="center"/>
          </w:tcPr>
          <w:p w:rsidR="00920B36" w:rsidRPr="002C02AF" w:rsidRDefault="00920B36" w:rsidP="00B07257">
            <w:r>
              <w:t xml:space="preserve">0 </w:t>
            </w:r>
          </w:p>
        </w:tc>
        <w:tc>
          <w:tcPr>
            <w:tcW w:w="326" w:type="pct"/>
            <w:gridSpan w:val="2"/>
            <w:tcBorders>
              <w:bottom w:val="single" w:sz="12" w:space="0" w:color="auto"/>
            </w:tcBorders>
            <w:vAlign w:val="center"/>
          </w:tcPr>
          <w:p w:rsidR="00920B36" w:rsidRPr="002C02AF" w:rsidRDefault="00920B36" w:rsidP="00B07257">
            <w:r>
              <w:t xml:space="preserve">3 </w:t>
            </w:r>
          </w:p>
        </w:tc>
        <w:tc>
          <w:tcPr>
            <w:tcW w:w="1310" w:type="pct"/>
            <w:gridSpan w:val="3"/>
            <w:tcBorders>
              <w:bottom w:val="single" w:sz="12" w:space="0" w:color="auto"/>
            </w:tcBorders>
            <w:vAlign w:val="center"/>
          </w:tcPr>
          <w:p w:rsidR="00920B36" w:rsidRPr="00E25D97" w:rsidRDefault="00920B36" w:rsidP="00B07257">
            <w:pP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768" w:type="pct"/>
            <w:tcBorders>
              <w:bottom w:val="single" w:sz="12" w:space="0" w:color="auto"/>
            </w:tcBorders>
          </w:tcPr>
          <w:p w:rsidR="00920B36" w:rsidRPr="00E25D97" w:rsidRDefault="00920B36" w:rsidP="00B07257">
            <w:pPr>
              <w:rPr>
                <w:vertAlign w:val="superscript"/>
              </w:rPr>
            </w:pPr>
            <w:r>
              <w:rPr>
                <w:vertAlign w:val="superscript"/>
              </w:rPr>
              <w:t>Türkçe</w:t>
            </w:r>
          </w:p>
        </w:tc>
      </w:tr>
      <w:tr w:rsidR="00920B36" w:rsidRPr="00424600" w:rsidTr="00B0725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920B36" w:rsidRDefault="00920B36" w:rsidP="00B07257">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920B36" w:rsidRPr="00D64451" w:rsidTr="00B0725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920B36" w:rsidRPr="00D62B39" w:rsidRDefault="00920B36" w:rsidP="00B07257">
            <w:pPr>
              <w:rPr>
                <w:b/>
                <w:bCs/>
                <w:sz w:val="20"/>
                <w:szCs w:val="20"/>
              </w:rPr>
            </w:pPr>
            <w:r>
              <w:rPr>
                <w:sz w:val="20"/>
                <w:szCs w:val="20"/>
              </w:rPr>
              <w:t>Destek Dersleri</w:t>
            </w:r>
          </w:p>
        </w:tc>
        <w:tc>
          <w:tcPr>
            <w:tcW w:w="1049" w:type="pct"/>
            <w:gridSpan w:val="4"/>
            <w:tcBorders>
              <w:top w:val="single" w:sz="12" w:space="0" w:color="auto"/>
            </w:tcBorders>
            <w:vAlign w:val="center"/>
          </w:tcPr>
          <w:p w:rsidR="00920B36" w:rsidRPr="00D62B39" w:rsidRDefault="00920B36" w:rsidP="00B07257">
            <w:pPr>
              <w:rPr>
                <w:b/>
                <w:bCs/>
                <w:sz w:val="20"/>
                <w:szCs w:val="20"/>
              </w:rPr>
            </w:pPr>
            <w:r>
              <w:rPr>
                <w:sz w:val="20"/>
                <w:szCs w:val="20"/>
              </w:rPr>
              <w:t>Temel Mesleki Dersler</w:t>
            </w:r>
          </w:p>
        </w:tc>
        <w:tc>
          <w:tcPr>
            <w:tcW w:w="983" w:type="pct"/>
            <w:gridSpan w:val="3"/>
            <w:tcBorders>
              <w:top w:val="single" w:sz="12" w:space="0" w:color="auto"/>
            </w:tcBorders>
            <w:vAlign w:val="center"/>
          </w:tcPr>
          <w:p w:rsidR="00920B36" w:rsidRPr="00D62B39" w:rsidRDefault="00920B36" w:rsidP="00B07257">
            <w:pPr>
              <w:rPr>
                <w:b/>
                <w:bCs/>
                <w:sz w:val="20"/>
                <w:szCs w:val="20"/>
              </w:rPr>
            </w:pPr>
            <w:r>
              <w:rPr>
                <w:sz w:val="20"/>
                <w:szCs w:val="20"/>
              </w:rPr>
              <w:t>Uzmanlık / Alan Dersleri</w:t>
            </w:r>
          </w:p>
        </w:tc>
        <w:tc>
          <w:tcPr>
            <w:tcW w:w="1114" w:type="pct"/>
            <w:gridSpan w:val="3"/>
            <w:tcBorders>
              <w:top w:val="single" w:sz="12" w:space="0" w:color="auto"/>
            </w:tcBorders>
            <w:vAlign w:val="center"/>
          </w:tcPr>
          <w:p w:rsidR="00920B36" w:rsidRPr="00D62B39" w:rsidRDefault="00920B36" w:rsidP="00B07257">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920B36" w:rsidRDefault="00920B36" w:rsidP="00B07257">
            <w:pPr>
              <w:rPr>
                <w:b/>
                <w:bCs/>
                <w:sz w:val="20"/>
                <w:szCs w:val="20"/>
              </w:rPr>
            </w:pPr>
            <w:r>
              <w:rPr>
                <w:sz w:val="20"/>
                <w:szCs w:val="20"/>
              </w:rPr>
              <w:t>Aktarılabilir Beceri Dersleri</w:t>
            </w:r>
          </w:p>
        </w:tc>
      </w:tr>
      <w:tr w:rsidR="00920B36" w:rsidRPr="00D64451" w:rsidTr="00B0725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920B36" w:rsidRPr="00771293" w:rsidRDefault="00920B36" w:rsidP="00B07257"/>
        </w:tc>
        <w:tc>
          <w:tcPr>
            <w:tcW w:w="1049" w:type="pct"/>
            <w:gridSpan w:val="4"/>
            <w:tcBorders>
              <w:left w:val="single" w:sz="4" w:space="0" w:color="auto"/>
              <w:bottom w:val="single" w:sz="12" w:space="0" w:color="auto"/>
              <w:right w:val="single" w:sz="4" w:space="0" w:color="auto"/>
            </w:tcBorders>
          </w:tcPr>
          <w:p w:rsidR="00920B36" w:rsidRPr="00FF422D" w:rsidRDefault="00920B36" w:rsidP="00B07257">
            <w:r>
              <w:t>x</w:t>
            </w:r>
          </w:p>
        </w:tc>
        <w:tc>
          <w:tcPr>
            <w:tcW w:w="983" w:type="pct"/>
            <w:gridSpan w:val="3"/>
            <w:tcBorders>
              <w:left w:val="single" w:sz="4" w:space="0" w:color="auto"/>
              <w:bottom w:val="single" w:sz="12" w:space="0" w:color="auto"/>
            </w:tcBorders>
          </w:tcPr>
          <w:p w:rsidR="00920B36" w:rsidRPr="00FF422D" w:rsidRDefault="00920B36" w:rsidP="00B07257">
            <w:r>
              <w:t xml:space="preserve"> </w:t>
            </w:r>
          </w:p>
        </w:tc>
        <w:tc>
          <w:tcPr>
            <w:tcW w:w="1114" w:type="pct"/>
            <w:gridSpan w:val="3"/>
            <w:tcBorders>
              <w:left w:val="single" w:sz="4" w:space="0" w:color="auto"/>
              <w:bottom w:val="single" w:sz="12" w:space="0" w:color="auto"/>
            </w:tcBorders>
          </w:tcPr>
          <w:p w:rsidR="00920B36" w:rsidRPr="00FF422D" w:rsidRDefault="00920B36" w:rsidP="00B07257"/>
        </w:tc>
        <w:tc>
          <w:tcPr>
            <w:tcW w:w="1046" w:type="pct"/>
            <w:gridSpan w:val="2"/>
            <w:tcBorders>
              <w:left w:val="single" w:sz="4" w:space="0" w:color="auto"/>
              <w:bottom w:val="single" w:sz="12" w:space="0" w:color="auto"/>
            </w:tcBorders>
          </w:tcPr>
          <w:p w:rsidR="00920B36" w:rsidRPr="00771293" w:rsidRDefault="00920B36" w:rsidP="00B07257"/>
        </w:tc>
      </w:tr>
      <w:tr w:rsidR="00920B36" w:rsidTr="00B07257">
        <w:trPr>
          <w:trHeight w:val="324"/>
        </w:trPr>
        <w:tc>
          <w:tcPr>
            <w:tcW w:w="5000" w:type="pct"/>
            <w:gridSpan w:val="14"/>
            <w:tcBorders>
              <w:top w:val="single" w:sz="12" w:space="0" w:color="auto"/>
              <w:bottom w:val="single" w:sz="12" w:space="0" w:color="auto"/>
            </w:tcBorders>
            <w:vAlign w:val="center"/>
          </w:tcPr>
          <w:p w:rsidR="00920B36" w:rsidRDefault="00920B36" w:rsidP="00B07257">
            <w:pPr>
              <w:rPr>
                <w:b/>
                <w:bCs/>
                <w:sz w:val="20"/>
                <w:szCs w:val="20"/>
              </w:rPr>
            </w:pPr>
            <w:r>
              <w:rPr>
                <w:b/>
                <w:bCs/>
                <w:sz w:val="20"/>
                <w:szCs w:val="20"/>
              </w:rPr>
              <w:t>DEĞERLENDİRME ÖLÇÜTLERİ</w:t>
            </w:r>
          </w:p>
        </w:tc>
      </w:tr>
      <w:tr w:rsidR="00920B36" w:rsidTr="00B07257">
        <w:tc>
          <w:tcPr>
            <w:tcW w:w="1835" w:type="pct"/>
            <w:gridSpan w:val="5"/>
            <w:vMerge w:val="restart"/>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920B36" w:rsidRDefault="00920B36" w:rsidP="00B07257">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920B36" w:rsidRDefault="00920B36" w:rsidP="00B07257">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920B36" w:rsidRDefault="00920B36" w:rsidP="00B07257">
            <w:pPr>
              <w:rPr>
                <w:b/>
                <w:bCs/>
                <w:sz w:val="20"/>
                <w:szCs w:val="20"/>
              </w:rPr>
            </w:pPr>
            <w:r>
              <w:rPr>
                <w:b/>
                <w:bCs/>
                <w:sz w:val="20"/>
                <w:szCs w:val="20"/>
              </w:rPr>
              <w:t>%</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top w:val="single" w:sz="8" w:space="0" w:color="auto"/>
              <w:left w:val="single" w:sz="12" w:space="0" w:color="auto"/>
            </w:tcBorders>
            <w:vAlign w:val="center"/>
          </w:tcPr>
          <w:p w:rsidR="00920B36" w:rsidRDefault="00920B36" w:rsidP="00B07257">
            <w:pPr>
              <w:rPr>
                <w:sz w:val="20"/>
                <w:szCs w:val="20"/>
              </w:rPr>
            </w:pPr>
            <w:r>
              <w:rPr>
                <w:sz w:val="20"/>
                <w:szCs w:val="20"/>
              </w:rPr>
              <w:t>I. Ara Sınav</w:t>
            </w:r>
          </w:p>
        </w:tc>
        <w:tc>
          <w:tcPr>
            <w:tcW w:w="1256" w:type="pct"/>
            <w:gridSpan w:val="2"/>
            <w:tcBorders>
              <w:top w:val="single" w:sz="8" w:space="0" w:color="auto"/>
              <w:right w:val="single" w:sz="8" w:space="0" w:color="auto"/>
            </w:tcBorders>
          </w:tcPr>
          <w:p w:rsidR="00920B36" w:rsidRPr="000E3402" w:rsidRDefault="00920B36" w:rsidP="00B07257">
            <w:r>
              <w:t xml:space="preserve">1 </w:t>
            </w:r>
          </w:p>
        </w:tc>
        <w:tc>
          <w:tcPr>
            <w:tcW w:w="768" w:type="pct"/>
            <w:tcBorders>
              <w:top w:val="single" w:sz="8" w:space="0" w:color="auto"/>
              <w:left w:val="single" w:sz="8" w:space="0" w:color="auto"/>
            </w:tcBorders>
          </w:tcPr>
          <w:p w:rsidR="00920B36" w:rsidRPr="005D19B7" w:rsidRDefault="00920B36" w:rsidP="00B07257">
            <w:pPr>
              <w:rPr>
                <w:sz w:val="20"/>
                <w:szCs w:val="20"/>
                <w:highlight w:val="yellow"/>
              </w:rPr>
            </w:pPr>
            <w:r>
              <w:rPr>
                <w:sz w:val="20"/>
                <w:szCs w:val="20"/>
              </w:rPr>
              <w:t xml:space="preserve"> 40</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tcBorders>
            <w:vAlign w:val="center"/>
          </w:tcPr>
          <w:p w:rsidR="00920B36" w:rsidRDefault="00920B36" w:rsidP="00B07257">
            <w:pPr>
              <w:rPr>
                <w:sz w:val="20"/>
                <w:szCs w:val="20"/>
              </w:rPr>
            </w:pPr>
            <w:r>
              <w:rPr>
                <w:sz w:val="20"/>
                <w:szCs w:val="20"/>
              </w:rPr>
              <w:t>II. Ara Sınav</w:t>
            </w:r>
          </w:p>
        </w:tc>
        <w:tc>
          <w:tcPr>
            <w:tcW w:w="1256" w:type="pct"/>
            <w:gridSpan w:val="2"/>
            <w:tcBorders>
              <w:right w:val="single" w:sz="8" w:space="0" w:color="auto"/>
            </w:tcBorders>
          </w:tcPr>
          <w:p w:rsidR="00920B36" w:rsidRPr="000E3402" w:rsidRDefault="00920B36" w:rsidP="00B07257">
            <w:r>
              <w:t xml:space="preserve"> </w:t>
            </w:r>
          </w:p>
        </w:tc>
        <w:tc>
          <w:tcPr>
            <w:tcW w:w="768" w:type="pct"/>
            <w:tcBorders>
              <w:left w:val="single" w:sz="8" w:space="0" w:color="auto"/>
            </w:tcBorders>
          </w:tcPr>
          <w:p w:rsidR="00920B36" w:rsidRPr="005D19B7" w:rsidRDefault="00920B36" w:rsidP="00B07257">
            <w:pPr>
              <w:rPr>
                <w:sz w:val="20"/>
                <w:szCs w:val="20"/>
                <w:highlight w:val="yellow"/>
              </w:rPr>
            </w:pPr>
            <w:r>
              <w:rPr>
                <w:sz w:val="20"/>
                <w:szCs w:val="20"/>
              </w:rPr>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tcBorders>
            <w:vAlign w:val="center"/>
          </w:tcPr>
          <w:p w:rsidR="00920B36" w:rsidRDefault="00920B36" w:rsidP="00B07257">
            <w:pPr>
              <w:rPr>
                <w:sz w:val="20"/>
                <w:szCs w:val="20"/>
              </w:rPr>
            </w:pPr>
            <w:r>
              <w:rPr>
                <w:sz w:val="20"/>
                <w:szCs w:val="20"/>
              </w:rPr>
              <w:t>Kısa Sınav</w:t>
            </w:r>
          </w:p>
        </w:tc>
        <w:tc>
          <w:tcPr>
            <w:tcW w:w="1256" w:type="pct"/>
            <w:gridSpan w:val="2"/>
            <w:tcBorders>
              <w:right w:val="single" w:sz="8" w:space="0" w:color="auto"/>
            </w:tcBorders>
          </w:tcPr>
          <w:p w:rsidR="00920B36" w:rsidRPr="000E3402" w:rsidRDefault="00920B36" w:rsidP="00B07257"/>
        </w:tc>
        <w:tc>
          <w:tcPr>
            <w:tcW w:w="768" w:type="pct"/>
            <w:tcBorders>
              <w:left w:val="single" w:sz="8" w:space="0" w:color="auto"/>
            </w:tcBorders>
          </w:tcPr>
          <w:p w:rsidR="00920B36" w:rsidRPr="00D605C4" w:rsidRDefault="00920B36" w:rsidP="00B07257">
            <w:pPr>
              <w:rPr>
                <w:sz w:val="20"/>
                <w:szCs w:val="20"/>
              </w:rPr>
            </w:pPr>
            <w:r>
              <w:rPr>
                <w:sz w:val="20"/>
                <w:szCs w:val="20"/>
              </w:rPr>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tcBorders>
            <w:vAlign w:val="center"/>
          </w:tcPr>
          <w:p w:rsidR="00920B36" w:rsidRDefault="00920B36" w:rsidP="00B07257">
            <w:pPr>
              <w:rPr>
                <w:sz w:val="20"/>
                <w:szCs w:val="20"/>
              </w:rPr>
            </w:pPr>
            <w:r>
              <w:rPr>
                <w:sz w:val="20"/>
                <w:szCs w:val="20"/>
              </w:rPr>
              <w:t>Ödev</w:t>
            </w:r>
          </w:p>
        </w:tc>
        <w:tc>
          <w:tcPr>
            <w:tcW w:w="1256" w:type="pct"/>
            <w:gridSpan w:val="2"/>
            <w:tcBorders>
              <w:right w:val="single" w:sz="8" w:space="0" w:color="auto"/>
            </w:tcBorders>
          </w:tcPr>
          <w:p w:rsidR="00920B36" w:rsidRPr="000E3402" w:rsidRDefault="00920B36" w:rsidP="00B07257">
            <w:r>
              <w:t xml:space="preserve"> </w:t>
            </w:r>
          </w:p>
        </w:tc>
        <w:tc>
          <w:tcPr>
            <w:tcW w:w="768" w:type="pct"/>
            <w:tcBorders>
              <w:left w:val="single" w:sz="8" w:space="0" w:color="auto"/>
            </w:tcBorders>
          </w:tcPr>
          <w:p w:rsidR="00920B36" w:rsidRPr="001A787E" w:rsidRDefault="00920B36" w:rsidP="00B07257">
            <w:r>
              <w:t xml:space="preserve"> </w:t>
            </w:r>
            <w:r w:rsidRPr="001A787E">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left w:val="single" w:sz="12" w:space="0" w:color="auto"/>
              <w:bottom w:val="single" w:sz="8" w:space="0" w:color="auto"/>
            </w:tcBorders>
            <w:vAlign w:val="center"/>
          </w:tcPr>
          <w:p w:rsidR="00920B36" w:rsidRDefault="00920B36" w:rsidP="00B07257">
            <w:pPr>
              <w:rPr>
                <w:sz w:val="20"/>
                <w:szCs w:val="20"/>
              </w:rPr>
            </w:pPr>
            <w:r>
              <w:rPr>
                <w:sz w:val="20"/>
                <w:szCs w:val="20"/>
              </w:rPr>
              <w:t>Proje</w:t>
            </w:r>
          </w:p>
        </w:tc>
        <w:tc>
          <w:tcPr>
            <w:tcW w:w="1256" w:type="pct"/>
            <w:gridSpan w:val="2"/>
            <w:tcBorders>
              <w:bottom w:val="single" w:sz="8" w:space="0" w:color="auto"/>
              <w:right w:val="single" w:sz="8" w:space="0" w:color="auto"/>
            </w:tcBorders>
          </w:tcPr>
          <w:p w:rsidR="00920B36" w:rsidRPr="000E3402" w:rsidRDefault="00920B36" w:rsidP="00B07257">
            <w:r>
              <w:t xml:space="preserve"> </w:t>
            </w:r>
          </w:p>
        </w:tc>
        <w:tc>
          <w:tcPr>
            <w:tcW w:w="768" w:type="pct"/>
            <w:tcBorders>
              <w:left w:val="single" w:sz="8" w:space="0" w:color="auto"/>
              <w:bottom w:val="single" w:sz="8" w:space="0" w:color="auto"/>
            </w:tcBorders>
          </w:tcPr>
          <w:p w:rsidR="00920B36" w:rsidRPr="001A787E" w:rsidRDefault="00920B36" w:rsidP="00B07257">
            <w:r w:rsidRPr="001A787E">
              <w:t xml:space="preserve"> </w:t>
            </w:r>
          </w:p>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920B36" w:rsidRDefault="00920B36" w:rsidP="00B07257">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920B36" w:rsidRPr="000E3402" w:rsidRDefault="00920B36" w:rsidP="00B07257"/>
        </w:tc>
        <w:tc>
          <w:tcPr>
            <w:tcW w:w="768" w:type="pct"/>
            <w:tcBorders>
              <w:top w:val="single" w:sz="8" w:space="0" w:color="auto"/>
              <w:left w:val="single" w:sz="8" w:space="0" w:color="auto"/>
              <w:bottom w:val="single" w:sz="8" w:space="0" w:color="auto"/>
            </w:tcBorders>
          </w:tcPr>
          <w:p w:rsidR="00920B36" w:rsidRPr="001A787E" w:rsidRDefault="00920B36" w:rsidP="00B07257"/>
        </w:tc>
      </w:tr>
      <w:tr w:rsidR="00920B36" w:rsidTr="00B07257">
        <w:tc>
          <w:tcPr>
            <w:tcW w:w="1835" w:type="pct"/>
            <w:gridSpan w:val="5"/>
            <w:vMerge/>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920B36" w:rsidRDefault="00920B36" w:rsidP="00B07257">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920B36" w:rsidRPr="000E3402" w:rsidRDefault="00920B36" w:rsidP="00B07257"/>
        </w:tc>
        <w:tc>
          <w:tcPr>
            <w:tcW w:w="768" w:type="pct"/>
            <w:tcBorders>
              <w:top w:val="single" w:sz="8" w:space="0" w:color="auto"/>
              <w:left w:val="single" w:sz="8" w:space="0" w:color="auto"/>
              <w:bottom w:val="single" w:sz="12" w:space="0" w:color="auto"/>
            </w:tcBorders>
          </w:tcPr>
          <w:p w:rsidR="00920B36" w:rsidRPr="001A787E" w:rsidRDefault="00920B36" w:rsidP="00B07257"/>
        </w:tc>
      </w:tr>
      <w:tr w:rsidR="00920B36" w:rsidTr="00B07257">
        <w:trPr>
          <w:trHeight w:val="392"/>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920B36" w:rsidRDefault="00920B36" w:rsidP="00B07257">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920B36" w:rsidRPr="000E3402" w:rsidRDefault="00920B36" w:rsidP="00B07257">
            <w:r>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920B36" w:rsidRPr="001A787E" w:rsidRDefault="00920B36" w:rsidP="00B07257">
            <w:r>
              <w:t xml:space="preserve">60 </w:t>
            </w:r>
          </w:p>
        </w:tc>
      </w:tr>
      <w:tr w:rsidR="00920B36"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920B36" w:rsidRPr="000E3402" w:rsidRDefault="00920B36" w:rsidP="00B07257">
            <w:pPr>
              <w:jc w:val="both"/>
              <w:rPr>
                <w:sz w:val="20"/>
                <w:szCs w:val="20"/>
              </w:rPr>
            </w:pPr>
            <w:r>
              <w:rPr>
                <w:sz w:val="20"/>
                <w:szCs w:val="20"/>
              </w:rPr>
              <w:t xml:space="preserve"> </w:t>
            </w:r>
          </w:p>
        </w:tc>
      </w:tr>
      <w:tr w:rsidR="00920B36"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920B36" w:rsidRPr="003C1BE1" w:rsidRDefault="00920B36" w:rsidP="00920B36">
            <w:pPr>
              <w:rPr>
                <w:sz w:val="20"/>
                <w:szCs w:val="20"/>
              </w:rPr>
            </w:pPr>
            <w:r>
              <w:rPr>
                <w:sz w:val="20"/>
                <w:szCs w:val="20"/>
              </w:rPr>
              <w:t xml:space="preserve">Dersin temel hedefi İngilizce’nin temel dil bilgisi kurallarını öğretmek ve konuşma,yazma,dinleme ve okuma becerileri kazandırmaktır. Dersin içeriği ise İngilizce’deki temel zamanlar ve kipler; isim ,sıfat, edat ve zarflar; şart cümleleri; isim fiiller; dolaylı anlatımlar; cümle dizini; sıfat cümlecikleri  ve başlangıç ve orta seviyede kelime bilgisini kapsamaktadır. </w:t>
            </w:r>
          </w:p>
        </w:tc>
      </w:tr>
      <w:tr w:rsidR="00920B36" w:rsidTr="00B07257">
        <w:trPr>
          <w:trHeight w:val="426"/>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920B36" w:rsidRPr="00897F33" w:rsidRDefault="00920B36" w:rsidP="00B07257">
            <w:pPr>
              <w:jc w:val="both"/>
              <w:rPr>
                <w:sz w:val="20"/>
                <w:szCs w:val="20"/>
              </w:rPr>
            </w:pPr>
          </w:p>
        </w:tc>
      </w:tr>
      <w:tr w:rsidR="00920B36"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920B36" w:rsidRDefault="00920B36" w:rsidP="00920B36">
            <w:pPr>
              <w:numPr>
                <w:ilvl w:val="0"/>
                <w:numId w:val="76"/>
              </w:numPr>
              <w:jc w:val="left"/>
              <w:rPr>
                <w:sz w:val="20"/>
                <w:szCs w:val="20"/>
              </w:rPr>
            </w:pPr>
            <w:r>
              <w:rPr>
                <w:sz w:val="20"/>
                <w:szCs w:val="20"/>
              </w:rPr>
              <w:t>İngilizce temel dilbilgisi kurallarını kullanabilme</w:t>
            </w:r>
          </w:p>
          <w:p w:rsidR="00920B36" w:rsidRDefault="00920B36" w:rsidP="00920B36">
            <w:pPr>
              <w:numPr>
                <w:ilvl w:val="0"/>
                <w:numId w:val="76"/>
              </w:numPr>
              <w:jc w:val="left"/>
              <w:rPr>
                <w:sz w:val="20"/>
                <w:szCs w:val="20"/>
              </w:rPr>
            </w:pPr>
            <w:r>
              <w:rPr>
                <w:sz w:val="20"/>
                <w:szCs w:val="20"/>
              </w:rPr>
              <w:t>Hedef dili sınıf ortamında kullanabilme</w:t>
            </w:r>
          </w:p>
          <w:p w:rsidR="00920B36" w:rsidRDefault="00920B36" w:rsidP="00920B36">
            <w:pPr>
              <w:numPr>
                <w:ilvl w:val="0"/>
                <w:numId w:val="76"/>
              </w:numPr>
              <w:jc w:val="left"/>
              <w:rPr>
                <w:sz w:val="20"/>
                <w:szCs w:val="20"/>
              </w:rPr>
            </w:pPr>
            <w:r>
              <w:rPr>
                <w:sz w:val="20"/>
                <w:szCs w:val="20"/>
              </w:rPr>
              <w:t>İngilizce diyalogları anlayabilme</w:t>
            </w:r>
          </w:p>
          <w:p w:rsidR="00920B36" w:rsidRDefault="00920B36" w:rsidP="00920B36">
            <w:pPr>
              <w:numPr>
                <w:ilvl w:val="0"/>
                <w:numId w:val="76"/>
              </w:numPr>
              <w:jc w:val="left"/>
              <w:rPr>
                <w:sz w:val="20"/>
                <w:szCs w:val="20"/>
              </w:rPr>
            </w:pPr>
            <w:r>
              <w:rPr>
                <w:sz w:val="20"/>
                <w:szCs w:val="20"/>
              </w:rPr>
              <w:t>İngilizce bir metni okuyup anlayabilme</w:t>
            </w:r>
          </w:p>
          <w:p w:rsidR="00920B36" w:rsidRDefault="00920B36" w:rsidP="00920B36">
            <w:pPr>
              <w:numPr>
                <w:ilvl w:val="0"/>
                <w:numId w:val="76"/>
              </w:numPr>
              <w:jc w:val="left"/>
              <w:rPr>
                <w:sz w:val="20"/>
                <w:szCs w:val="20"/>
              </w:rPr>
            </w:pPr>
            <w:r>
              <w:rPr>
                <w:sz w:val="20"/>
                <w:szCs w:val="20"/>
              </w:rPr>
              <w:t>Hedef dili konuşan kişilerle iletişim kurabilme</w:t>
            </w:r>
          </w:p>
          <w:p w:rsidR="00920B36" w:rsidRDefault="00920B36" w:rsidP="00920B36">
            <w:pPr>
              <w:numPr>
                <w:ilvl w:val="0"/>
                <w:numId w:val="76"/>
              </w:numPr>
              <w:jc w:val="left"/>
              <w:rPr>
                <w:sz w:val="20"/>
                <w:szCs w:val="20"/>
              </w:rPr>
            </w:pPr>
            <w:r>
              <w:rPr>
                <w:sz w:val="20"/>
                <w:szCs w:val="20"/>
              </w:rPr>
              <w:t>Hedef dili kullanarak kendini yazılı olarak ifade edebilme</w:t>
            </w:r>
          </w:p>
          <w:p w:rsidR="00920B36" w:rsidRPr="000E3402" w:rsidRDefault="00920B36" w:rsidP="00B07257">
            <w:pPr>
              <w:jc w:val="both"/>
              <w:rPr>
                <w:sz w:val="20"/>
                <w:szCs w:val="20"/>
              </w:rPr>
            </w:pPr>
          </w:p>
        </w:tc>
      </w:tr>
      <w:tr w:rsidR="00920B36"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920B36" w:rsidRPr="000E3402" w:rsidRDefault="00920B36" w:rsidP="00920B36">
            <w:pPr>
              <w:tabs>
                <w:tab w:val="left" w:pos="7800"/>
              </w:tabs>
            </w:pPr>
            <w:r>
              <w:rPr>
                <w:sz w:val="20"/>
                <w:szCs w:val="20"/>
              </w:rPr>
              <w:t xml:space="preserve"> </w:t>
            </w:r>
          </w:p>
        </w:tc>
      </w:tr>
      <w:tr w:rsidR="00920B36"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920B36" w:rsidRDefault="00920B36" w:rsidP="00920B36">
            <w:pPr>
              <w:numPr>
                <w:ilvl w:val="0"/>
                <w:numId w:val="75"/>
              </w:numPr>
              <w:jc w:val="left"/>
              <w:rPr>
                <w:sz w:val="20"/>
                <w:szCs w:val="20"/>
              </w:rPr>
            </w:pPr>
            <w:r>
              <w:rPr>
                <w:sz w:val="20"/>
                <w:szCs w:val="20"/>
              </w:rPr>
              <w:t xml:space="preserve">Walker,E. &amp; Elsworth, S. (2000). </w:t>
            </w:r>
            <w:r>
              <w:rPr>
                <w:b/>
                <w:bCs/>
                <w:sz w:val="20"/>
                <w:szCs w:val="20"/>
              </w:rPr>
              <w:t>New Grammar Practice for Elementary Students</w:t>
            </w:r>
            <w:r>
              <w:rPr>
                <w:sz w:val="20"/>
                <w:szCs w:val="20"/>
              </w:rPr>
              <w:t xml:space="preserve"> –Longman       : England</w:t>
            </w:r>
          </w:p>
          <w:p w:rsidR="00920B36" w:rsidRDefault="00920B36" w:rsidP="00920B36">
            <w:pPr>
              <w:numPr>
                <w:ilvl w:val="0"/>
                <w:numId w:val="75"/>
              </w:numPr>
              <w:jc w:val="left"/>
              <w:rPr>
                <w:sz w:val="20"/>
                <w:szCs w:val="20"/>
              </w:rPr>
            </w:pPr>
            <w:r>
              <w:rPr>
                <w:sz w:val="20"/>
                <w:szCs w:val="20"/>
              </w:rPr>
              <w:t xml:space="preserve">Murphy, R. (1998). </w:t>
            </w:r>
            <w:r>
              <w:rPr>
                <w:b/>
                <w:bCs/>
                <w:sz w:val="20"/>
                <w:szCs w:val="20"/>
              </w:rPr>
              <w:t>English Grammar in Use</w:t>
            </w:r>
            <w:r>
              <w:rPr>
                <w:sz w:val="20"/>
                <w:szCs w:val="20"/>
              </w:rPr>
              <w:t>. Cambridge.</w:t>
            </w:r>
          </w:p>
          <w:p w:rsidR="00920B36" w:rsidRPr="00920B36" w:rsidRDefault="00920B36" w:rsidP="00920B36">
            <w:pPr>
              <w:numPr>
                <w:ilvl w:val="0"/>
                <w:numId w:val="75"/>
              </w:numPr>
              <w:jc w:val="left"/>
              <w:rPr>
                <w:sz w:val="20"/>
                <w:szCs w:val="20"/>
              </w:rPr>
            </w:pPr>
            <w:r>
              <w:rPr>
                <w:b/>
                <w:bCs/>
                <w:sz w:val="20"/>
                <w:szCs w:val="20"/>
              </w:rPr>
              <w:t>Dictionary of Contemprary English</w:t>
            </w:r>
            <w:r>
              <w:rPr>
                <w:sz w:val="20"/>
                <w:szCs w:val="20"/>
              </w:rPr>
              <w:t>, Longman.</w:t>
            </w:r>
          </w:p>
        </w:tc>
      </w:tr>
      <w:tr w:rsidR="00920B36"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920B36" w:rsidRPr="00CF7BB9" w:rsidRDefault="00920B36" w:rsidP="00B07257">
            <w:pPr>
              <w:rPr>
                <w:color w:val="000000"/>
              </w:rPr>
            </w:pPr>
          </w:p>
        </w:tc>
      </w:tr>
      <w:tr w:rsidR="00920B36" w:rsidTr="00B07257">
        <w:trPr>
          <w:trHeight w:val="520"/>
        </w:trPr>
        <w:tc>
          <w:tcPr>
            <w:tcW w:w="1835" w:type="pct"/>
            <w:gridSpan w:val="5"/>
            <w:tcBorders>
              <w:top w:val="single" w:sz="12" w:space="0" w:color="auto"/>
              <w:bottom w:val="single" w:sz="12" w:space="0" w:color="auto"/>
              <w:right w:val="single" w:sz="12" w:space="0" w:color="auto"/>
            </w:tcBorders>
            <w:vAlign w:val="center"/>
          </w:tcPr>
          <w:p w:rsidR="00920B36" w:rsidRDefault="00920B36" w:rsidP="00B07257">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920B36" w:rsidRPr="000E3402" w:rsidRDefault="00920B36" w:rsidP="00B07257">
            <w:pPr>
              <w:jc w:val="both"/>
              <w:rPr>
                <w:sz w:val="20"/>
                <w:szCs w:val="20"/>
              </w:rPr>
            </w:pPr>
            <w:r>
              <w:rPr>
                <w:sz w:val="20"/>
                <w:szCs w:val="20"/>
              </w:rPr>
              <w:t xml:space="preserve"> </w:t>
            </w:r>
          </w:p>
        </w:tc>
      </w:tr>
    </w:tbl>
    <w:p w:rsidR="005F666A" w:rsidRDefault="005F666A" w:rsidP="005F666A">
      <w:pPr>
        <w:spacing w:line="360" w:lineRule="auto"/>
      </w:pPr>
      <w:r>
        <w:rPr>
          <w:b/>
          <w:bCs/>
        </w:rPr>
        <w:t>Dersin Öğretim Ü</w:t>
      </w:r>
      <w:r w:rsidRPr="00D64451">
        <w:rPr>
          <w:b/>
          <w:bCs/>
        </w:rPr>
        <w:t>ye</w:t>
      </w:r>
      <w:r>
        <w:rPr>
          <w:b/>
          <w:bCs/>
        </w:rPr>
        <w:t>si</w:t>
      </w:r>
      <w:r w:rsidRPr="00D64451">
        <w:rPr>
          <w:b/>
          <w:bCs/>
        </w:rPr>
        <w:t>:</w:t>
      </w:r>
      <w:r w:rsidRPr="003320A5">
        <w:t xml:space="preserve">  </w:t>
      </w:r>
      <w:r>
        <w:t xml:space="preserve"> </w:t>
      </w:r>
      <w:r>
        <w:rPr>
          <w:i/>
        </w:rPr>
        <w:t>Öğretim Görevlisi Gürbüz Arslan</w:t>
      </w:r>
    </w:p>
    <w:p w:rsidR="005F666A" w:rsidRDefault="005F666A" w:rsidP="005F666A">
      <w:pPr>
        <w:tabs>
          <w:tab w:val="left" w:pos="7800"/>
        </w:tabs>
      </w:pPr>
      <w:r w:rsidRPr="00D64451">
        <w:rPr>
          <w:b/>
          <w:bCs/>
        </w:rPr>
        <w:t>Tarih:</w:t>
      </w:r>
      <w:r>
        <w:t xml:space="preserve"> 24-12-2011</w:t>
      </w:r>
    </w:p>
    <w:p w:rsidR="005F666A" w:rsidRDefault="005F666A" w:rsidP="005F666A">
      <w:pPr>
        <w:tabs>
          <w:tab w:val="left" w:pos="7800"/>
        </w:tabs>
      </w:pPr>
    </w:p>
    <w:p w:rsidR="00920B36" w:rsidRDefault="00920B36" w:rsidP="00920B36">
      <w:pPr>
        <w:tabs>
          <w:tab w:val="left" w:pos="7800"/>
        </w:tabs>
      </w:pPr>
    </w:p>
    <w:p w:rsidR="002B7949" w:rsidRDefault="002B7949" w:rsidP="002B7949">
      <w:pPr>
        <w:outlineLvl w:val="0"/>
        <w:rPr>
          <w:b/>
          <w:sz w:val="28"/>
          <w:szCs w:val="28"/>
        </w:rPr>
      </w:pPr>
      <w:bookmarkStart w:id="108" w:name="işletmemat2"/>
      <w:r>
        <w:rPr>
          <w:b/>
          <w:noProof/>
          <w:sz w:val="28"/>
          <w:szCs w:val="28"/>
          <w:lang w:val="tr-TR" w:eastAsia="tr-TR"/>
        </w:rPr>
        <w:drawing>
          <wp:anchor distT="0" distB="0" distL="114300" distR="114300" simplePos="0" relativeHeight="251881472" behindDoc="1" locked="0" layoutInCell="1" allowOverlap="1" wp14:anchorId="5FDF2F9D" wp14:editId="1032808A">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sz w:val="28"/>
          <w:szCs w:val="28"/>
        </w:rPr>
        <w:t xml:space="preserve">    </w:t>
      </w:r>
      <w:r w:rsidRPr="00D64451">
        <w:rPr>
          <w:b/>
          <w:sz w:val="28"/>
          <w:szCs w:val="28"/>
        </w:rPr>
        <w:t xml:space="preserve">ESOGÜ </w:t>
      </w:r>
      <w:bookmarkEnd w:id="108"/>
      <w:r>
        <w:rPr>
          <w:b/>
          <w:sz w:val="28"/>
          <w:szCs w:val="28"/>
        </w:rPr>
        <w:t>İşletme</w:t>
      </w:r>
      <w:r w:rsidRPr="00D64451">
        <w:rPr>
          <w:b/>
          <w:sz w:val="28"/>
          <w:szCs w:val="28"/>
        </w:rPr>
        <w:t xml:space="preserve"> Bölümü Ders Bilgi Formu</w:t>
      </w:r>
    </w:p>
    <w:p w:rsidR="002B7949" w:rsidRPr="00FD6860" w:rsidRDefault="002B7949" w:rsidP="002B7949">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7949" w:rsidRPr="006B43E2" w:rsidTr="00B07257">
        <w:tc>
          <w:tcPr>
            <w:tcW w:w="1167" w:type="dxa"/>
            <w:vAlign w:val="center"/>
          </w:tcPr>
          <w:p w:rsidR="002B7949" w:rsidRPr="006B43E2" w:rsidRDefault="002B7949" w:rsidP="00B07257">
            <w:pPr>
              <w:outlineLvl w:val="0"/>
              <w:rPr>
                <w:b/>
                <w:sz w:val="20"/>
                <w:szCs w:val="20"/>
              </w:rPr>
            </w:pPr>
            <w:r w:rsidRPr="006B43E2">
              <w:rPr>
                <w:b/>
                <w:sz w:val="20"/>
                <w:szCs w:val="20"/>
              </w:rPr>
              <w:t>DÖNEM</w:t>
            </w:r>
          </w:p>
        </w:tc>
        <w:tc>
          <w:tcPr>
            <w:tcW w:w="1527" w:type="dxa"/>
            <w:vAlign w:val="center"/>
          </w:tcPr>
          <w:p w:rsidR="002B7949" w:rsidRPr="006B43E2" w:rsidRDefault="002B7949" w:rsidP="00B07257">
            <w:pPr>
              <w:outlineLvl w:val="0"/>
              <w:rPr>
                <w:sz w:val="20"/>
                <w:szCs w:val="20"/>
              </w:rPr>
            </w:pPr>
            <w:r>
              <w:rPr>
                <w:sz w:val="20"/>
                <w:szCs w:val="20"/>
              </w:rPr>
              <w:t xml:space="preserve"> Bahar</w:t>
            </w:r>
          </w:p>
        </w:tc>
      </w:tr>
    </w:tbl>
    <w:p w:rsidR="002B7949" w:rsidRPr="00474EEF" w:rsidRDefault="002B7949" w:rsidP="002B7949">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B7949" w:rsidRPr="006B43E2" w:rsidTr="00B07257">
        <w:tc>
          <w:tcPr>
            <w:tcW w:w="1668" w:type="dxa"/>
            <w:vAlign w:val="center"/>
          </w:tcPr>
          <w:p w:rsidR="002B7949" w:rsidRPr="006B43E2" w:rsidRDefault="002B7949" w:rsidP="00B07257">
            <w:pPr>
              <w:outlineLvl w:val="0"/>
              <w:rPr>
                <w:b/>
                <w:sz w:val="20"/>
                <w:szCs w:val="20"/>
              </w:rPr>
            </w:pPr>
            <w:r w:rsidRPr="006B43E2">
              <w:rPr>
                <w:b/>
                <w:sz w:val="20"/>
                <w:szCs w:val="20"/>
              </w:rPr>
              <w:t>DERSİN KODU</w:t>
            </w:r>
          </w:p>
        </w:tc>
        <w:tc>
          <w:tcPr>
            <w:tcW w:w="2760" w:type="dxa"/>
            <w:vAlign w:val="center"/>
          </w:tcPr>
          <w:p w:rsidR="002B7949" w:rsidRPr="00711636" w:rsidRDefault="002B7949" w:rsidP="00B07257">
            <w:pPr>
              <w:outlineLvl w:val="0"/>
            </w:pPr>
            <w:r>
              <w:rPr>
                <w:color w:val="333333"/>
              </w:rPr>
              <w:t>131212218</w:t>
            </w:r>
          </w:p>
        </w:tc>
        <w:tc>
          <w:tcPr>
            <w:tcW w:w="1560" w:type="dxa"/>
            <w:vAlign w:val="center"/>
          </w:tcPr>
          <w:p w:rsidR="002B7949" w:rsidRPr="006B43E2" w:rsidRDefault="002B7949" w:rsidP="00B07257">
            <w:pPr>
              <w:outlineLvl w:val="0"/>
              <w:rPr>
                <w:b/>
                <w:sz w:val="20"/>
                <w:szCs w:val="20"/>
              </w:rPr>
            </w:pPr>
            <w:r w:rsidRPr="006B43E2">
              <w:rPr>
                <w:b/>
                <w:sz w:val="20"/>
                <w:szCs w:val="20"/>
              </w:rPr>
              <w:t>DERSİN ADI</w:t>
            </w:r>
          </w:p>
        </w:tc>
        <w:tc>
          <w:tcPr>
            <w:tcW w:w="4185" w:type="dxa"/>
          </w:tcPr>
          <w:p w:rsidR="002B7949" w:rsidRPr="006B43E2" w:rsidRDefault="002B7949" w:rsidP="00B07257">
            <w:pPr>
              <w:outlineLvl w:val="0"/>
              <w:rPr>
                <w:sz w:val="20"/>
                <w:szCs w:val="20"/>
              </w:rPr>
            </w:pPr>
            <w:r>
              <w:rPr>
                <w:sz w:val="20"/>
                <w:szCs w:val="20"/>
              </w:rPr>
              <w:t xml:space="preserve"> İşletme Matematiği II</w:t>
            </w:r>
          </w:p>
        </w:tc>
      </w:tr>
    </w:tbl>
    <w:p w:rsidR="002B7949" w:rsidRPr="00474EEF" w:rsidRDefault="002B7949" w:rsidP="002B794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2B7949" w:rsidRPr="00424600" w:rsidTr="005F666A">
        <w:trPr>
          <w:trHeight w:val="383"/>
        </w:trPr>
        <w:tc>
          <w:tcPr>
            <w:tcW w:w="525" w:type="pct"/>
            <w:vMerge w:val="restart"/>
            <w:tcBorders>
              <w:top w:val="single" w:sz="12" w:space="0" w:color="auto"/>
              <w:left w:val="single" w:sz="12" w:space="0" w:color="auto"/>
              <w:bottom w:val="single" w:sz="4" w:space="0" w:color="auto"/>
              <w:right w:val="single" w:sz="12" w:space="0" w:color="auto"/>
            </w:tcBorders>
            <w:vAlign w:val="center"/>
          </w:tcPr>
          <w:p w:rsidR="002B7949" w:rsidRPr="00E017F7" w:rsidRDefault="002B7949" w:rsidP="00B07257">
            <w:pPr>
              <w:rPr>
                <w:b/>
                <w:sz w:val="18"/>
                <w:szCs w:val="20"/>
              </w:rPr>
            </w:pPr>
            <w:r w:rsidRPr="00E017F7">
              <w:rPr>
                <w:b/>
                <w:sz w:val="18"/>
                <w:szCs w:val="20"/>
              </w:rPr>
              <w:t>YARIYIL</w:t>
            </w:r>
          </w:p>
          <w:p w:rsidR="002B7949" w:rsidRPr="00521A1D" w:rsidRDefault="002B7949" w:rsidP="00B07257">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2B7949" w:rsidRPr="00521A1D" w:rsidRDefault="002B7949" w:rsidP="00B07257">
            <w:pPr>
              <w:rPr>
                <w:b/>
                <w:sz w:val="20"/>
                <w:szCs w:val="20"/>
              </w:rPr>
            </w:pPr>
            <w:r w:rsidRPr="00521A1D">
              <w:rPr>
                <w:b/>
                <w:sz w:val="20"/>
                <w:szCs w:val="20"/>
              </w:rPr>
              <w:t>HAFTALIK DERS SAATİ</w:t>
            </w:r>
          </w:p>
        </w:tc>
        <w:tc>
          <w:tcPr>
            <w:tcW w:w="2822" w:type="pct"/>
            <w:gridSpan w:val="7"/>
            <w:tcBorders>
              <w:left w:val="single" w:sz="12" w:space="0" w:color="auto"/>
              <w:bottom w:val="single" w:sz="4" w:space="0" w:color="auto"/>
            </w:tcBorders>
            <w:vAlign w:val="center"/>
          </w:tcPr>
          <w:p w:rsidR="002B7949" w:rsidRPr="00521A1D" w:rsidRDefault="002B7949" w:rsidP="00B07257">
            <w:pPr>
              <w:rPr>
                <w:b/>
                <w:sz w:val="20"/>
                <w:szCs w:val="20"/>
              </w:rPr>
            </w:pPr>
            <w:r w:rsidRPr="00521A1D">
              <w:rPr>
                <w:b/>
                <w:sz w:val="20"/>
                <w:szCs w:val="20"/>
              </w:rPr>
              <w:t>DERSİN</w:t>
            </w:r>
          </w:p>
        </w:tc>
      </w:tr>
      <w:tr w:rsidR="002B7949" w:rsidRPr="00424600" w:rsidTr="005F666A">
        <w:trPr>
          <w:trHeight w:val="382"/>
        </w:trPr>
        <w:tc>
          <w:tcPr>
            <w:tcW w:w="525" w:type="pct"/>
            <w:vMerge/>
            <w:tcBorders>
              <w:top w:val="single" w:sz="4" w:space="0" w:color="auto"/>
              <w:left w:val="single" w:sz="12" w:space="0" w:color="auto"/>
              <w:bottom w:val="single" w:sz="4" w:space="0" w:color="auto"/>
              <w:right w:val="single" w:sz="12" w:space="0" w:color="auto"/>
            </w:tcBorders>
          </w:tcPr>
          <w:p w:rsidR="002B7949" w:rsidRPr="00521A1D" w:rsidRDefault="002B7949" w:rsidP="00B07257">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2B7949" w:rsidRPr="00521A1D" w:rsidRDefault="002B7949" w:rsidP="00B07257">
            <w:pPr>
              <w:ind w:left="-111" w:right="-108"/>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2B7949" w:rsidRPr="00521A1D" w:rsidRDefault="002B7949" w:rsidP="00B07257">
            <w:pPr>
              <w:rPr>
                <w:b/>
                <w:sz w:val="20"/>
                <w:szCs w:val="20"/>
              </w:rPr>
            </w:pPr>
            <w:r w:rsidRPr="00521A1D">
              <w:rPr>
                <w:b/>
                <w:sz w:val="20"/>
                <w:szCs w:val="20"/>
              </w:rPr>
              <w:t>Kredisi</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2B7949" w:rsidRPr="00521A1D" w:rsidRDefault="002B7949" w:rsidP="00B07257">
            <w:pPr>
              <w:ind w:left="-111" w:right="-108"/>
              <w:rPr>
                <w:b/>
                <w:sz w:val="20"/>
                <w:szCs w:val="20"/>
              </w:rPr>
            </w:pPr>
            <w:r w:rsidRPr="00521A1D">
              <w:rPr>
                <w:b/>
                <w:sz w:val="20"/>
                <w:szCs w:val="20"/>
              </w:rPr>
              <w:t>AKTS</w:t>
            </w:r>
          </w:p>
        </w:tc>
        <w:tc>
          <w:tcPr>
            <w:tcW w:w="1310" w:type="pct"/>
            <w:gridSpan w:val="3"/>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sidRPr="00521A1D">
              <w:rPr>
                <w:b/>
                <w:sz w:val="20"/>
                <w:szCs w:val="20"/>
              </w:rPr>
              <w:t>TÜRÜ</w:t>
            </w:r>
          </w:p>
        </w:tc>
        <w:tc>
          <w:tcPr>
            <w:tcW w:w="768" w:type="pct"/>
            <w:tcBorders>
              <w:top w:val="single" w:sz="4" w:space="0" w:color="auto"/>
              <w:left w:val="single" w:sz="4" w:space="0" w:color="auto"/>
              <w:bottom w:val="single" w:sz="4" w:space="0" w:color="auto"/>
            </w:tcBorders>
            <w:vAlign w:val="center"/>
          </w:tcPr>
          <w:p w:rsidR="002B7949" w:rsidRPr="00521A1D" w:rsidRDefault="002B7949" w:rsidP="00B07257">
            <w:pPr>
              <w:rPr>
                <w:b/>
                <w:sz w:val="20"/>
                <w:szCs w:val="20"/>
              </w:rPr>
            </w:pPr>
            <w:r>
              <w:rPr>
                <w:b/>
                <w:sz w:val="20"/>
                <w:szCs w:val="20"/>
              </w:rPr>
              <w:t>DİLİ</w:t>
            </w:r>
          </w:p>
        </w:tc>
      </w:tr>
      <w:tr w:rsidR="002B7949" w:rsidRPr="00424600" w:rsidTr="005F666A">
        <w:trPr>
          <w:trHeight w:val="367"/>
        </w:trPr>
        <w:tc>
          <w:tcPr>
            <w:tcW w:w="525" w:type="pct"/>
            <w:tcBorders>
              <w:top w:val="single" w:sz="4" w:space="0" w:color="auto"/>
              <w:left w:val="single" w:sz="12" w:space="0" w:color="auto"/>
              <w:bottom w:val="single" w:sz="12" w:space="0" w:color="auto"/>
              <w:right w:val="single" w:sz="12" w:space="0" w:color="auto"/>
            </w:tcBorders>
            <w:vAlign w:val="center"/>
          </w:tcPr>
          <w:p w:rsidR="002B7949" w:rsidRPr="002C02AF" w:rsidRDefault="002B7949" w:rsidP="00B07257">
            <w: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B7949" w:rsidRPr="002C02AF" w:rsidRDefault="002B7949" w:rsidP="00B07257">
            <w:r>
              <w:t>3</w:t>
            </w:r>
          </w:p>
        </w:tc>
        <w:tc>
          <w:tcPr>
            <w:tcW w:w="538" w:type="pct"/>
            <w:tcBorders>
              <w:top w:val="single" w:sz="4" w:space="0" w:color="auto"/>
              <w:left w:val="single" w:sz="4" w:space="0" w:color="auto"/>
              <w:bottom w:val="single" w:sz="12" w:space="0" w:color="auto"/>
            </w:tcBorders>
            <w:vAlign w:val="center"/>
          </w:tcPr>
          <w:p w:rsidR="002B7949" w:rsidRPr="002C02AF" w:rsidRDefault="002B7949" w:rsidP="00B07257">
            <w: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B7949" w:rsidRPr="002C02AF" w:rsidRDefault="002B7949" w:rsidP="00B07257">
            <w:r>
              <w:t>0</w:t>
            </w:r>
          </w:p>
        </w:tc>
        <w:tc>
          <w:tcPr>
            <w:tcW w:w="418" w:type="pct"/>
            <w:tcBorders>
              <w:top w:val="single" w:sz="4" w:space="0" w:color="auto"/>
              <w:bottom w:val="single" w:sz="12" w:space="0" w:color="auto"/>
              <w:right w:val="single" w:sz="4" w:space="0" w:color="auto"/>
            </w:tcBorders>
            <w:shd w:val="clear" w:color="auto" w:fill="auto"/>
            <w:vAlign w:val="center"/>
          </w:tcPr>
          <w:p w:rsidR="002B7949" w:rsidRPr="002C02AF" w:rsidRDefault="002B7949" w:rsidP="00B07257">
            <w:r>
              <w:t>3</w:t>
            </w:r>
          </w:p>
        </w:tc>
        <w:tc>
          <w:tcPr>
            <w:tcW w:w="32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7949" w:rsidRPr="002C02AF" w:rsidRDefault="002B7949" w:rsidP="00B07257">
            <w:r>
              <w:t>4</w:t>
            </w:r>
          </w:p>
        </w:tc>
        <w:tc>
          <w:tcPr>
            <w:tcW w:w="1310" w:type="pct"/>
            <w:gridSpan w:val="3"/>
            <w:tcBorders>
              <w:top w:val="single" w:sz="4" w:space="0" w:color="auto"/>
              <w:left w:val="single" w:sz="4" w:space="0" w:color="auto"/>
              <w:bottom w:val="single" w:sz="12" w:space="0" w:color="auto"/>
            </w:tcBorders>
            <w:vAlign w:val="center"/>
          </w:tcPr>
          <w:p w:rsidR="002B7949" w:rsidRPr="00E25D97" w:rsidRDefault="002B7949" w:rsidP="00B07257">
            <w:pP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SEÇMELİ (</w:t>
            </w:r>
            <w:r w:rsidRPr="00E25D97">
              <w:rPr>
                <w:vertAlign w:val="superscript"/>
              </w:rPr>
              <w:t>)</w:t>
            </w:r>
          </w:p>
        </w:tc>
        <w:tc>
          <w:tcPr>
            <w:tcW w:w="768" w:type="pct"/>
            <w:tcBorders>
              <w:top w:val="single" w:sz="4" w:space="0" w:color="auto"/>
              <w:left w:val="single" w:sz="4" w:space="0" w:color="auto"/>
              <w:bottom w:val="single" w:sz="12" w:space="0" w:color="auto"/>
            </w:tcBorders>
          </w:tcPr>
          <w:p w:rsidR="002B7949" w:rsidRPr="00E25D97" w:rsidRDefault="002B7949" w:rsidP="00B07257">
            <w:pPr>
              <w:rPr>
                <w:vertAlign w:val="superscript"/>
              </w:rPr>
            </w:pPr>
            <w:r>
              <w:rPr>
                <w:vertAlign w:val="superscript"/>
              </w:rPr>
              <w:t>Türkçe</w:t>
            </w:r>
          </w:p>
        </w:tc>
      </w:tr>
      <w:tr w:rsidR="002B7949" w:rsidRPr="00424600" w:rsidTr="005F666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B7949" w:rsidRDefault="002B7949" w:rsidP="00B07257">
            <w:pPr>
              <w:rPr>
                <w:b/>
                <w:sz w:val="20"/>
                <w:szCs w:val="20"/>
              </w:rPr>
            </w:pPr>
            <w:r>
              <w:rPr>
                <w:b/>
                <w:sz w:val="20"/>
                <w:szCs w:val="20"/>
              </w:rPr>
              <w:t xml:space="preserve">DERSİN </w:t>
            </w:r>
            <w:r w:rsidRPr="00DA08B8">
              <w:rPr>
                <w:b/>
                <w:sz w:val="20"/>
                <w:szCs w:val="20"/>
              </w:rPr>
              <w:t>KATEGORİ</w:t>
            </w:r>
            <w:r>
              <w:rPr>
                <w:b/>
                <w:sz w:val="20"/>
                <w:szCs w:val="20"/>
              </w:rPr>
              <w:t>Sİ</w:t>
            </w:r>
          </w:p>
        </w:tc>
      </w:tr>
      <w:tr w:rsidR="002B7949" w:rsidRPr="00D64451" w:rsidTr="005F666A">
        <w:tblPrEx>
          <w:tblBorders>
            <w:insideH w:val="single" w:sz="6" w:space="0" w:color="auto"/>
            <w:insideV w:val="single" w:sz="6" w:space="0" w:color="auto"/>
          </w:tblBorders>
        </w:tblPrEx>
        <w:trPr>
          <w:trHeight w:val="546"/>
        </w:trPr>
        <w:tc>
          <w:tcPr>
            <w:tcW w:w="808" w:type="pct"/>
            <w:gridSpan w:val="2"/>
            <w:tcBorders>
              <w:top w:val="single" w:sz="12" w:space="0" w:color="auto"/>
              <w:left w:val="single" w:sz="12" w:space="0" w:color="auto"/>
              <w:bottom w:val="single" w:sz="6" w:space="0" w:color="auto"/>
            </w:tcBorders>
            <w:vAlign w:val="center"/>
          </w:tcPr>
          <w:p w:rsidR="002B7949" w:rsidRPr="00D62B39" w:rsidRDefault="002B7949" w:rsidP="00B07257">
            <w:pPr>
              <w:rPr>
                <w:b/>
                <w:sz w:val="20"/>
                <w:szCs w:val="20"/>
              </w:rPr>
            </w:pPr>
            <w:r>
              <w:rPr>
                <w:sz w:val="20"/>
                <w:szCs w:val="20"/>
              </w:rPr>
              <w:t>Destek Dersleri</w:t>
            </w:r>
          </w:p>
        </w:tc>
        <w:tc>
          <w:tcPr>
            <w:tcW w:w="1049" w:type="pct"/>
            <w:gridSpan w:val="4"/>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Temel Mesleki Dersler</w:t>
            </w:r>
          </w:p>
        </w:tc>
        <w:tc>
          <w:tcPr>
            <w:tcW w:w="983"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Uzmanlık / Alan Dersleri</w:t>
            </w:r>
          </w:p>
        </w:tc>
        <w:tc>
          <w:tcPr>
            <w:tcW w:w="1114" w:type="pct"/>
            <w:gridSpan w:val="3"/>
            <w:tcBorders>
              <w:top w:val="single" w:sz="12" w:space="0" w:color="auto"/>
              <w:bottom w:val="single" w:sz="6" w:space="0" w:color="auto"/>
            </w:tcBorders>
            <w:vAlign w:val="center"/>
          </w:tcPr>
          <w:p w:rsidR="002B7949" w:rsidRPr="00D62B39" w:rsidRDefault="002B7949" w:rsidP="00B07257">
            <w:pPr>
              <w:rPr>
                <w:b/>
                <w:sz w:val="20"/>
                <w:szCs w:val="20"/>
              </w:rPr>
            </w:pPr>
            <w:r>
              <w:rPr>
                <w:sz w:val="20"/>
                <w:szCs w:val="20"/>
              </w:rPr>
              <w:t>Beşerî, İletişim ve Yönetim Becerileri Dersleri</w:t>
            </w:r>
          </w:p>
        </w:tc>
        <w:tc>
          <w:tcPr>
            <w:tcW w:w="1046" w:type="pct"/>
            <w:gridSpan w:val="2"/>
            <w:tcBorders>
              <w:top w:val="single" w:sz="12" w:space="0" w:color="auto"/>
              <w:bottom w:val="single" w:sz="6" w:space="0" w:color="auto"/>
            </w:tcBorders>
            <w:vAlign w:val="center"/>
          </w:tcPr>
          <w:p w:rsidR="002B7949" w:rsidRDefault="002B7949" w:rsidP="00B07257">
            <w:pPr>
              <w:rPr>
                <w:b/>
                <w:sz w:val="20"/>
                <w:szCs w:val="20"/>
              </w:rPr>
            </w:pPr>
            <w:r>
              <w:rPr>
                <w:sz w:val="20"/>
                <w:szCs w:val="20"/>
              </w:rPr>
              <w:t>Aktarılabilir Beceri Dersleri</w:t>
            </w:r>
          </w:p>
        </w:tc>
      </w:tr>
      <w:tr w:rsidR="002B7949" w:rsidRPr="00D64451" w:rsidTr="005F666A">
        <w:tblPrEx>
          <w:tblBorders>
            <w:insideH w:val="single" w:sz="6" w:space="0" w:color="auto"/>
            <w:insideV w:val="single" w:sz="6" w:space="0" w:color="auto"/>
          </w:tblBorders>
        </w:tblPrEx>
        <w:trPr>
          <w:trHeight w:val="138"/>
        </w:trPr>
        <w:tc>
          <w:tcPr>
            <w:tcW w:w="808" w:type="pct"/>
            <w:gridSpan w:val="2"/>
            <w:tcBorders>
              <w:top w:val="single" w:sz="6" w:space="0" w:color="auto"/>
              <w:left w:val="single" w:sz="12" w:space="0" w:color="auto"/>
              <w:bottom w:val="single" w:sz="12" w:space="0" w:color="auto"/>
              <w:right w:val="single" w:sz="4" w:space="0" w:color="auto"/>
            </w:tcBorders>
          </w:tcPr>
          <w:p w:rsidR="002B7949" w:rsidRPr="00771293" w:rsidRDefault="002B7949" w:rsidP="00B07257"/>
        </w:tc>
        <w:tc>
          <w:tcPr>
            <w:tcW w:w="1049" w:type="pct"/>
            <w:gridSpan w:val="4"/>
            <w:tcBorders>
              <w:top w:val="single" w:sz="6" w:space="0" w:color="auto"/>
              <w:left w:val="single" w:sz="4" w:space="0" w:color="auto"/>
              <w:bottom w:val="single" w:sz="12" w:space="0" w:color="auto"/>
              <w:right w:val="single" w:sz="4" w:space="0" w:color="auto"/>
            </w:tcBorders>
          </w:tcPr>
          <w:p w:rsidR="002B7949" w:rsidRPr="00FF422D" w:rsidRDefault="002B7949" w:rsidP="00B07257"/>
        </w:tc>
        <w:tc>
          <w:tcPr>
            <w:tcW w:w="983" w:type="pct"/>
            <w:gridSpan w:val="3"/>
            <w:tcBorders>
              <w:top w:val="single" w:sz="6" w:space="0" w:color="auto"/>
              <w:left w:val="single" w:sz="4" w:space="0" w:color="auto"/>
              <w:bottom w:val="single" w:sz="12" w:space="0" w:color="auto"/>
            </w:tcBorders>
          </w:tcPr>
          <w:p w:rsidR="002B7949" w:rsidRPr="00FF422D" w:rsidRDefault="002B7949" w:rsidP="00B07257">
            <w:r>
              <w:t xml:space="preserve"> </w:t>
            </w:r>
          </w:p>
        </w:tc>
        <w:tc>
          <w:tcPr>
            <w:tcW w:w="1114" w:type="pct"/>
            <w:gridSpan w:val="3"/>
            <w:tcBorders>
              <w:top w:val="single" w:sz="6" w:space="0" w:color="auto"/>
              <w:left w:val="single" w:sz="4" w:space="0" w:color="auto"/>
              <w:bottom w:val="single" w:sz="12" w:space="0" w:color="auto"/>
            </w:tcBorders>
          </w:tcPr>
          <w:p w:rsidR="002B7949" w:rsidRPr="00FF422D" w:rsidRDefault="002B7949" w:rsidP="00B07257"/>
        </w:tc>
        <w:tc>
          <w:tcPr>
            <w:tcW w:w="1046" w:type="pct"/>
            <w:gridSpan w:val="2"/>
            <w:tcBorders>
              <w:top w:val="single" w:sz="6" w:space="0" w:color="auto"/>
              <w:left w:val="single" w:sz="4" w:space="0" w:color="auto"/>
              <w:bottom w:val="single" w:sz="12" w:space="0" w:color="auto"/>
            </w:tcBorders>
          </w:tcPr>
          <w:p w:rsidR="002B7949" w:rsidRPr="00771293" w:rsidRDefault="002B7949" w:rsidP="00B07257"/>
        </w:tc>
      </w:tr>
      <w:tr w:rsidR="002B7949" w:rsidTr="005F666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DEĞERLENDİRME ÖLÇÜTLERİ</w:t>
            </w:r>
          </w:p>
        </w:tc>
      </w:tr>
      <w:tr w:rsidR="002B7949" w:rsidTr="005F666A">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İÇİ</w:t>
            </w:r>
          </w:p>
        </w:tc>
        <w:tc>
          <w:tcPr>
            <w:tcW w:w="1141" w:type="pct"/>
            <w:gridSpan w:val="6"/>
            <w:tcBorders>
              <w:top w:val="single" w:sz="12" w:space="0" w:color="auto"/>
              <w:left w:val="single" w:sz="12" w:space="0" w:color="auto"/>
              <w:bottom w:val="single" w:sz="8" w:space="0" w:color="auto"/>
              <w:right w:val="single" w:sz="4" w:space="0" w:color="auto"/>
            </w:tcBorders>
            <w:vAlign w:val="center"/>
          </w:tcPr>
          <w:p w:rsidR="002B7949" w:rsidRDefault="002B7949" w:rsidP="00B07257">
            <w:pP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Default="002B7949" w:rsidP="00B07257">
            <w:pPr>
              <w:rPr>
                <w:b/>
                <w:sz w:val="20"/>
                <w:szCs w:val="20"/>
              </w:rPr>
            </w:pPr>
            <w:r>
              <w:rPr>
                <w:b/>
                <w:sz w:val="20"/>
                <w:szCs w:val="20"/>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Default="002B7949" w:rsidP="00B07257">
            <w:pPr>
              <w:rPr>
                <w:b/>
                <w:sz w:val="20"/>
                <w:szCs w:val="20"/>
              </w:rPr>
            </w:pPr>
            <w:r>
              <w:rPr>
                <w:b/>
                <w:sz w:val="20"/>
                <w:szCs w:val="20"/>
              </w:rPr>
              <w:t>%</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rsidR="002B7949" w:rsidRPr="000E3402" w:rsidRDefault="002B7949" w:rsidP="00B07257">
            <w:r>
              <w:t xml:space="preserve"> 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B7949" w:rsidRPr="00547B0D" w:rsidRDefault="002B7949" w:rsidP="00B07257">
            <w:pPr>
              <w:rPr>
                <w:highlight w:val="yellow"/>
              </w:rPr>
            </w:pPr>
            <w:r>
              <w:t>5</w:t>
            </w:r>
            <w:r w:rsidRPr="00547B0D">
              <w:t>0</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B7949" w:rsidRPr="005D19B7" w:rsidRDefault="002B7949" w:rsidP="00B07257">
            <w:pPr>
              <w:rPr>
                <w:sz w:val="20"/>
                <w:szCs w:val="20"/>
                <w:highlight w:val="yellow"/>
              </w:rPr>
            </w:pPr>
            <w:r>
              <w:rPr>
                <w:sz w:val="20"/>
                <w:szCs w:val="20"/>
              </w:rPr>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tc>
        <w:tc>
          <w:tcPr>
            <w:tcW w:w="768" w:type="pct"/>
            <w:tcBorders>
              <w:top w:val="single" w:sz="4" w:space="0" w:color="auto"/>
              <w:left w:val="single" w:sz="8" w:space="0" w:color="auto"/>
              <w:bottom w:val="single" w:sz="4" w:space="0" w:color="auto"/>
              <w:right w:val="single" w:sz="12" w:space="0" w:color="auto"/>
            </w:tcBorders>
          </w:tcPr>
          <w:p w:rsidR="002B7949" w:rsidRPr="00D605C4" w:rsidRDefault="002B7949" w:rsidP="00B07257">
            <w:pPr>
              <w:rPr>
                <w:sz w:val="20"/>
                <w:szCs w:val="20"/>
              </w:rPr>
            </w:pPr>
            <w:r>
              <w:rPr>
                <w:sz w:val="20"/>
                <w:szCs w:val="20"/>
              </w:rPr>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4" w:space="0" w:color="auto"/>
              <w:right w:val="single" w:sz="4" w:space="0" w:color="auto"/>
            </w:tcBorders>
            <w:vAlign w:val="center"/>
          </w:tcPr>
          <w:p w:rsidR="002B7949" w:rsidRDefault="002B7949" w:rsidP="00B07257">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4" w:space="0" w:color="auto"/>
              <w:right w:val="single" w:sz="12" w:space="0" w:color="auto"/>
            </w:tcBorders>
          </w:tcPr>
          <w:p w:rsidR="002B7949" w:rsidRPr="001A787E" w:rsidRDefault="002B7949" w:rsidP="00B07257">
            <w:r>
              <w:t xml:space="preserve"> </w:t>
            </w:r>
            <w:r w:rsidRPr="001A787E">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4"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2B7949" w:rsidRPr="000E3402" w:rsidRDefault="002B7949" w:rsidP="00B07257">
            <w:r>
              <w:t xml:space="preserve"> </w:t>
            </w:r>
          </w:p>
        </w:tc>
        <w:tc>
          <w:tcPr>
            <w:tcW w:w="768" w:type="pct"/>
            <w:tcBorders>
              <w:top w:val="single" w:sz="4" w:space="0" w:color="auto"/>
              <w:left w:val="single" w:sz="8" w:space="0" w:color="auto"/>
              <w:bottom w:val="single" w:sz="8" w:space="0" w:color="auto"/>
              <w:right w:val="single" w:sz="12" w:space="0" w:color="auto"/>
            </w:tcBorders>
          </w:tcPr>
          <w:p w:rsidR="002B7949" w:rsidRPr="001A787E" w:rsidRDefault="002B7949" w:rsidP="00B07257">
            <w:r w:rsidRPr="001A787E">
              <w:t xml:space="preserve"> </w:t>
            </w:r>
          </w:p>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8" w:space="0" w:color="auto"/>
              <w:right w:val="single" w:sz="4" w:space="0" w:color="auto"/>
            </w:tcBorders>
            <w:vAlign w:val="center"/>
          </w:tcPr>
          <w:p w:rsidR="002B7949" w:rsidRDefault="002B7949" w:rsidP="00B07257">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2B7949" w:rsidRPr="000E3402" w:rsidRDefault="002B7949" w:rsidP="00B07257"/>
        </w:tc>
        <w:tc>
          <w:tcPr>
            <w:tcW w:w="768" w:type="pct"/>
            <w:tcBorders>
              <w:top w:val="single" w:sz="8" w:space="0" w:color="auto"/>
              <w:left w:val="single" w:sz="8" w:space="0" w:color="auto"/>
              <w:bottom w:val="single" w:sz="8" w:space="0" w:color="auto"/>
              <w:right w:val="single" w:sz="12" w:space="0" w:color="auto"/>
            </w:tcBorders>
          </w:tcPr>
          <w:p w:rsidR="002B7949" w:rsidRPr="001A787E" w:rsidRDefault="002B7949" w:rsidP="00B07257"/>
        </w:tc>
      </w:tr>
      <w:tr w:rsidR="002B7949" w:rsidTr="005F666A">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p>
        </w:tc>
        <w:tc>
          <w:tcPr>
            <w:tcW w:w="1141" w:type="pct"/>
            <w:gridSpan w:val="6"/>
            <w:tcBorders>
              <w:top w:val="single" w:sz="8" w:space="0" w:color="auto"/>
              <w:left w:val="single" w:sz="12" w:space="0" w:color="auto"/>
              <w:bottom w:val="single" w:sz="12" w:space="0" w:color="auto"/>
              <w:right w:val="single" w:sz="4" w:space="0" w:color="auto"/>
            </w:tcBorders>
            <w:vAlign w:val="center"/>
          </w:tcPr>
          <w:p w:rsidR="002B7949" w:rsidRDefault="002B7949" w:rsidP="00B07257">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2B7949" w:rsidRPr="000E3402" w:rsidRDefault="002B7949" w:rsidP="00B07257"/>
        </w:tc>
        <w:tc>
          <w:tcPr>
            <w:tcW w:w="768" w:type="pct"/>
            <w:tcBorders>
              <w:top w:val="single" w:sz="8" w:space="0" w:color="auto"/>
              <w:left w:val="single" w:sz="8" w:space="0" w:color="auto"/>
              <w:bottom w:val="single" w:sz="12" w:space="0" w:color="auto"/>
              <w:right w:val="single" w:sz="12" w:space="0" w:color="auto"/>
            </w:tcBorders>
          </w:tcPr>
          <w:p w:rsidR="002B7949" w:rsidRPr="001A787E" w:rsidRDefault="002B7949" w:rsidP="00B07257"/>
        </w:tc>
      </w:tr>
      <w:tr w:rsidR="002B7949" w:rsidTr="005F666A">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YARIYIL SONU SINAVI</w:t>
            </w:r>
          </w:p>
        </w:tc>
        <w:tc>
          <w:tcPr>
            <w:tcW w:w="1141" w:type="pct"/>
            <w:gridSpan w:val="6"/>
            <w:tcBorders>
              <w:top w:val="single" w:sz="12" w:space="0" w:color="auto"/>
              <w:left w:val="single" w:sz="12" w:space="0" w:color="auto"/>
              <w:bottom w:val="single" w:sz="8" w:space="0" w:color="auto"/>
              <w:right w:val="single" w:sz="4" w:space="0" w:color="auto"/>
            </w:tcBorders>
          </w:tcPr>
          <w:p w:rsidR="002B7949" w:rsidRDefault="002B7949" w:rsidP="00B07257">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2B7949" w:rsidRPr="00547B0D" w:rsidRDefault="002B7949" w:rsidP="00B07257">
            <w:r>
              <w:rPr>
                <w:sz w:val="20"/>
                <w:szCs w:val="20"/>
              </w:rPr>
              <w:t xml:space="preserve"> </w:t>
            </w:r>
            <w:r w:rsidRPr="00547B0D">
              <w:t>1</w:t>
            </w:r>
          </w:p>
        </w:tc>
        <w:tc>
          <w:tcPr>
            <w:tcW w:w="768" w:type="pct"/>
            <w:tcBorders>
              <w:top w:val="single" w:sz="12" w:space="0" w:color="auto"/>
              <w:left w:val="single" w:sz="8" w:space="0" w:color="auto"/>
              <w:bottom w:val="single" w:sz="8" w:space="0" w:color="auto"/>
              <w:right w:val="single" w:sz="12" w:space="0" w:color="auto"/>
            </w:tcBorders>
            <w:vAlign w:val="center"/>
          </w:tcPr>
          <w:p w:rsidR="002B7949" w:rsidRPr="001A787E" w:rsidRDefault="002B7949" w:rsidP="00B07257">
            <w:r>
              <w:t>50</w:t>
            </w:r>
          </w:p>
        </w:tc>
      </w:tr>
      <w:tr w:rsidR="002B7949" w:rsidTr="005F666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VARSA ÖNERİLEN ÖNKOŞUL(LAR)</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jc w:val="both"/>
              <w:rPr>
                <w:sz w:val="20"/>
                <w:szCs w:val="20"/>
              </w:rPr>
            </w:pPr>
            <w:r>
              <w:rPr>
                <w:sz w:val="20"/>
                <w:szCs w:val="20"/>
              </w:rPr>
              <w:t xml:space="preserve"> Yok</w:t>
            </w:r>
          </w:p>
        </w:tc>
      </w:tr>
      <w:tr w:rsidR="002B7949" w:rsidTr="005F666A">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KISA İÇERİĞİ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3C1BE1" w:rsidRDefault="002B7949" w:rsidP="00B07257">
            <w:pPr>
              <w:rPr>
                <w:sz w:val="20"/>
                <w:szCs w:val="20"/>
              </w:rPr>
            </w:pPr>
          </w:p>
        </w:tc>
      </w:tr>
      <w:tr w:rsidR="002B7949" w:rsidTr="005F666A">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AMAÇLARI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547B0D" w:rsidRDefault="002B7949" w:rsidP="00B07257">
            <w:pPr>
              <w:pStyle w:val="NormalWeb"/>
            </w:pPr>
            <w:r w:rsidRPr="00547B0D">
              <w:rPr>
                <w:sz w:val="20"/>
                <w:szCs w:val="20"/>
              </w:rPr>
              <w:t xml:space="preserve">Belirsiz integral, belirli integral, alanlar, matrisler, determinantlar, </w:t>
            </w:r>
            <w:r>
              <w:rPr>
                <w:sz w:val="20"/>
                <w:szCs w:val="20"/>
              </w:rPr>
              <w:t xml:space="preserve">denklem sistemleri, doğrusal programlama  </w:t>
            </w:r>
            <w:r w:rsidRPr="00547B0D">
              <w:rPr>
                <w:sz w:val="20"/>
                <w:szCs w:val="20"/>
              </w:rPr>
              <w:t>ve bu konuların ekonomi ve işletme uygulamaları.</w:t>
            </w:r>
          </w:p>
        </w:tc>
      </w:tr>
      <w:tr w:rsidR="002B7949" w:rsidTr="005F666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right w:val="single" w:sz="12" w:space="0" w:color="auto"/>
            </w:tcBorders>
            <w:vAlign w:val="center"/>
          </w:tcPr>
          <w:p w:rsidR="002B7949" w:rsidRPr="000E3402" w:rsidRDefault="002B7949" w:rsidP="00B07257">
            <w:pPr>
              <w:rPr>
                <w:sz w:val="20"/>
                <w:szCs w:val="20"/>
              </w:rPr>
            </w:pPr>
            <w:r>
              <w:rPr>
                <w:sz w:val="20"/>
                <w:szCs w:val="20"/>
              </w:rPr>
              <w:t xml:space="preserve"> </w:t>
            </w:r>
          </w:p>
        </w:tc>
      </w:tr>
      <w:tr w:rsidR="002B7949" w:rsidTr="005F666A">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DERSİN ÖĞRENİM ÇIKTILARI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547B0D" w:rsidRDefault="002B7949" w:rsidP="00B07257">
            <w:pPr>
              <w:pStyle w:val="NormalWeb"/>
              <w:rPr>
                <w:sz w:val="20"/>
                <w:szCs w:val="20"/>
              </w:rPr>
            </w:pPr>
            <w:r w:rsidRPr="00547B0D">
              <w:rPr>
                <w:sz w:val="20"/>
                <w:szCs w:val="20"/>
              </w:rPr>
              <w:t>Bu dersin sonunda öğrencilerden belirsiz integral, belirli integral, alanlar, matrisler, determinantlar, denklem sistemleri</w:t>
            </w:r>
            <w:r>
              <w:rPr>
                <w:sz w:val="20"/>
                <w:szCs w:val="20"/>
              </w:rPr>
              <w:t xml:space="preserve"> ve doğrusal programlama  </w:t>
            </w:r>
            <w:r w:rsidRPr="00547B0D">
              <w:rPr>
                <w:sz w:val="20"/>
                <w:szCs w:val="20"/>
              </w:rPr>
              <w:t>konularını öğrenmeleri ve bu konuları ekonomi ve işletmeye uygulamaları beklenir.</w:t>
            </w:r>
          </w:p>
        </w:tc>
      </w:tr>
      <w:tr w:rsidR="002B7949" w:rsidRPr="00474F75" w:rsidTr="005F666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TEMEL DERS KİTABI</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Default="002B7949" w:rsidP="00B07257">
            <w:pPr>
              <w:jc w:val="both"/>
              <w:rPr>
                <w:color w:val="333333"/>
                <w:sz w:val="20"/>
                <w:szCs w:val="20"/>
              </w:rPr>
            </w:pPr>
            <w:r w:rsidRPr="00236BB4">
              <w:rPr>
                <w:bCs/>
                <w:color w:val="333333"/>
                <w:sz w:val="20"/>
                <w:szCs w:val="20"/>
              </w:rPr>
              <w:t xml:space="preserve">Doğa ve Sosyal Bilimciler için Matematik </w:t>
            </w:r>
            <w:r w:rsidRPr="00FE7E1E">
              <w:rPr>
                <w:color w:val="333333"/>
                <w:sz w:val="20"/>
                <w:szCs w:val="20"/>
              </w:rPr>
              <w:t xml:space="preserve">, </w:t>
            </w:r>
            <w:r>
              <w:rPr>
                <w:color w:val="333333"/>
                <w:sz w:val="20"/>
                <w:szCs w:val="20"/>
              </w:rPr>
              <w:t xml:space="preserve"> </w:t>
            </w:r>
            <w:r w:rsidRPr="00FE7E1E">
              <w:rPr>
                <w:color w:val="333333"/>
                <w:sz w:val="20"/>
                <w:szCs w:val="20"/>
              </w:rPr>
              <w:t>Mahmut Koçak</w:t>
            </w:r>
          </w:p>
          <w:p w:rsidR="002B7949" w:rsidRDefault="002B7949" w:rsidP="00B07257">
            <w:pPr>
              <w:jc w:val="both"/>
              <w:rPr>
                <w:color w:val="333333"/>
                <w:sz w:val="20"/>
                <w:szCs w:val="20"/>
              </w:rPr>
            </w:pPr>
            <w:r>
              <w:rPr>
                <w:color w:val="333333"/>
                <w:sz w:val="20"/>
                <w:szCs w:val="20"/>
              </w:rPr>
              <w:t>Temel Matematiksel Analiz (İşletme,İktisat, Yaşam Bilimleri ve Sosyal Bilimler için)</w:t>
            </w:r>
            <w:r w:rsidRPr="00051C95">
              <w:rPr>
                <w:color w:val="333333"/>
                <w:sz w:val="20"/>
                <w:szCs w:val="20"/>
              </w:rPr>
              <w:t xml:space="preserve"> </w:t>
            </w:r>
            <w:r>
              <w:rPr>
                <w:color w:val="333333"/>
                <w:sz w:val="20"/>
                <w:szCs w:val="20"/>
              </w:rPr>
              <w:t>, Çevirenler: Serdar Demir, Özcan Uzun, Adım Oben Balce, Atalay Çağlar</w:t>
            </w:r>
          </w:p>
          <w:p w:rsidR="002B7949" w:rsidRDefault="002B7949" w:rsidP="00B07257">
            <w:pPr>
              <w:ind w:left="360" w:hanging="360"/>
              <w:jc w:val="both"/>
              <w:rPr>
                <w:color w:val="333333"/>
                <w:sz w:val="20"/>
                <w:szCs w:val="20"/>
              </w:rPr>
            </w:pPr>
            <w:r w:rsidRPr="00051C95">
              <w:rPr>
                <w:color w:val="333333"/>
                <w:sz w:val="20"/>
                <w:szCs w:val="20"/>
              </w:rPr>
              <w:t xml:space="preserve">Matematik </w:t>
            </w:r>
            <w:r>
              <w:rPr>
                <w:color w:val="333333"/>
                <w:sz w:val="20"/>
                <w:szCs w:val="20"/>
              </w:rPr>
              <w:t>I</w:t>
            </w:r>
            <w:r w:rsidRPr="00051C95">
              <w:rPr>
                <w:color w:val="333333"/>
                <w:sz w:val="20"/>
                <w:szCs w:val="20"/>
              </w:rPr>
              <w:t>I</w:t>
            </w:r>
            <w:r>
              <w:rPr>
                <w:color w:val="333333"/>
                <w:sz w:val="20"/>
                <w:szCs w:val="20"/>
              </w:rPr>
              <w:t xml:space="preserve"> (İşletme ve Ekonomi Uygulamalı)</w:t>
            </w:r>
            <w:r w:rsidRPr="00051C95">
              <w:rPr>
                <w:color w:val="333333"/>
                <w:sz w:val="20"/>
                <w:szCs w:val="20"/>
              </w:rPr>
              <w:t xml:space="preserve">, </w:t>
            </w:r>
            <w:r>
              <w:rPr>
                <w:color w:val="333333"/>
                <w:sz w:val="20"/>
                <w:szCs w:val="20"/>
              </w:rPr>
              <w:t>Namık Kemal Erdoğan.</w:t>
            </w:r>
          </w:p>
          <w:p w:rsidR="002B7949" w:rsidRPr="00B115CF" w:rsidRDefault="002B7949" w:rsidP="00B07257">
            <w:pPr>
              <w:pStyle w:val="Balk4"/>
              <w:spacing w:before="0" w:beforeAutospacing="0" w:after="0" w:afterAutospacing="0"/>
              <w:ind w:hanging="360"/>
              <w:rPr>
                <w:b w:val="0"/>
                <w:color w:val="000000"/>
                <w:sz w:val="20"/>
                <w:szCs w:val="20"/>
              </w:rPr>
            </w:pPr>
          </w:p>
        </w:tc>
      </w:tr>
      <w:tr w:rsidR="002B7949" w:rsidTr="005F666A">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YARDIMCI KAYNAKLAR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B115CF" w:rsidRDefault="002B7949" w:rsidP="00B07257">
            <w:pPr>
              <w:pStyle w:val="Balk4"/>
              <w:spacing w:before="0" w:beforeAutospacing="0" w:after="0" w:afterAutospacing="0"/>
              <w:ind w:hanging="360"/>
              <w:rPr>
                <w:color w:val="000000"/>
              </w:rPr>
            </w:pPr>
            <w:r>
              <w:rPr>
                <w:b w:val="0"/>
                <w:bCs w:val="0"/>
                <w:color w:val="333333"/>
                <w:sz w:val="20"/>
                <w:szCs w:val="20"/>
              </w:rPr>
              <w:t xml:space="preserve">      </w:t>
            </w:r>
          </w:p>
        </w:tc>
      </w:tr>
      <w:tr w:rsidR="002B7949" w:rsidTr="005F666A">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2B7949" w:rsidRDefault="002B7949" w:rsidP="00B07257">
            <w:pPr>
              <w:rPr>
                <w:b/>
                <w:sz w:val="20"/>
                <w:szCs w:val="20"/>
              </w:rPr>
            </w:pPr>
            <w:r>
              <w:rPr>
                <w:b/>
                <w:sz w:val="20"/>
                <w:szCs w:val="20"/>
              </w:rPr>
              <w:t>DERSTE GEREKLİ ARAÇ VE GEREÇLER</w:t>
            </w:r>
          </w:p>
        </w:tc>
        <w:tc>
          <w:tcPr>
            <w:tcW w:w="3165" w:type="pct"/>
            <w:gridSpan w:val="9"/>
            <w:tcBorders>
              <w:top w:val="single" w:sz="12" w:space="0" w:color="auto"/>
              <w:left w:val="single" w:sz="12" w:space="0" w:color="auto"/>
              <w:bottom w:val="single" w:sz="12" w:space="0" w:color="auto"/>
              <w:right w:val="single" w:sz="12" w:space="0" w:color="auto"/>
            </w:tcBorders>
          </w:tcPr>
          <w:p w:rsidR="002B7949" w:rsidRPr="000E3402" w:rsidRDefault="002B7949" w:rsidP="00B07257">
            <w:pPr>
              <w:jc w:val="both"/>
              <w:rPr>
                <w:sz w:val="20"/>
                <w:szCs w:val="20"/>
              </w:rPr>
            </w:pPr>
            <w:r>
              <w:rPr>
                <w:sz w:val="20"/>
                <w:szCs w:val="20"/>
              </w:rPr>
              <w:t xml:space="preserve"> </w:t>
            </w:r>
          </w:p>
        </w:tc>
      </w:tr>
    </w:tbl>
    <w:tbl>
      <w:tblPr>
        <w:tblpPr w:leftFromText="141" w:rightFromText="141" w:vertAnchor="text" w:horzAnchor="margin" w:tblpY="26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F666A" w:rsidTr="005F666A">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F666A" w:rsidRDefault="005F666A" w:rsidP="005F666A">
            <w:pPr>
              <w:rPr>
                <w:b/>
              </w:rPr>
            </w:pPr>
            <w:r>
              <w:rPr>
                <w:b/>
              </w:rPr>
              <w:t>DERSİN HAFTALIK PLANI</w:t>
            </w:r>
          </w:p>
        </w:tc>
      </w:tr>
      <w:tr w:rsidR="005F666A" w:rsidTr="005F666A">
        <w:tc>
          <w:tcPr>
            <w:tcW w:w="593" w:type="pct"/>
            <w:tcBorders>
              <w:top w:val="single" w:sz="6" w:space="0" w:color="auto"/>
              <w:left w:val="single" w:sz="12" w:space="0" w:color="auto"/>
              <w:bottom w:val="single" w:sz="6" w:space="0" w:color="auto"/>
              <w:right w:val="single" w:sz="6" w:space="0" w:color="auto"/>
            </w:tcBorders>
          </w:tcPr>
          <w:p w:rsidR="005F666A" w:rsidRDefault="005F666A" w:rsidP="005F666A">
            <w:pPr>
              <w:rPr>
                <w:b/>
              </w:rPr>
            </w:pPr>
            <w:r>
              <w:rPr>
                <w:b/>
              </w:rPr>
              <w:t>HAFTA</w:t>
            </w:r>
          </w:p>
        </w:tc>
        <w:tc>
          <w:tcPr>
            <w:tcW w:w="4407" w:type="pct"/>
            <w:tcBorders>
              <w:top w:val="single" w:sz="6" w:space="0" w:color="auto"/>
              <w:left w:val="single" w:sz="6" w:space="0" w:color="auto"/>
              <w:bottom w:val="single" w:sz="6" w:space="0" w:color="auto"/>
              <w:right w:val="single" w:sz="12" w:space="0" w:color="auto"/>
            </w:tcBorders>
          </w:tcPr>
          <w:p w:rsidR="005F666A" w:rsidRDefault="005F666A" w:rsidP="005F666A">
            <w:pPr>
              <w:rPr>
                <w:b/>
              </w:rPr>
            </w:pPr>
            <w:r>
              <w:rPr>
                <w:b/>
              </w:rPr>
              <w:t>İŞLENEN KONULAR</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Belirsiz integral</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2</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İntegral alma yöntemleri, değişken değiştirme, kısmi integrasyon</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3</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Basit kesirlere ayırma, </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4</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Belirsiz integralin uygulamaları</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5</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Belirli integral </w:t>
            </w:r>
          </w:p>
        </w:tc>
      </w:tr>
      <w:tr w:rsidR="005F666A" w:rsidTr="005F666A">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F666A" w:rsidRDefault="005F666A" w:rsidP="005F666A">
            <w: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F666A" w:rsidRPr="0072271B" w:rsidRDefault="005F666A" w:rsidP="005F666A">
            <w:pPr>
              <w:rPr>
                <w:sz w:val="20"/>
                <w:szCs w:val="20"/>
              </w:rPr>
            </w:pPr>
            <w:r>
              <w:rPr>
                <w:sz w:val="20"/>
                <w:szCs w:val="20"/>
              </w:rPr>
              <w:t xml:space="preserve"> Alan hesabı ve uygulamaları</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7</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Arasınav</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8</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Lineer denklem sistemleri</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9</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Matrisler ve lineer denklem sistemleri </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10</w:t>
            </w:r>
          </w:p>
        </w:tc>
        <w:tc>
          <w:tcPr>
            <w:tcW w:w="4407" w:type="pct"/>
            <w:tcBorders>
              <w:top w:val="single" w:sz="6" w:space="0" w:color="auto"/>
              <w:left w:val="single" w:sz="6" w:space="0" w:color="auto"/>
              <w:bottom w:val="single" w:sz="6" w:space="0" w:color="auto"/>
              <w:right w:val="single" w:sz="12" w:space="0" w:color="auto"/>
            </w:tcBorders>
          </w:tcPr>
          <w:p w:rsidR="005F666A" w:rsidRPr="0072271B" w:rsidRDefault="005F666A" w:rsidP="005F666A">
            <w:pPr>
              <w:rPr>
                <w:sz w:val="20"/>
                <w:szCs w:val="20"/>
              </w:rPr>
            </w:pPr>
            <w:r>
              <w:rPr>
                <w:sz w:val="20"/>
                <w:szCs w:val="20"/>
              </w:rPr>
              <w:t xml:space="preserve"> Matrisler, matrislerde cebirsel işlemler</w:t>
            </w:r>
          </w:p>
        </w:tc>
      </w:tr>
      <w:tr w:rsidR="005F666A" w:rsidTr="005F666A">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F666A" w:rsidRDefault="005F666A" w:rsidP="005F666A">
            <w: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F666A" w:rsidRPr="0072271B" w:rsidRDefault="005F666A" w:rsidP="005F666A">
            <w:pPr>
              <w:rPr>
                <w:sz w:val="20"/>
                <w:szCs w:val="20"/>
              </w:rPr>
            </w:pPr>
            <w:r>
              <w:rPr>
                <w:sz w:val="20"/>
                <w:szCs w:val="20"/>
              </w:rPr>
              <w:t>Özel matrisler</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12</w:t>
            </w:r>
          </w:p>
        </w:tc>
        <w:tc>
          <w:tcPr>
            <w:tcW w:w="4407" w:type="pct"/>
            <w:tcBorders>
              <w:top w:val="single" w:sz="6" w:space="0" w:color="auto"/>
              <w:left w:val="single" w:sz="6" w:space="0" w:color="auto"/>
              <w:bottom w:val="single" w:sz="6" w:space="0" w:color="auto"/>
              <w:right w:val="single" w:sz="12" w:space="0" w:color="auto"/>
            </w:tcBorders>
          </w:tcPr>
          <w:p w:rsidR="005F666A" w:rsidRPr="00B74BC6" w:rsidRDefault="005F666A" w:rsidP="005F666A">
            <w:pPr>
              <w:rPr>
                <w:sz w:val="20"/>
                <w:szCs w:val="20"/>
              </w:rPr>
            </w:pPr>
            <w:r>
              <w:rPr>
                <w:sz w:val="20"/>
                <w:szCs w:val="20"/>
              </w:rPr>
              <w:t xml:space="preserve"> Determinantlar</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13</w:t>
            </w:r>
          </w:p>
        </w:tc>
        <w:tc>
          <w:tcPr>
            <w:tcW w:w="4407" w:type="pct"/>
            <w:tcBorders>
              <w:top w:val="single" w:sz="6" w:space="0" w:color="auto"/>
              <w:left w:val="single" w:sz="6" w:space="0" w:color="auto"/>
              <w:bottom w:val="single" w:sz="6" w:space="0" w:color="auto"/>
              <w:right w:val="single" w:sz="12" w:space="0" w:color="auto"/>
            </w:tcBorders>
          </w:tcPr>
          <w:p w:rsidR="005F666A" w:rsidRPr="00B74BC6" w:rsidRDefault="005F666A" w:rsidP="005F666A">
            <w:pPr>
              <w:rPr>
                <w:sz w:val="20"/>
                <w:szCs w:val="20"/>
              </w:rPr>
            </w:pPr>
            <w:r>
              <w:rPr>
                <w:sz w:val="20"/>
                <w:szCs w:val="20"/>
              </w:rPr>
              <w:t xml:space="preserve"> Cramer Metodu, </w:t>
            </w:r>
          </w:p>
        </w:tc>
      </w:tr>
      <w:tr w:rsidR="005F666A" w:rsidTr="005F666A">
        <w:tc>
          <w:tcPr>
            <w:tcW w:w="593" w:type="pct"/>
            <w:tcBorders>
              <w:top w:val="single" w:sz="6" w:space="0" w:color="auto"/>
              <w:left w:val="single" w:sz="12" w:space="0" w:color="auto"/>
              <w:bottom w:val="single" w:sz="6" w:space="0" w:color="auto"/>
              <w:right w:val="single" w:sz="6" w:space="0" w:color="auto"/>
            </w:tcBorders>
            <w:vAlign w:val="center"/>
          </w:tcPr>
          <w:p w:rsidR="005F666A" w:rsidRDefault="005F666A" w:rsidP="005F666A">
            <w:r>
              <w:t>14</w:t>
            </w:r>
          </w:p>
        </w:tc>
        <w:tc>
          <w:tcPr>
            <w:tcW w:w="4407" w:type="pct"/>
            <w:tcBorders>
              <w:top w:val="single" w:sz="6" w:space="0" w:color="auto"/>
              <w:left w:val="single" w:sz="6" w:space="0" w:color="auto"/>
              <w:bottom w:val="single" w:sz="6" w:space="0" w:color="auto"/>
              <w:right w:val="single" w:sz="12" w:space="0" w:color="auto"/>
            </w:tcBorders>
          </w:tcPr>
          <w:p w:rsidR="005F666A" w:rsidRPr="00B74BC6" w:rsidRDefault="005F666A" w:rsidP="005F666A">
            <w:pPr>
              <w:rPr>
                <w:sz w:val="20"/>
                <w:szCs w:val="20"/>
              </w:rPr>
            </w:pPr>
            <w:r>
              <w:rPr>
                <w:sz w:val="20"/>
                <w:szCs w:val="20"/>
              </w:rPr>
              <w:t xml:space="preserve"> Doğrusal programlama</w:t>
            </w:r>
          </w:p>
        </w:tc>
      </w:tr>
      <w:tr w:rsidR="005F666A" w:rsidTr="005F666A">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F666A" w:rsidRDefault="005F666A" w:rsidP="005F666A">
            <w: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F666A" w:rsidRPr="000E3402" w:rsidRDefault="005F666A" w:rsidP="005F666A">
            <w:pPr>
              <w:rPr>
                <w:sz w:val="20"/>
                <w:szCs w:val="20"/>
              </w:rPr>
            </w:pPr>
            <w:r>
              <w:rPr>
                <w:sz w:val="20"/>
                <w:szCs w:val="20"/>
              </w:rPr>
              <w:t xml:space="preserve"> Final</w:t>
            </w:r>
          </w:p>
        </w:tc>
      </w:tr>
    </w:tbl>
    <w:tbl>
      <w:tblPr>
        <w:tblpPr w:leftFromText="141" w:rightFromText="141" w:vertAnchor="text" w:horzAnchor="margin" w:tblpY="577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F666A" w:rsidTr="005F666A">
        <w:tc>
          <w:tcPr>
            <w:tcW w:w="603" w:type="dxa"/>
            <w:tcBorders>
              <w:top w:val="single" w:sz="12" w:space="0" w:color="auto"/>
              <w:left w:val="single" w:sz="12" w:space="0" w:color="auto"/>
              <w:bottom w:val="single" w:sz="6" w:space="0" w:color="auto"/>
              <w:right w:val="single" w:sz="6" w:space="0" w:color="auto"/>
            </w:tcBorders>
            <w:vAlign w:val="center"/>
          </w:tcPr>
          <w:p w:rsidR="005F666A" w:rsidRDefault="005F666A" w:rsidP="005F666A">
            <w:pP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F666A" w:rsidRDefault="005F666A" w:rsidP="005F666A">
            <w:pPr>
              <w:rPr>
                <w:b/>
              </w:rPr>
            </w:pPr>
            <w:r>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F666A" w:rsidRDefault="005F666A" w:rsidP="005F666A">
            <w:pPr>
              <w:rPr>
                <w:b/>
              </w:rPr>
            </w:pPr>
            <w:r>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5F666A" w:rsidRDefault="005F666A" w:rsidP="005F666A">
            <w:pPr>
              <w:rPr>
                <w:b/>
              </w:rPr>
            </w:pPr>
            <w:r>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5F666A" w:rsidRDefault="005F666A" w:rsidP="005F666A">
            <w:pPr>
              <w:rPr>
                <w:b/>
              </w:rPr>
            </w:pPr>
            <w:r>
              <w:rPr>
                <w:b/>
              </w:rPr>
              <w:t>1</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1</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Pr>
                <w:sz w:val="20"/>
                <w:szCs w:val="20"/>
              </w:rPr>
              <w:t xml:space="preserve">Mali ve iktisadi konularla ilgili </w:t>
            </w:r>
            <w:r w:rsidRPr="00C9504B">
              <w:rPr>
                <w:sz w:val="20"/>
                <w:szCs w:val="20"/>
              </w:rPr>
              <w:t xml:space="preserve">temel kavramsal bilgileri anlama, eleştirel bir bakış açısıyla değerlendirme, analiz edebilme ve yorum yapabilme </w:t>
            </w:r>
            <w:r>
              <w:rPr>
                <w:sz w:val="20"/>
                <w:szCs w:val="20"/>
              </w:rPr>
              <w:t>yeteneği elde eder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2</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Güncel gelişmeler ve maliye teorisi perspektifinde kamu kesiminin iktisadi yönü, kamu mali yönetimi ve denetimi ile kamu bütçesinin işleyişi ve teorik te</w:t>
            </w:r>
            <w:r>
              <w:rPr>
                <w:sz w:val="20"/>
                <w:szCs w:val="20"/>
              </w:rPr>
              <w:t>melleri hakkında bilgi sahibi olur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3</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Vergilendirme süreciyle ilgili teorik ve hukuki bilgilere sahip olup, pratikte vergi sistemlerinin işleyişini</w:t>
            </w:r>
            <w:r>
              <w:rPr>
                <w:sz w:val="20"/>
                <w:szCs w:val="20"/>
              </w:rPr>
              <w:t xml:space="preserve"> anlayarak</w:t>
            </w:r>
            <w:r w:rsidRPr="00C9504B">
              <w:rPr>
                <w:sz w:val="20"/>
                <w:szCs w:val="20"/>
              </w:rPr>
              <w:t xml:space="preserve">, yorum yapabilir ve vergisel gelişmeleri </w:t>
            </w:r>
            <w:r>
              <w:rPr>
                <w:sz w:val="20"/>
                <w:szCs w:val="20"/>
              </w:rPr>
              <w:t xml:space="preserve">takip </w:t>
            </w:r>
            <w:r w:rsidRPr="00C9504B">
              <w:rPr>
                <w:sz w:val="20"/>
                <w:szCs w:val="20"/>
              </w:rPr>
              <w:t xml:space="preserve">edebilir.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4</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rFonts w:ascii="TimesNewRoman" w:hAnsi="TimesNewRoman" w:cs="TimesNewRoman"/>
                <w:sz w:val="20"/>
                <w:szCs w:val="20"/>
              </w:rPr>
              <w:t>Küreselleşme sürecinde kamu kesiminin rolünü</w:t>
            </w:r>
            <w:r>
              <w:rPr>
                <w:rFonts w:ascii="TimesNewRoman" w:hAnsi="TimesNewRoman" w:cs="TimesNewRoman"/>
                <w:sz w:val="20"/>
                <w:szCs w:val="20"/>
              </w:rPr>
              <w:t xml:space="preserve"> değerlendirerek</w:t>
            </w:r>
            <w:r w:rsidRPr="00C9504B">
              <w:rPr>
                <w:rFonts w:ascii="TimesNewRoman" w:hAnsi="TimesNewRoman" w:cs="TimesNewRoman"/>
                <w:sz w:val="20"/>
                <w:szCs w:val="20"/>
              </w:rPr>
              <w:t xml:space="preserve">, uluslararası mali konjonktürde ortaya çıkabilecek fırsatlar ve tehditlere karşı </w:t>
            </w:r>
            <w:r>
              <w:rPr>
                <w:rFonts w:ascii="TimesNewRoman" w:hAnsi="TimesNewRoman" w:cs="TimesNewRoman"/>
                <w:sz w:val="20"/>
                <w:szCs w:val="20"/>
              </w:rPr>
              <w:t>politikalar geliştirebilir</w:t>
            </w:r>
            <w:r w:rsidRPr="00C9504B">
              <w:rPr>
                <w:rFonts w:ascii="TimesNewRoman" w:hAnsi="TimesNewRoman" w:cs="TimesNew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5</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 xml:space="preserve">İktisadi ve mali konular arasındaki neden-sonuç ilişkisini sayısal yöntemler kullanarak kavrayabilir, analiz edebilir ve politika önerisi </w:t>
            </w:r>
            <w:r>
              <w:rPr>
                <w:sz w:val="20"/>
                <w:szCs w:val="20"/>
              </w:rPr>
              <w:t>geliştirebilir.</w:t>
            </w:r>
            <w:r w:rsidRPr="00C9504B">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6</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rFonts w:ascii="TimesNewRoman" w:hAnsi="TimesNewRoman" w:cs="TimesNewRoman"/>
                <w:sz w:val="20"/>
                <w:szCs w:val="20"/>
              </w:rPr>
            </w:pPr>
            <w:r w:rsidRPr="00C9504B">
              <w:rPr>
                <w:rFonts w:ascii="TimesNewRoman" w:hAnsi="TimesNewRoman" w:cs="TimesNewRoman"/>
                <w:sz w:val="20"/>
                <w:szCs w:val="20"/>
              </w:rPr>
              <w:t>İktisadi hayatta ortaya çıkabilecek olası problemleri hangi mali araçları kullanarak çözebileceğine bağımsız bir şekilde karar verebilir.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7</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rFonts w:ascii="TimesNewRoman" w:hAnsi="TimesNewRoman" w:cs="TimesNewRoman"/>
                <w:sz w:val="20"/>
                <w:szCs w:val="20"/>
              </w:rPr>
            </w:pPr>
            <w:r w:rsidRPr="00C9504B">
              <w:rPr>
                <w:rFonts w:ascii="TimesNewRoman" w:hAnsi="TimesNewRoman" w:cs="TimesNewRoman"/>
                <w:sz w:val="20"/>
                <w:szCs w:val="20"/>
              </w:rPr>
              <w:t>Mali, iktisadi ve sosyal konularla ilgili edindiği bilgi birikimini, etik değerler ışığında yazılı ve sözlü biçimde aktarabilir.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8</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Kültürel, sosyal ve etik değerler temelinde değişimi ve yeniliği takip ederek, beşeri sermaye birikimini artırabilme yeteneğine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9</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 xml:space="preserve">Alan ile ilgili veri ve bilgileri, bireysel ve grup ile çalışma eşliğinde derleyerek bilimsel bir proje haline getirebilir.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10</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Pr>
                <w:sz w:val="20"/>
                <w:szCs w:val="20"/>
              </w:rPr>
              <w:t>T</w:t>
            </w:r>
            <w:r w:rsidRPr="00C9504B">
              <w:rPr>
                <w:sz w:val="20"/>
                <w:szCs w:val="20"/>
              </w:rPr>
              <w:t>oplumsal h</w:t>
            </w:r>
            <w:r>
              <w:rPr>
                <w:sz w:val="20"/>
                <w:szCs w:val="20"/>
              </w:rPr>
              <w:t>ayatın gerekleri doğrultusunda</w:t>
            </w:r>
            <w:r w:rsidRPr="00C9504B">
              <w:rPr>
                <w:sz w:val="20"/>
                <w:szCs w:val="20"/>
              </w:rPr>
              <w:t xml:space="preserve"> </w:t>
            </w:r>
            <w:r>
              <w:rPr>
                <w:sz w:val="20"/>
                <w:szCs w:val="20"/>
              </w:rPr>
              <w:t>kazandığı bilgi, beceri ve</w:t>
            </w:r>
            <w:r w:rsidRPr="00C9504B">
              <w:rPr>
                <w:sz w:val="20"/>
                <w:szCs w:val="20"/>
              </w:rPr>
              <w:t xml:space="preserve"> davranış</w:t>
            </w:r>
            <w:r>
              <w:rPr>
                <w:sz w:val="20"/>
                <w:szCs w:val="20"/>
              </w:rPr>
              <w:t>larıy</w:t>
            </w:r>
            <w:r w:rsidRPr="00C9504B">
              <w:rPr>
                <w:sz w:val="20"/>
                <w:szCs w:val="20"/>
              </w:rPr>
              <w:t>la topluma örnek olur.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603" w:type="dxa"/>
            <w:tcBorders>
              <w:top w:val="single" w:sz="6" w:space="0" w:color="auto"/>
              <w:left w:val="single" w:sz="12" w:space="0" w:color="auto"/>
              <w:bottom w:val="single" w:sz="6" w:space="0" w:color="auto"/>
              <w:right w:val="single" w:sz="6" w:space="0" w:color="auto"/>
            </w:tcBorders>
            <w:vAlign w:val="center"/>
          </w:tcPr>
          <w:p w:rsidR="005F666A" w:rsidRDefault="005F666A" w:rsidP="005F666A">
            <w:r>
              <w:t>11</w:t>
            </w:r>
          </w:p>
        </w:tc>
        <w:tc>
          <w:tcPr>
            <w:tcW w:w="7585" w:type="dxa"/>
            <w:tcBorders>
              <w:top w:val="single" w:sz="6" w:space="0" w:color="auto"/>
              <w:left w:val="single" w:sz="6" w:space="0" w:color="auto"/>
              <w:bottom w:val="single" w:sz="6" w:space="0" w:color="auto"/>
              <w:right w:val="single" w:sz="6" w:space="0" w:color="auto"/>
            </w:tcBorders>
            <w:vAlign w:val="center"/>
          </w:tcPr>
          <w:p w:rsidR="005F666A" w:rsidRPr="00AC75B1" w:rsidRDefault="005F666A" w:rsidP="005F666A">
            <w:pPr>
              <w:rPr>
                <w:sz w:val="20"/>
                <w:szCs w:val="20"/>
              </w:rPr>
            </w:pPr>
            <w:r w:rsidRPr="00C9504B">
              <w:rPr>
                <w:sz w:val="20"/>
                <w:szCs w:val="20"/>
              </w:rPr>
              <w:t>Edindiği bilgiler sayesinde gerek kamu sektöründe ve gerekse özel sekt</w:t>
            </w:r>
            <w:r>
              <w:rPr>
                <w:sz w:val="20"/>
                <w:szCs w:val="20"/>
              </w:rPr>
              <w:t xml:space="preserve">örde yönetim, denetim, muhasebe, </w:t>
            </w:r>
            <w:r w:rsidRPr="00C9504B">
              <w:rPr>
                <w:sz w:val="20"/>
                <w:szCs w:val="20"/>
              </w:rPr>
              <w:t>finansman</w:t>
            </w:r>
            <w:r>
              <w:rPr>
                <w:sz w:val="20"/>
                <w:szCs w:val="20"/>
              </w:rPr>
              <w:t xml:space="preserve"> ve benzeri çeşitli</w:t>
            </w:r>
            <w:r w:rsidRPr="00C9504B">
              <w:rPr>
                <w:sz w:val="20"/>
                <w:szCs w:val="20"/>
              </w:rPr>
              <w:t xml:space="preserve"> alanlarında istihdam edilebilir.</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F666A" w:rsidRPr="000E3402" w:rsidRDefault="005F666A" w:rsidP="005F666A">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F666A" w:rsidRPr="000E3402" w:rsidRDefault="005F666A" w:rsidP="005F666A">
            <w:pPr>
              <w:rPr>
                <w:b/>
                <w:sz w:val="20"/>
                <w:szCs w:val="20"/>
              </w:rPr>
            </w:pPr>
            <w:r>
              <w:rPr>
                <w:b/>
                <w:sz w:val="20"/>
                <w:szCs w:val="20"/>
              </w:rPr>
              <w:t xml:space="preserve"> </w:t>
            </w:r>
          </w:p>
        </w:tc>
      </w:tr>
      <w:tr w:rsidR="005F666A" w:rsidTr="005F666A">
        <w:tc>
          <w:tcPr>
            <w:tcW w:w="9889" w:type="dxa"/>
            <w:gridSpan w:val="5"/>
            <w:tcBorders>
              <w:top w:val="single" w:sz="6" w:space="0" w:color="auto"/>
              <w:left w:val="single" w:sz="12" w:space="0" w:color="auto"/>
              <w:bottom w:val="single" w:sz="12" w:space="0" w:color="auto"/>
              <w:right w:val="single" w:sz="12" w:space="0" w:color="auto"/>
            </w:tcBorders>
            <w:vAlign w:val="center"/>
          </w:tcPr>
          <w:p w:rsidR="005F666A" w:rsidRPr="00AC75B1" w:rsidRDefault="005F666A" w:rsidP="005F666A">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B7949" w:rsidRDefault="002B7949" w:rsidP="005F666A">
      <w:pPr>
        <w:jc w:val="both"/>
        <w:rPr>
          <w:sz w:val="18"/>
          <w:szCs w:val="18"/>
        </w:rPr>
        <w:sectPr w:rsidR="002B7949">
          <w:pgSz w:w="11906" w:h="16838"/>
          <w:pgMar w:top="720" w:right="1134" w:bottom="720" w:left="1134" w:header="709" w:footer="709" w:gutter="0"/>
          <w:cols w:space="708"/>
        </w:sectPr>
      </w:pPr>
    </w:p>
    <w:p w:rsidR="002B7949" w:rsidRDefault="002B7949" w:rsidP="002B7949">
      <w:pPr>
        <w:rPr>
          <w:sz w:val="16"/>
          <w:szCs w:val="16"/>
        </w:rPr>
      </w:pPr>
    </w:p>
    <w:p w:rsidR="002B7949" w:rsidRDefault="002B7949" w:rsidP="002B7949">
      <w:pPr>
        <w:rPr>
          <w:sz w:val="16"/>
          <w:szCs w:val="16"/>
        </w:rPr>
      </w:pPr>
    </w:p>
    <w:p w:rsidR="002B7949" w:rsidRDefault="002B7949" w:rsidP="002B7949">
      <w:pPr>
        <w:rPr>
          <w:sz w:val="16"/>
          <w:szCs w:val="16"/>
        </w:rPr>
      </w:pPr>
    </w:p>
    <w:p w:rsidR="002B7949" w:rsidRDefault="002B7949" w:rsidP="002B7949">
      <w:pPr>
        <w:spacing w:line="360" w:lineRule="auto"/>
      </w:pPr>
      <w:r>
        <w:rPr>
          <w:b/>
        </w:rPr>
        <w:t>Dersin Öğretim Ü</w:t>
      </w:r>
      <w:r w:rsidRPr="00D64451">
        <w:rPr>
          <w:b/>
        </w:rPr>
        <w:t>ye</w:t>
      </w:r>
      <w:r>
        <w:rPr>
          <w:b/>
        </w:rPr>
        <w:t>si</w:t>
      </w:r>
      <w:r w:rsidRPr="00D64451">
        <w:rPr>
          <w:b/>
        </w:rPr>
        <w:t>:</w:t>
      </w:r>
      <w:r w:rsidRPr="003320A5">
        <w:t xml:space="preserve">  </w:t>
      </w:r>
      <w:r>
        <w:t>Prof. Dr. Ayşe BAYAR</w:t>
      </w:r>
    </w:p>
    <w:p w:rsidR="002B7949" w:rsidRDefault="002B7949" w:rsidP="002B7949">
      <w:pPr>
        <w:tabs>
          <w:tab w:val="left" w:pos="7800"/>
        </w:tabs>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t>Tarih:</w:t>
      </w:r>
      <w:r>
        <w:t>29/06/2015</w:t>
      </w:r>
    </w:p>
    <w:p w:rsidR="00B07257" w:rsidRPr="005111B1" w:rsidRDefault="00B07257" w:rsidP="00B07257">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83520" behindDoc="1" locked="0" layoutInCell="1" allowOverlap="1" wp14:anchorId="4A78D394" wp14:editId="1859B979">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w:t>
      </w:r>
      <w:bookmarkStart w:id="109" w:name="tbtk"/>
      <w:r w:rsidRPr="005111B1">
        <w:rPr>
          <w:rFonts w:ascii="Times New Roman" w:hAnsi="Times New Roman" w:cs="Times New Roman"/>
          <w:b/>
          <w:bCs/>
          <w:sz w:val="28"/>
          <w:szCs w:val="28"/>
        </w:rPr>
        <w:t>ESOGÜ</w:t>
      </w:r>
      <w:bookmarkEnd w:id="109"/>
      <w:r w:rsidRPr="005111B1">
        <w:rPr>
          <w:rFonts w:ascii="Times New Roman" w:hAnsi="Times New Roman" w:cs="Times New Roman"/>
          <w:b/>
          <w:bCs/>
          <w:sz w:val="28"/>
          <w:szCs w:val="28"/>
        </w:rPr>
        <w:t xml:space="preserve"> İşletme Bölümü Ders Bilgi Formu</w:t>
      </w:r>
    </w:p>
    <w:p w:rsidR="00B07257" w:rsidRPr="005111B1" w:rsidRDefault="00B07257" w:rsidP="00B07257">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07257" w:rsidRPr="005111B1" w:rsidTr="00B07257">
        <w:tc>
          <w:tcPr>
            <w:tcW w:w="1167" w:type="dxa"/>
            <w:vAlign w:val="center"/>
          </w:tcPr>
          <w:p w:rsidR="00B07257" w:rsidRPr="005111B1" w:rsidRDefault="00B07257" w:rsidP="00B07257">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B07257" w:rsidRPr="005111B1" w:rsidRDefault="00B07257" w:rsidP="00B07257">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B07257" w:rsidRPr="005111B1" w:rsidRDefault="00B07257" w:rsidP="00B07257">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07257" w:rsidRPr="005111B1" w:rsidTr="00B07257">
        <w:tc>
          <w:tcPr>
            <w:tcW w:w="1668" w:type="dxa"/>
            <w:vAlign w:val="center"/>
          </w:tcPr>
          <w:p w:rsidR="00B07257" w:rsidRPr="005111B1" w:rsidRDefault="00B07257" w:rsidP="00B07257">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B07257" w:rsidRPr="005111B1" w:rsidRDefault="002C6CAD" w:rsidP="00B07257">
            <w:pPr>
              <w:jc w:val="left"/>
              <w:outlineLvl w:val="0"/>
              <w:rPr>
                <w:rFonts w:ascii="Times New Roman" w:hAnsi="Times New Roman" w:cs="Times New Roman"/>
                <w:b/>
              </w:rPr>
            </w:pPr>
            <w:r>
              <w:t>131212220</w:t>
            </w:r>
          </w:p>
        </w:tc>
        <w:tc>
          <w:tcPr>
            <w:tcW w:w="1560" w:type="dxa"/>
            <w:vAlign w:val="center"/>
          </w:tcPr>
          <w:p w:rsidR="00B07257" w:rsidRPr="005111B1" w:rsidRDefault="00B07257" w:rsidP="00B07257">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B07257" w:rsidRPr="005111B1" w:rsidRDefault="002C6CAD" w:rsidP="00B07257">
            <w:pPr>
              <w:jc w:val="left"/>
              <w:outlineLvl w:val="0"/>
              <w:rPr>
                <w:rFonts w:ascii="Times New Roman" w:hAnsi="Times New Roman" w:cs="Times New Roman"/>
                <w:sz w:val="20"/>
                <w:szCs w:val="20"/>
              </w:rPr>
            </w:pPr>
            <w:r>
              <w:rPr>
                <w:rFonts w:ascii="Times New Roman" w:hAnsi="Times New Roman" w:cs="Times New Roman"/>
                <w:b/>
                <w:lang w:val="en-GB"/>
              </w:rPr>
              <w:t>Temel Bilgi Teknolojileri Kullanımı</w:t>
            </w:r>
          </w:p>
        </w:tc>
      </w:tr>
    </w:tbl>
    <w:p w:rsidR="00B07257" w:rsidRPr="005111B1" w:rsidRDefault="00B07257" w:rsidP="00B07257">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B07257" w:rsidRPr="005111B1" w:rsidTr="00B07257">
        <w:trPr>
          <w:trHeight w:val="383"/>
        </w:trPr>
        <w:tc>
          <w:tcPr>
            <w:tcW w:w="524" w:type="pct"/>
            <w:vMerge w:val="restart"/>
            <w:tcBorders>
              <w:top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B07257" w:rsidRPr="005111B1" w:rsidRDefault="00B07257" w:rsidP="00B07257">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B07257" w:rsidRPr="005111B1" w:rsidTr="00B07257">
        <w:trPr>
          <w:trHeight w:val="382"/>
        </w:trPr>
        <w:tc>
          <w:tcPr>
            <w:tcW w:w="524" w:type="pct"/>
            <w:vMerge/>
            <w:tcBorders>
              <w:right w:val="single" w:sz="12" w:space="0" w:color="auto"/>
            </w:tcBorders>
          </w:tcPr>
          <w:p w:rsidR="00B07257" w:rsidRPr="005111B1" w:rsidRDefault="00B07257" w:rsidP="00B07257">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B07257" w:rsidRPr="005111B1" w:rsidRDefault="00B07257" w:rsidP="00B07257">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B07257" w:rsidRPr="005111B1" w:rsidRDefault="00B07257" w:rsidP="00B07257">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B07257" w:rsidRPr="005111B1" w:rsidTr="00B07257">
        <w:trPr>
          <w:trHeight w:val="367"/>
        </w:trPr>
        <w:tc>
          <w:tcPr>
            <w:tcW w:w="524" w:type="pct"/>
            <w:tcBorders>
              <w:bottom w:val="single" w:sz="12" w:space="0" w:color="auto"/>
              <w:right w:val="single" w:sz="12"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538" w:type="pct"/>
            <w:tcBorders>
              <w:bottom w:val="single" w:sz="12"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 xml:space="preserve"> 0</w:t>
            </w:r>
          </w:p>
        </w:tc>
        <w:tc>
          <w:tcPr>
            <w:tcW w:w="326" w:type="pct"/>
            <w:gridSpan w:val="2"/>
            <w:tcBorders>
              <w:bottom w:val="single" w:sz="12"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3</w:t>
            </w:r>
            <w:r w:rsidR="00B07257" w:rsidRPr="005111B1">
              <w:rPr>
                <w:rFonts w:ascii="Times New Roman" w:hAnsi="Times New Roman" w:cs="Times New Roman"/>
              </w:rPr>
              <w:t xml:space="preserve"> </w:t>
            </w:r>
          </w:p>
        </w:tc>
        <w:tc>
          <w:tcPr>
            <w:tcW w:w="1310" w:type="pct"/>
            <w:gridSpan w:val="3"/>
            <w:tcBorders>
              <w:bottom w:val="single" w:sz="12" w:space="0" w:color="auto"/>
            </w:tcBorders>
            <w:vAlign w:val="center"/>
          </w:tcPr>
          <w:p w:rsidR="00B07257" w:rsidRPr="005111B1" w:rsidRDefault="00B07257" w:rsidP="00B07257">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B07257" w:rsidRPr="005111B1" w:rsidRDefault="00B07257" w:rsidP="00B07257">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B07257" w:rsidRPr="005111B1" w:rsidTr="00B07257">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B07257" w:rsidRPr="005111B1" w:rsidTr="00B07257">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B07257" w:rsidRPr="005111B1" w:rsidTr="00B07257">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B07257" w:rsidRPr="005111B1" w:rsidRDefault="002C6CAD" w:rsidP="00B07257">
            <w:pPr>
              <w:jc w:val="left"/>
              <w:rPr>
                <w:rFonts w:ascii="Times New Roman" w:hAnsi="Times New Roman" w:cs="Times New Roman"/>
              </w:rPr>
            </w:pPr>
            <w:r>
              <w:rPr>
                <w:rFonts w:ascii="Times New Roman" w:hAnsi="Times New Roman" w:cs="Times New Roman"/>
              </w:rPr>
              <w:t>x</w:t>
            </w:r>
          </w:p>
        </w:tc>
        <w:tc>
          <w:tcPr>
            <w:tcW w:w="1049" w:type="pct"/>
            <w:gridSpan w:val="4"/>
            <w:tcBorders>
              <w:left w:val="single" w:sz="4" w:space="0" w:color="auto"/>
              <w:bottom w:val="single" w:sz="12" w:space="0" w:color="auto"/>
              <w:right w:val="single" w:sz="4" w:space="0" w:color="auto"/>
            </w:tcBorders>
          </w:tcPr>
          <w:p w:rsidR="00B07257" w:rsidRPr="005111B1" w:rsidRDefault="00B07257" w:rsidP="00B07257">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B07257" w:rsidRPr="005111B1" w:rsidRDefault="00B07257" w:rsidP="00B07257">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B07257" w:rsidRPr="005111B1" w:rsidRDefault="00B07257" w:rsidP="00B07257">
            <w:pPr>
              <w:jc w:val="left"/>
              <w:rPr>
                <w:rFonts w:ascii="Times New Roman" w:hAnsi="Times New Roman" w:cs="Times New Roman"/>
              </w:rPr>
            </w:pPr>
          </w:p>
        </w:tc>
      </w:tr>
      <w:tr w:rsidR="00B07257" w:rsidRPr="005111B1" w:rsidTr="00B07257">
        <w:trPr>
          <w:trHeight w:val="324"/>
        </w:trPr>
        <w:tc>
          <w:tcPr>
            <w:tcW w:w="5000" w:type="pct"/>
            <w:gridSpan w:val="14"/>
            <w:tcBorders>
              <w:top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B07257" w:rsidRPr="005111B1" w:rsidTr="00B07257">
        <w:tc>
          <w:tcPr>
            <w:tcW w:w="1835" w:type="pct"/>
            <w:gridSpan w:val="5"/>
            <w:vMerge w:val="restart"/>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B07257" w:rsidRPr="005111B1" w:rsidRDefault="002C6CAD" w:rsidP="00B07257">
            <w:pPr>
              <w:jc w:val="left"/>
              <w:rPr>
                <w:rFonts w:ascii="Times New Roman" w:hAnsi="Times New Roman" w:cs="Times New Roman"/>
                <w:sz w:val="20"/>
                <w:szCs w:val="20"/>
                <w:highlight w:val="yellow"/>
              </w:rPr>
            </w:pPr>
            <w:r>
              <w:rPr>
                <w:rFonts w:ascii="Times New Roman" w:hAnsi="Times New Roman" w:cs="Times New Roman"/>
                <w:sz w:val="20"/>
                <w:szCs w:val="20"/>
              </w:rPr>
              <w:t>3</w:t>
            </w:r>
            <w:r w:rsidR="00B07257" w:rsidRPr="005111B1">
              <w:rPr>
                <w:rFonts w:ascii="Times New Roman" w:hAnsi="Times New Roman" w:cs="Times New Roman"/>
                <w:sz w:val="20"/>
                <w:szCs w:val="20"/>
              </w:rPr>
              <w:t xml:space="preserve">0 </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B07257" w:rsidRPr="005111B1" w:rsidRDefault="002C6CAD" w:rsidP="00B07257">
            <w:pPr>
              <w:jc w:val="left"/>
              <w:rPr>
                <w:rFonts w:ascii="Times New Roman" w:hAnsi="Times New Roman" w:cs="Times New Roman"/>
                <w:sz w:val="20"/>
                <w:szCs w:val="20"/>
                <w:highlight w:val="yellow"/>
              </w:rPr>
            </w:pPr>
            <w:r>
              <w:rPr>
                <w:rFonts w:ascii="Times New Roman" w:hAnsi="Times New Roman" w:cs="Times New Roman"/>
                <w:sz w:val="20"/>
                <w:szCs w:val="20"/>
              </w:rPr>
              <w:t>30</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B07257" w:rsidRPr="005111B1" w:rsidRDefault="00B07257" w:rsidP="00B07257">
            <w:pPr>
              <w:jc w:val="left"/>
              <w:rPr>
                <w:rFonts w:ascii="Times New Roman" w:hAnsi="Times New Roman" w:cs="Times New Roman"/>
              </w:rPr>
            </w:pPr>
          </w:p>
        </w:tc>
        <w:tc>
          <w:tcPr>
            <w:tcW w:w="768" w:type="pct"/>
            <w:tcBorders>
              <w:left w:val="single" w:sz="8" w:space="0" w:color="auto"/>
            </w:tcBorders>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rPr>
              <w:t xml:space="preserve"> </w:t>
            </w:r>
            <w:r w:rsidR="002C6CAD">
              <w:rPr>
                <w:rFonts w:ascii="Times New Roman" w:hAnsi="Times New Roman" w:cs="Times New Roman"/>
              </w:rPr>
              <w:t>10</w:t>
            </w: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B07257" w:rsidRPr="005111B1" w:rsidRDefault="00B07257" w:rsidP="00B07257">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B07257" w:rsidRPr="005111B1" w:rsidRDefault="00B07257" w:rsidP="00B07257">
            <w:pPr>
              <w:jc w:val="left"/>
              <w:rPr>
                <w:rFonts w:ascii="Times New Roman" w:hAnsi="Times New Roman" w:cs="Times New Roman"/>
              </w:rPr>
            </w:pPr>
          </w:p>
        </w:tc>
      </w:tr>
      <w:tr w:rsidR="00B07257" w:rsidRPr="005111B1" w:rsidTr="00B07257">
        <w:tc>
          <w:tcPr>
            <w:tcW w:w="1835" w:type="pct"/>
            <w:gridSpan w:val="5"/>
            <w:vMerge/>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B07257" w:rsidRPr="005111B1" w:rsidRDefault="00B07257" w:rsidP="00B07257">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B07257" w:rsidRPr="005111B1" w:rsidRDefault="00B07257" w:rsidP="00B07257">
            <w:pPr>
              <w:jc w:val="left"/>
              <w:rPr>
                <w:rFonts w:ascii="Times New Roman" w:hAnsi="Times New Roman" w:cs="Times New Roman"/>
              </w:rPr>
            </w:pPr>
          </w:p>
        </w:tc>
      </w:tr>
      <w:tr w:rsidR="00B07257" w:rsidRPr="005111B1" w:rsidTr="00B07257">
        <w:trPr>
          <w:trHeight w:val="392"/>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B07257" w:rsidRPr="005111B1" w:rsidRDefault="00B07257" w:rsidP="00B07257">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B07257" w:rsidRPr="005111B1" w:rsidRDefault="00B07257" w:rsidP="00B07257">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B07257" w:rsidRPr="005111B1" w:rsidRDefault="002C6CAD" w:rsidP="00B07257">
            <w:pPr>
              <w:jc w:val="left"/>
              <w:rPr>
                <w:rFonts w:ascii="Times New Roman" w:hAnsi="Times New Roman" w:cs="Times New Roman"/>
              </w:rPr>
            </w:pPr>
            <w:r>
              <w:rPr>
                <w:rFonts w:ascii="Times New Roman" w:hAnsi="Times New Roman" w:cs="Times New Roman"/>
              </w:rPr>
              <w:t>3</w:t>
            </w:r>
            <w:r w:rsidR="00B07257" w:rsidRPr="005111B1">
              <w:rPr>
                <w:rFonts w:ascii="Times New Roman" w:hAnsi="Times New Roman" w:cs="Times New Roman"/>
              </w:rPr>
              <w:t xml:space="preserve">0 </w:t>
            </w:r>
          </w:p>
        </w:tc>
      </w:tr>
      <w:tr w:rsidR="00B07257" w:rsidRPr="005111B1"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B07257" w:rsidRPr="005111B1" w:rsidRDefault="00B07257" w:rsidP="00B07257">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B07257" w:rsidRPr="005111B1" w:rsidTr="00B07257">
        <w:trPr>
          <w:trHeight w:val="447"/>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2C6CAD" w:rsidRDefault="002C6CAD" w:rsidP="002C6CAD">
            <w:pPr>
              <w:jc w:val="both"/>
              <w:rPr>
                <w:sz w:val="20"/>
                <w:szCs w:val="20"/>
              </w:rPr>
            </w:pPr>
            <w:r>
              <w:rPr>
                <w:sz w:val="20"/>
                <w:szCs w:val="20"/>
                <w:lang w:val="en-GB"/>
              </w:rPr>
              <w:t xml:space="preserve">Dersin temel hedefi; </w:t>
            </w:r>
            <w:r>
              <w:rPr>
                <w:sz w:val="20"/>
                <w:szCs w:val="20"/>
              </w:rPr>
              <w:t>bilgi teknolojileri ile ilgili temel kavramları anlayabilme, bilgi teknolojilerinin kişisel, kurumsal ve toplumsal önemini kavrayabilme ve temel bilgi teknolojilerini tanımadır. Dersin içeriği ise şöyledir: Bilgi teknolojileri, bilgisayar, yazılım, donanım, işletim sistemi kavramları. Microsoft Windows ve Office Uygulamaları.</w:t>
            </w:r>
          </w:p>
          <w:p w:rsidR="00B07257" w:rsidRPr="005111B1" w:rsidRDefault="00B07257" w:rsidP="00B07257">
            <w:pPr>
              <w:jc w:val="left"/>
              <w:rPr>
                <w:rFonts w:ascii="Times New Roman" w:hAnsi="Times New Roman" w:cs="Times New Roman"/>
                <w:sz w:val="20"/>
                <w:szCs w:val="20"/>
              </w:rPr>
            </w:pPr>
          </w:p>
        </w:tc>
      </w:tr>
      <w:tr w:rsidR="00B07257" w:rsidRPr="005111B1" w:rsidTr="00B07257">
        <w:trPr>
          <w:trHeight w:val="426"/>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2C6CAD" w:rsidRDefault="002C6CAD" w:rsidP="002C6CAD">
            <w:pPr>
              <w:rPr>
                <w:sz w:val="20"/>
                <w:szCs w:val="20"/>
              </w:rPr>
            </w:pPr>
          </w:p>
          <w:p w:rsidR="00B07257" w:rsidRPr="005111B1" w:rsidRDefault="00B07257" w:rsidP="00B07257">
            <w:pPr>
              <w:jc w:val="left"/>
              <w:rPr>
                <w:rFonts w:ascii="Times New Roman" w:hAnsi="Times New Roman" w:cs="Times New Roman"/>
                <w:sz w:val="20"/>
                <w:szCs w:val="20"/>
              </w:rPr>
            </w:pPr>
          </w:p>
        </w:tc>
      </w:tr>
      <w:tr w:rsidR="00B07257" w:rsidRPr="005111B1"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B07257" w:rsidRPr="005111B1" w:rsidRDefault="00B07257" w:rsidP="002C6CAD">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B07257" w:rsidRPr="005111B1" w:rsidTr="00B07257">
        <w:trPr>
          <w:trHeight w:val="518"/>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2C6CAD" w:rsidRDefault="002C6CAD" w:rsidP="002C6CAD">
            <w:pPr>
              <w:numPr>
                <w:ilvl w:val="0"/>
                <w:numId w:val="78"/>
              </w:numPr>
              <w:jc w:val="left"/>
              <w:rPr>
                <w:sz w:val="20"/>
                <w:szCs w:val="20"/>
              </w:rPr>
            </w:pPr>
            <w:r>
              <w:rPr>
                <w:sz w:val="20"/>
                <w:szCs w:val="20"/>
              </w:rPr>
              <w:t xml:space="preserve">Bilgi teknolojilerini başlangıç düzeyinde kullanabilme. </w:t>
            </w:r>
          </w:p>
          <w:p w:rsidR="002C6CAD" w:rsidRDefault="002C6CAD" w:rsidP="002C6CAD">
            <w:pPr>
              <w:numPr>
                <w:ilvl w:val="0"/>
                <w:numId w:val="78"/>
              </w:numPr>
              <w:jc w:val="left"/>
              <w:rPr>
                <w:sz w:val="20"/>
                <w:szCs w:val="20"/>
              </w:rPr>
            </w:pPr>
            <w:r>
              <w:rPr>
                <w:sz w:val="20"/>
                <w:szCs w:val="20"/>
              </w:rPr>
              <w:t xml:space="preserve">Microsoft Office programlarını tanıma ve temel işlemleri gerçekleştirebilme. </w:t>
            </w:r>
          </w:p>
          <w:p w:rsidR="002C6CAD" w:rsidRDefault="002C6CAD" w:rsidP="002C6CAD">
            <w:pPr>
              <w:numPr>
                <w:ilvl w:val="0"/>
                <w:numId w:val="78"/>
              </w:numPr>
              <w:jc w:val="left"/>
              <w:rPr>
                <w:sz w:val="20"/>
                <w:szCs w:val="20"/>
              </w:rPr>
            </w:pPr>
            <w:r>
              <w:rPr>
                <w:sz w:val="20"/>
                <w:szCs w:val="20"/>
              </w:rPr>
              <w:t>Bilgi teknolojileri aracılığıyla dış dünya ile iletişim kurabilme.</w:t>
            </w:r>
          </w:p>
          <w:p w:rsidR="00B07257" w:rsidRPr="005111B1" w:rsidRDefault="00B07257" w:rsidP="00B07257">
            <w:pPr>
              <w:ind w:left="357"/>
              <w:jc w:val="left"/>
              <w:rPr>
                <w:rFonts w:ascii="Times New Roman" w:hAnsi="Times New Roman" w:cs="Times New Roman"/>
              </w:rPr>
            </w:pPr>
          </w:p>
        </w:tc>
      </w:tr>
      <w:tr w:rsidR="00B07257" w:rsidRPr="005111B1"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B07257" w:rsidRPr="005111B1" w:rsidRDefault="00B07257" w:rsidP="002C6CAD">
            <w:pPr>
              <w:jc w:val="left"/>
              <w:rPr>
                <w:rFonts w:ascii="Times New Roman" w:hAnsi="Times New Roman" w:cs="Times New Roman"/>
              </w:rPr>
            </w:pPr>
          </w:p>
        </w:tc>
      </w:tr>
      <w:tr w:rsidR="00B07257" w:rsidRPr="005111B1" w:rsidTr="00B07257">
        <w:trPr>
          <w:trHeight w:val="540"/>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B07257" w:rsidRPr="005111B1" w:rsidRDefault="00B07257" w:rsidP="00B07257">
            <w:pPr>
              <w:jc w:val="left"/>
              <w:rPr>
                <w:rFonts w:ascii="Times New Roman" w:hAnsi="Times New Roman" w:cs="Times New Roman"/>
                <w:b/>
              </w:rPr>
            </w:pPr>
          </w:p>
          <w:p w:rsidR="00B07257" w:rsidRPr="005111B1" w:rsidRDefault="00B07257" w:rsidP="00B07257">
            <w:pPr>
              <w:ind w:left="360"/>
              <w:jc w:val="left"/>
              <w:rPr>
                <w:rFonts w:ascii="Times New Roman" w:hAnsi="Times New Roman" w:cs="Times New Roman"/>
                <w:color w:val="000000"/>
              </w:rPr>
            </w:pPr>
          </w:p>
        </w:tc>
      </w:tr>
      <w:tr w:rsidR="00B07257" w:rsidRPr="005111B1" w:rsidTr="00B07257">
        <w:trPr>
          <w:trHeight w:val="520"/>
        </w:trPr>
        <w:tc>
          <w:tcPr>
            <w:tcW w:w="1835" w:type="pct"/>
            <w:gridSpan w:val="5"/>
            <w:tcBorders>
              <w:top w:val="single" w:sz="12" w:space="0" w:color="auto"/>
              <w:bottom w:val="single" w:sz="12" w:space="0" w:color="auto"/>
              <w:right w:val="single" w:sz="12" w:space="0" w:color="auto"/>
            </w:tcBorders>
            <w:vAlign w:val="center"/>
          </w:tcPr>
          <w:p w:rsidR="00B07257" w:rsidRPr="005111B1" w:rsidRDefault="00B07257" w:rsidP="00B07257">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B07257" w:rsidRPr="005111B1" w:rsidRDefault="00B07257" w:rsidP="00B07257">
            <w:pPr>
              <w:jc w:val="left"/>
              <w:rPr>
                <w:rFonts w:ascii="Times New Roman" w:hAnsi="Times New Roman" w:cs="Times New Roman"/>
                <w:sz w:val="20"/>
                <w:szCs w:val="20"/>
              </w:rPr>
            </w:pPr>
          </w:p>
        </w:tc>
      </w:tr>
      <w:tr w:rsidR="002C6CAD" w:rsidRPr="005111B1" w:rsidTr="00B07257">
        <w:trPr>
          <w:trHeight w:val="52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B07257">
            <w:pPr>
              <w:jc w:val="left"/>
              <w:rPr>
                <w:rFonts w:ascii="Times New Roman" w:hAnsi="Times New Roman" w:cs="Times New Roman"/>
                <w:b/>
                <w:bCs/>
                <w:sz w:val="20"/>
                <w:szCs w:val="20"/>
              </w:rPr>
            </w:pPr>
          </w:p>
        </w:tc>
        <w:tc>
          <w:tcPr>
            <w:tcW w:w="3165" w:type="pct"/>
            <w:gridSpan w:val="9"/>
            <w:tcBorders>
              <w:top w:val="single" w:sz="12" w:space="0" w:color="auto"/>
              <w:left w:val="single" w:sz="12" w:space="0" w:color="auto"/>
              <w:bottom w:val="single" w:sz="12" w:space="0" w:color="auto"/>
            </w:tcBorders>
          </w:tcPr>
          <w:p w:rsidR="002C6CAD" w:rsidRPr="005111B1" w:rsidRDefault="002C6CAD" w:rsidP="00B07257">
            <w:pPr>
              <w:jc w:val="left"/>
              <w:rPr>
                <w:rFonts w:ascii="Times New Roman" w:hAnsi="Times New Roman" w:cs="Times New Roman"/>
                <w:sz w:val="20"/>
                <w:szCs w:val="20"/>
              </w:rPr>
            </w:pPr>
          </w:p>
        </w:tc>
      </w:tr>
    </w:tbl>
    <w:p w:rsidR="00B07257" w:rsidRPr="005111B1" w:rsidRDefault="00B07257" w:rsidP="00B07257">
      <w:pPr>
        <w:jc w:val="left"/>
        <w:rPr>
          <w:rFonts w:ascii="Times New Roman" w:hAnsi="Times New Roman" w:cs="Times New Roman"/>
          <w:sz w:val="18"/>
          <w:szCs w:val="18"/>
        </w:rPr>
        <w:sectPr w:rsidR="00B07257" w:rsidRPr="005111B1">
          <w:pgSz w:w="11906" w:h="16838"/>
          <w:pgMar w:top="720" w:right="1134" w:bottom="720" w:left="1134" w:header="709" w:footer="709" w:gutter="0"/>
          <w:cols w:space="708"/>
        </w:sectPr>
      </w:pPr>
    </w:p>
    <w:p w:rsidR="002B7949" w:rsidRDefault="002B7949" w:rsidP="002B7949">
      <w:pPr>
        <w:tabs>
          <w:tab w:val="left" w:pos="7800"/>
        </w:tabs>
      </w:pPr>
      <w:r>
        <w:t xml:space="preserve">                        </w:t>
      </w:r>
    </w:p>
    <w:p w:rsidR="002B7949" w:rsidRDefault="002B7949" w:rsidP="002B7949">
      <w:pPr>
        <w:tabs>
          <w:tab w:val="left" w:pos="7800"/>
        </w:tabs>
      </w:pPr>
      <w:r>
        <w:tab/>
      </w:r>
      <w:r>
        <w:tab/>
      </w:r>
    </w:p>
    <w:p w:rsidR="002B7949" w:rsidRDefault="002B7949" w:rsidP="00920B36">
      <w:pPr>
        <w:tabs>
          <w:tab w:val="left" w:pos="7800"/>
        </w:tabs>
      </w:pPr>
    </w:p>
    <w:p w:rsidR="00920B36" w:rsidRDefault="00920B36" w:rsidP="00920B36">
      <w:pPr>
        <w:tabs>
          <w:tab w:val="left" w:pos="7800"/>
        </w:tabs>
      </w:pPr>
      <w:r>
        <w:t xml:space="preserve">                        </w:t>
      </w:r>
    </w:p>
    <w:p w:rsidR="002C6CAD" w:rsidRDefault="002C6CAD" w:rsidP="002C6CAD">
      <w:pPr>
        <w:tabs>
          <w:tab w:val="left" w:pos="7800"/>
        </w:tabs>
      </w:pPr>
      <w:r w:rsidRPr="00D64451">
        <w:rPr>
          <w:b/>
        </w:rPr>
        <w:tab/>
      </w:r>
      <w:r w:rsidRPr="00D64451">
        <w:rPr>
          <w:b/>
        </w:rPr>
        <w:tab/>
      </w:r>
      <w:r w:rsidRPr="00D64451">
        <w:rPr>
          <w:b/>
        </w:rPr>
        <w:tab/>
        <w:t>Tarih:</w:t>
      </w:r>
      <w:r>
        <w:t>29/06/2015</w:t>
      </w:r>
    </w:p>
    <w:p w:rsidR="002C6CAD" w:rsidRPr="005111B1" w:rsidRDefault="002C6CAD" w:rsidP="002C6CAD">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87616" behindDoc="1" locked="0" layoutInCell="1" allowOverlap="1" wp14:anchorId="77AAEFBA" wp14:editId="73BBAE93">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w:t>
      </w:r>
      <w:bookmarkStart w:id="110" w:name="ingilizce2"/>
      <w:r w:rsidRPr="005111B1">
        <w:rPr>
          <w:rFonts w:ascii="Times New Roman" w:hAnsi="Times New Roman" w:cs="Times New Roman"/>
          <w:b/>
          <w:bCs/>
          <w:sz w:val="28"/>
          <w:szCs w:val="28"/>
        </w:rPr>
        <w:t>ESOGÜ</w:t>
      </w:r>
      <w:bookmarkEnd w:id="110"/>
      <w:r w:rsidRPr="005111B1">
        <w:rPr>
          <w:rFonts w:ascii="Times New Roman" w:hAnsi="Times New Roman" w:cs="Times New Roman"/>
          <w:b/>
          <w:bCs/>
          <w:sz w:val="28"/>
          <w:szCs w:val="28"/>
        </w:rPr>
        <w:t xml:space="preserve"> İşletme Bölümü Ders Bilgi Formu</w:t>
      </w:r>
    </w:p>
    <w:p w:rsidR="002C6CAD" w:rsidRPr="005111B1" w:rsidRDefault="002C6CAD" w:rsidP="002C6CAD">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C6CAD" w:rsidRPr="005111B1" w:rsidTr="00A5577C">
        <w:tc>
          <w:tcPr>
            <w:tcW w:w="1167" w:type="dxa"/>
            <w:vAlign w:val="center"/>
          </w:tcPr>
          <w:p w:rsidR="002C6CAD" w:rsidRPr="005111B1" w:rsidRDefault="002C6CAD" w:rsidP="00A5577C">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2C6CAD" w:rsidRPr="005111B1" w:rsidRDefault="002C6CAD" w:rsidP="00A5577C">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BAHAR</w:t>
            </w:r>
          </w:p>
        </w:tc>
      </w:tr>
    </w:tbl>
    <w:p w:rsidR="002C6CAD" w:rsidRPr="005111B1" w:rsidRDefault="002C6CAD" w:rsidP="002C6CAD">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C6CAD" w:rsidRPr="005111B1" w:rsidTr="00A5577C">
        <w:tc>
          <w:tcPr>
            <w:tcW w:w="1668" w:type="dxa"/>
            <w:vAlign w:val="center"/>
          </w:tcPr>
          <w:p w:rsidR="002C6CAD" w:rsidRPr="005111B1" w:rsidRDefault="002C6CAD" w:rsidP="00A5577C">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2C6CAD" w:rsidRPr="005111B1" w:rsidRDefault="002C6CAD" w:rsidP="00A5577C">
            <w:pPr>
              <w:jc w:val="left"/>
              <w:outlineLvl w:val="0"/>
              <w:rPr>
                <w:rFonts w:ascii="Times New Roman" w:hAnsi="Times New Roman" w:cs="Times New Roman"/>
                <w:b/>
              </w:rPr>
            </w:pPr>
            <w:r>
              <w:t>131212130</w:t>
            </w:r>
          </w:p>
        </w:tc>
        <w:tc>
          <w:tcPr>
            <w:tcW w:w="1560" w:type="dxa"/>
            <w:vAlign w:val="center"/>
          </w:tcPr>
          <w:p w:rsidR="002C6CAD" w:rsidRPr="005111B1" w:rsidRDefault="002C6CAD" w:rsidP="00A5577C">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2C6CAD" w:rsidRPr="005111B1" w:rsidRDefault="002C6CAD" w:rsidP="00A5577C">
            <w:pPr>
              <w:jc w:val="left"/>
              <w:outlineLvl w:val="0"/>
              <w:rPr>
                <w:rFonts w:ascii="Times New Roman" w:hAnsi="Times New Roman" w:cs="Times New Roman"/>
                <w:sz w:val="20"/>
                <w:szCs w:val="20"/>
              </w:rPr>
            </w:pPr>
            <w:r>
              <w:rPr>
                <w:rFonts w:ascii="Times New Roman" w:hAnsi="Times New Roman" w:cs="Times New Roman"/>
                <w:b/>
                <w:lang w:val="en-GB"/>
              </w:rPr>
              <w:t>İngilizce II</w:t>
            </w:r>
          </w:p>
        </w:tc>
      </w:tr>
    </w:tbl>
    <w:p w:rsidR="002C6CAD" w:rsidRPr="005111B1" w:rsidRDefault="002C6CAD" w:rsidP="002C6CAD">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2C6CAD" w:rsidRPr="005111B1" w:rsidTr="00A5577C">
        <w:trPr>
          <w:trHeight w:val="383"/>
        </w:trPr>
        <w:tc>
          <w:tcPr>
            <w:tcW w:w="524" w:type="pct"/>
            <w:vMerge w:val="restart"/>
            <w:tcBorders>
              <w:top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2C6CAD" w:rsidRPr="005111B1" w:rsidRDefault="002C6CAD" w:rsidP="00A5577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2C6CAD" w:rsidRPr="005111B1" w:rsidTr="00A5577C">
        <w:trPr>
          <w:trHeight w:val="382"/>
        </w:trPr>
        <w:tc>
          <w:tcPr>
            <w:tcW w:w="524" w:type="pct"/>
            <w:vMerge/>
            <w:tcBorders>
              <w:right w:val="single" w:sz="12" w:space="0" w:color="auto"/>
            </w:tcBorders>
          </w:tcPr>
          <w:p w:rsidR="002C6CAD" w:rsidRPr="005111B1" w:rsidRDefault="002C6CAD" w:rsidP="00A5577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2C6CAD" w:rsidRPr="005111B1" w:rsidRDefault="002C6CAD" w:rsidP="00A5577C">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2C6CAD" w:rsidRPr="005111B1" w:rsidRDefault="002C6CAD" w:rsidP="00A5577C">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2C6CAD" w:rsidRPr="005111B1" w:rsidTr="00A5577C">
        <w:trPr>
          <w:trHeight w:val="367"/>
        </w:trPr>
        <w:tc>
          <w:tcPr>
            <w:tcW w:w="524" w:type="pct"/>
            <w:tcBorders>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rPr>
            </w:pPr>
            <w:r>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538" w:type="pct"/>
            <w:tcBorders>
              <w:bottom w:val="single" w:sz="12" w:space="0" w:color="auto"/>
            </w:tcBorders>
            <w:vAlign w:val="center"/>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2C6CAD" w:rsidRPr="005111B1" w:rsidRDefault="002C6CAD" w:rsidP="00A5577C">
            <w:pPr>
              <w:jc w:val="left"/>
              <w:rPr>
                <w:rFonts w:ascii="Times New Roman" w:hAnsi="Times New Roman" w:cs="Times New Roman"/>
              </w:rPr>
            </w:pPr>
            <w:r>
              <w:rPr>
                <w:rFonts w:ascii="Times New Roman" w:hAnsi="Times New Roman" w:cs="Times New Roman"/>
              </w:rPr>
              <w:t xml:space="preserve"> 0</w:t>
            </w:r>
          </w:p>
        </w:tc>
        <w:tc>
          <w:tcPr>
            <w:tcW w:w="326" w:type="pct"/>
            <w:gridSpan w:val="2"/>
            <w:tcBorders>
              <w:bottom w:val="single" w:sz="12" w:space="0" w:color="auto"/>
            </w:tcBorders>
            <w:vAlign w:val="center"/>
          </w:tcPr>
          <w:p w:rsidR="002C6CAD" w:rsidRPr="005111B1" w:rsidRDefault="002C6CAD" w:rsidP="00A5577C">
            <w:pPr>
              <w:jc w:val="left"/>
              <w:rPr>
                <w:rFonts w:ascii="Times New Roman" w:hAnsi="Times New Roman" w:cs="Times New Roman"/>
              </w:rPr>
            </w:pPr>
            <w:r>
              <w:rPr>
                <w:rFonts w:ascii="Times New Roman" w:hAnsi="Times New Roman" w:cs="Times New Roman"/>
              </w:rPr>
              <w:t>3</w:t>
            </w:r>
            <w:r w:rsidRPr="005111B1">
              <w:rPr>
                <w:rFonts w:ascii="Times New Roman" w:hAnsi="Times New Roman" w:cs="Times New Roman"/>
              </w:rPr>
              <w:t xml:space="preserve"> </w:t>
            </w:r>
          </w:p>
        </w:tc>
        <w:tc>
          <w:tcPr>
            <w:tcW w:w="1310" w:type="pct"/>
            <w:gridSpan w:val="3"/>
            <w:tcBorders>
              <w:bottom w:val="single" w:sz="12" w:space="0" w:color="auto"/>
            </w:tcBorders>
            <w:vAlign w:val="center"/>
          </w:tcPr>
          <w:p w:rsidR="002C6CAD" w:rsidRPr="005111B1" w:rsidRDefault="002C6CAD" w:rsidP="00A5577C">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2C6CAD" w:rsidRPr="005111B1" w:rsidRDefault="002C6CAD" w:rsidP="00A5577C">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2C6CAD" w:rsidRPr="005111B1" w:rsidTr="00A5577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2C6CAD" w:rsidRPr="005111B1" w:rsidTr="00A5577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2C6CAD" w:rsidRPr="005111B1" w:rsidTr="00A5577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2C6CAD" w:rsidRPr="005111B1" w:rsidRDefault="002C6CAD" w:rsidP="00A5577C">
            <w:pPr>
              <w:jc w:val="left"/>
              <w:rPr>
                <w:rFonts w:ascii="Times New Roman" w:hAnsi="Times New Roman" w:cs="Times New Roman"/>
              </w:rPr>
            </w:pPr>
            <w:r>
              <w:rPr>
                <w:rFonts w:ascii="Times New Roman" w:hAnsi="Times New Roman" w:cs="Times New Roman"/>
              </w:rPr>
              <w:t>x</w:t>
            </w:r>
          </w:p>
        </w:tc>
        <w:tc>
          <w:tcPr>
            <w:tcW w:w="1049" w:type="pct"/>
            <w:gridSpan w:val="4"/>
            <w:tcBorders>
              <w:left w:val="single" w:sz="4" w:space="0" w:color="auto"/>
              <w:bottom w:val="single" w:sz="12" w:space="0" w:color="auto"/>
              <w:right w:val="single" w:sz="4" w:space="0" w:color="auto"/>
            </w:tcBorders>
          </w:tcPr>
          <w:p w:rsidR="002C6CAD" w:rsidRPr="005111B1" w:rsidRDefault="002C6CAD" w:rsidP="00A5577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1114" w:type="pct"/>
            <w:gridSpan w:val="3"/>
            <w:tcBorders>
              <w:left w:val="single" w:sz="4" w:space="0" w:color="auto"/>
              <w:bottom w:val="single" w:sz="12" w:space="0" w:color="auto"/>
            </w:tcBorders>
          </w:tcPr>
          <w:p w:rsidR="002C6CAD" w:rsidRPr="005111B1" w:rsidRDefault="002C6CAD" w:rsidP="00A5577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2C6CAD" w:rsidRPr="005111B1" w:rsidRDefault="002C6CAD" w:rsidP="00A5577C">
            <w:pPr>
              <w:jc w:val="left"/>
              <w:rPr>
                <w:rFonts w:ascii="Times New Roman" w:hAnsi="Times New Roman" w:cs="Times New Roman"/>
              </w:rPr>
            </w:pPr>
          </w:p>
        </w:tc>
      </w:tr>
      <w:tr w:rsidR="002C6CAD" w:rsidRPr="005111B1" w:rsidTr="00A5577C">
        <w:trPr>
          <w:trHeight w:val="324"/>
        </w:trPr>
        <w:tc>
          <w:tcPr>
            <w:tcW w:w="5000" w:type="pct"/>
            <w:gridSpan w:val="14"/>
            <w:tcBorders>
              <w:top w:val="single" w:sz="12" w:space="0" w:color="auto"/>
              <w:bottom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2C6CAD" w:rsidRPr="005111B1" w:rsidTr="00A5577C">
        <w:tc>
          <w:tcPr>
            <w:tcW w:w="1835" w:type="pct"/>
            <w:gridSpan w:val="5"/>
            <w:vMerge w:val="restart"/>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2C6CAD" w:rsidRPr="005111B1" w:rsidRDefault="002C6CAD" w:rsidP="00A5577C">
            <w:pPr>
              <w:jc w:val="left"/>
              <w:rPr>
                <w:rFonts w:ascii="Times New Roman" w:hAnsi="Times New Roman" w:cs="Times New Roman"/>
                <w:sz w:val="20"/>
                <w:szCs w:val="20"/>
                <w:highlight w:val="yellow"/>
              </w:rPr>
            </w:pPr>
            <w:r>
              <w:rPr>
                <w:rFonts w:ascii="Times New Roman" w:hAnsi="Times New Roman" w:cs="Times New Roman"/>
                <w:sz w:val="20"/>
                <w:szCs w:val="20"/>
              </w:rPr>
              <w:t>40</w:t>
            </w:r>
            <w:r w:rsidRPr="005111B1">
              <w:rPr>
                <w:rFonts w:ascii="Times New Roman" w:hAnsi="Times New Roman" w:cs="Times New Roman"/>
                <w:sz w:val="20"/>
                <w:szCs w:val="20"/>
              </w:rPr>
              <w:t xml:space="preserve"> </w:t>
            </w: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2C6CAD" w:rsidRPr="005111B1" w:rsidRDefault="002C6CAD" w:rsidP="00A5577C">
            <w:pPr>
              <w:jc w:val="left"/>
              <w:rPr>
                <w:rFonts w:ascii="Times New Roman" w:hAnsi="Times New Roman" w:cs="Times New Roman"/>
                <w:sz w:val="20"/>
                <w:szCs w:val="20"/>
                <w:highlight w:val="yellow"/>
              </w:rPr>
            </w:pP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2C6CAD" w:rsidRPr="005111B1" w:rsidRDefault="002C6CAD" w:rsidP="00A5577C">
            <w:pPr>
              <w:jc w:val="left"/>
              <w:rPr>
                <w:rFonts w:ascii="Times New Roman" w:hAnsi="Times New Roman" w:cs="Times New Roman"/>
              </w:rPr>
            </w:pPr>
          </w:p>
        </w:tc>
        <w:tc>
          <w:tcPr>
            <w:tcW w:w="768" w:type="pct"/>
            <w:tcBorders>
              <w:left w:val="single" w:sz="8" w:space="0" w:color="auto"/>
            </w:tcBorders>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2C6CAD" w:rsidRPr="005111B1" w:rsidRDefault="002C6CAD" w:rsidP="00A5577C">
            <w:pPr>
              <w:jc w:val="left"/>
              <w:rPr>
                <w:rFonts w:ascii="Times New Roman" w:hAnsi="Times New Roman" w:cs="Times New Roman"/>
              </w:rPr>
            </w:pP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2C6CAD" w:rsidRPr="005111B1" w:rsidRDefault="002C6CAD" w:rsidP="00A5577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2C6CAD" w:rsidRPr="005111B1" w:rsidRDefault="002C6CAD" w:rsidP="00A5577C">
            <w:pPr>
              <w:jc w:val="left"/>
              <w:rPr>
                <w:rFonts w:ascii="Times New Roman" w:hAnsi="Times New Roman" w:cs="Times New Roman"/>
              </w:rPr>
            </w:pPr>
          </w:p>
        </w:tc>
      </w:tr>
      <w:tr w:rsidR="002C6CAD" w:rsidRPr="005111B1" w:rsidTr="00A5577C">
        <w:tc>
          <w:tcPr>
            <w:tcW w:w="1835" w:type="pct"/>
            <w:gridSpan w:val="5"/>
            <w:vMerge/>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2C6CAD" w:rsidRPr="005111B1" w:rsidRDefault="002C6CAD" w:rsidP="00A5577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2C6CAD" w:rsidRPr="005111B1" w:rsidRDefault="002C6CAD" w:rsidP="00A5577C">
            <w:pPr>
              <w:jc w:val="left"/>
              <w:rPr>
                <w:rFonts w:ascii="Times New Roman" w:hAnsi="Times New Roman" w:cs="Times New Roman"/>
              </w:rPr>
            </w:pPr>
          </w:p>
        </w:tc>
      </w:tr>
      <w:tr w:rsidR="002C6CAD" w:rsidRPr="005111B1" w:rsidTr="00A5577C">
        <w:trPr>
          <w:trHeight w:val="392"/>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2C6CAD" w:rsidRPr="005111B1" w:rsidRDefault="002C6CAD" w:rsidP="00A5577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2C6CAD" w:rsidRPr="005111B1" w:rsidRDefault="002C6CAD" w:rsidP="00A5577C">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2C6CAD" w:rsidRPr="005111B1" w:rsidRDefault="002C6CAD" w:rsidP="00A5577C">
            <w:pPr>
              <w:jc w:val="left"/>
              <w:rPr>
                <w:rFonts w:ascii="Times New Roman" w:hAnsi="Times New Roman" w:cs="Times New Roman"/>
              </w:rPr>
            </w:pPr>
            <w:r>
              <w:rPr>
                <w:rFonts w:ascii="Times New Roman" w:hAnsi="Times New Roman" w:cs="Times New Roman"/>
              </w:rPr>
              <w:t>6</w:t>
            </w:r>
            <w:r w:rsidRPr="005111B1">
              <w:rPr>
                <w:rFonts w:ascii="Times New Roman" w:hAnsi="Times New Roman" w:cs="Times New Roman"/>
              </w:rPr>
              <w:t xml:space="preserve">0 </w:t>
            </w:r>
          </w:p>
        </w:tc>
      </w:tr>
      <w:tr w:rsidR="002C6CAD" w:rsidRPr="005111B1" w:rsidTr="00A5577C">
        <w:trPr>
          <w:trHeight w:val="447"/>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2C6CAD" w:rsidRPr="005111B1" w:rsidTr="00A5577C">
        <w:trPr>
          <w:trHeight w:val="447"/>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2C6CAD" w:rsidRDefault="002C6CAD" w:rsidP="002C6CAD">
            <w:pPr>
              <w:jc w:val="both"/>
              <w:rPr>
                <w:sz w:val="20"/>
                <w:szCs w:val="20"/>
              </w:rPr>
            </w:pPr>
            <w:r>
              <w:rPr>
                <w:sz w:val="20"/>
                <w:szCs w:val="20"/>
              </w:rPr>
              <w:t xml:space="preserve">Dersin temel hedefi İngilizce’nin temel dil bilgisi kurallarını öğretmek ve konuşma,yazma,dinleme ve okuma becerileri kazandırmaktır. Dersin içeriği ise İngilizce’deki temel zamanlar ve kipler; isim ,sıfat, edat ve zarflar; şart cümleleri; isim fiiller; dolaylı anlatımlar; cümle dizini; sıfat  cümlecikleri  ve başlangıç ve orta seviyede kelime bilgisini kapsamaktadır. </w:t>
            </w:r>
          </w:p>
          <w:p w:rsidR="002C6CAD" w:rsidRPr="005111B1" w:rsidRDefault="002C6CAD" w:rsidP="00A5577C">
            <w:pPr>
              <w:jc w:val="left"/>
              <w:rPr>
                <w:rFonts w:ascii="Times New Roman" w:hAnsi="Times New Roman" w:cs="Times New Roman"/>
                <w:sz w:val="20"/>
                <w:szCs w:val="20"/>
              </w:rPr>
            </w:pPr>
          </w:p>
        </w:tc>
      </w:tr>
      <w:tr w:rsidR="002C6CAD" w:rsidRPr="005111B1" w:rsidTr="00A5577C">
        <w:trPr>
          <w:trHeight w:val="426"/>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2C6CAD" w:rsidRDefault="002C6CAD" w:rsidP="00A5577C">
            <w:pPr>
              <w:rPr>
                <w:sz w:val="20"/>
                <w:szCs w:val="20"/>
              </w:rPr>
            </w:pPr>
          </w:p>
          <w:p w:rsidR="002C6CAD" w:rsidRPr="005111B1" w:rsidRDefault="002C6CAD" w:rsidP="00A5577C">
            <w:pPr>
              <w:jc w:val="left"/>
              <w:rPr>
                <w:rFonts w:ascii="Times New Roman" w:hAnsi="Times New Roman" w:cs="Times New Roman"/>
                <w:sz w:val="20"/>
                <w:szCs w:val="20"/>
              </w:rPr>
            </w:pPr>
          </w:p>
        </w:tc>
      </w:tr>
      <w:tr w:rsidR="002C6CAD" w:rsidRPr="005111B1" w:rsidTr="00A5577C">
        <w:trPr>
          <w:trHeight w:val="518"/>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2C6CAD" w:rsidRPr="005111B1" w:rsidRDefault="002C6CAD" w:rsidP="00A5577C">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2C6CAD" w:rsidRPr="005111B1" w:rsidTr="00A5577C">
        <w:trPr>
          <w:trHeight w:val="518"/>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2C6CAD" w:rsidRDefault="002C6CAD" w:rsidP="002C6CAD">
            <w:pPr>
              <w:numPr>
                <w:ilvl w:val="0"/>
                <w:numId w:val="80"/>
              </w:numPr>
              <w:jc w:val="left"/>
              <w:rPr>
                <w:sz w:val="20"/>
                <w:szCs w:val="20"/>
              </w:rPr>
            </w:pPr>
            <w:r>
              <w:rPr>
                <w:sz w:val="20"/>
                <w:szCs w:val="20"/>
              </w:rPr>
              <w:t>İngilizce temel dilbilgisi kurallarını kullanabilme</w:t>
            </w:r>
          </w:p>
          <w:p w:rsidR="002C6CAD" w:rsidRDefault="002C6CAD" w:rsidP="002C6CAD">
            <w:pPr>
              <w:numPr>
                <w:ilvl w:val="0"/>
                <w:numId w:val="80"/>
              </w:numPr>
              <w:jc w:val="left"/>
              <w:rPr>
                <w:sz w:val="20"/>
                <w:szCs w:val="20"/>
              </w:rPr>
            </w:pPr>
            <w:r>
              <w:rPr>
                <w:sz w:val="20"/>
                <w:szCs w:val="20"/>
              </w:rPr>
              <w:t>Hedef dili sınıf ortamında kullanabilme</w:t>
            </w:r>
          </w:p>
          <w:p w:rsidR="002C6CAD" w:rsidRDefault="002C6CAD" w:rsidP="002C6CAD">
            <w:pPr>
              <w:numPr>
                <w:ilvl w:val="0"/>
                <w:numId w:val="80"/>
              </w:numPr>
              <w:jc w:val="left"/>
              <w:rPr>
                <w:sz w:val="20"/>
                <w:szCs w:val="20"/>
              </w:rPr>
            </w:pPr>
            <w:r>
              <w:rPr>
                <w:sz w:val="20"/>
                <w:szCs w:val="20"/>
              </w:rPr>
              <w:t>İngilizce diyalogları anlayabilme</w:t>
            </w:r>
          </w:p>
          <w:p w:rsidR="002C6CAD" w:rsidRDefault="002C6CAD" w:rsidP="002C6CAD">
            <w:pPr>
              <w:numPr>
                <w:ilvl w:val="0"/>
                <w:numId w:val="80"/>
              </w:numPr>
              <w:jc w:val="left"/>
              <w:rPr>
                <w:sz w:val="20"/>
                <w:szCs w:val="20"/>
              </w:rPr>
            </w:pPr>
            <w:r>
              <w:rPr>
                <w:sz w:val="20"/>
                <w:szCs w:val="20"/>
              </w:rPr>
              <w:t>İngilizce bir metni okuyup anlayabilme</w:t>
            </w:r>
          </w:p>
          <w:p w:rsidR="002C6CAD" w:rsidRDefault="002C6CAD" w:rsidP="002C6CAD">
            <w:pPr>
              <w:numPr>
                <w:ilvl w:val="0"/>
                <w:numId w:val="80"/>
              </w:numPr>
              <w:jc w:val="left"/>
              <w:rPr>
                <w:sz w:val="20"/>
                <w:szCs w:val="20"/>
              </w:rPr>
            </w:pPr>
            <w:r>
              <w:rPr>
                <w:sz w:val="20"/>
                <w:szCs w:val="20"/>
              </w:rPr>
              <w:t>Hedef dili konuşan kişilerle iletişim kurabilme</w:t>
            </w:r>
          </w:p>
          <w:p w:rsidR="002C6CAD" w:rsidRDefault="002C6CAD" w:rsidP="002C6CAD">
            <w:pPr>
              <w:numPr>
                <w:ilvl w:val="0"/>
                <w:numId w:val="80"/>
              </w:numPr>
              <w:jc w:val="left"/>
              <w:rPr>
                <w:sz w:val="20"/>
                <w:szCs w:val="20"/>
              </w:rPr>
            </w:pPr>
            <w:r>
              <w:rPr>
                <w:sz w:val="20"/>
                <w:szCs w:val="20"/>
              </w:rPr>
              <w:t>Hedef dili kullanarak kendini yazılı olarak ifade edebilme</w:t>
            </w:r>
          </w:p>
          <w:p w:rsidR="002C6CAD" w:rsidRDefault="002C6CAD" w:rsidP="002C6CAD">
            <w:pPr>
              <w:rPr>
                <w:sz w:val="20"/>
                <w:szCs w:val="20"/>
              </w:rPr>
            </w:pPr>
          </w:p>
          <w:p w:rsidR="002C6CAD" w:rsidRDefault="002C6CAD" w:rsidP="002C6CAD">
            <w:pPr>
              <w:rPr>
                <w:sz w:val="20"/>
                <w:szCs w:val="20"/>
              </w:rPr>
            </w:pPr>
          </w:p>
          <w:p w:rsidR="002C6CAD" w:rsidRPr="005111B1" w:rsidRDefault="002C6CAD" w:rsidP="002C6CAD">
            <w:pPr>
              <w:ind w:left="720"/>
              <w:jc w:val="left"/>
              <w:rPr>
                <w:rFonts w:ascii="Times New Roman" w:hAnsi="Times New Roman" w:cs="Times New Roman"/>
              </w:rPr>
            </w:pPr>
          </w:p>
        </w:tc>
      </w:tr>
      <w:tr w:rsidR="002C6CAD" w:rsidRPr="005111B1" w:rsidTr="00A5577C">
        <w:trPr>
          <w:trHeight w:val="54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2C6CAD" w:rsidRDefault="002C6CAD" w:rsidP="002C6CAD">
            <w:pPr>
              <w:numPr>
                <w:ilvl w:val="0"/>
                <w:numId w:val="77"/>
              </w:numPr>
              <w:jc w:val="left"/>
              <w:rPr>
                <w:sz w:val="20"/>
                <w:szCs w:val="20"/>
              </w:rPr>
            </w:pPr>
            <w:r>
              <w:rPr>
                <w:sz w:val="20"/>
                <w:szCs w:val="20"/>
              </w:rPr>
              <w:t xml:space="preserve">Walker,E. &amp; Elsworth, S. (2000). </w:t>
            </w:r>
            <w:r>
              <w:rPr>
                <w:b/>
                <w:bCs/>
                <w:sz w:val="20"/>
                <w:szCs w:val="20"/>
              </w:rPr>
              <w:t>New Grammar Practice for Pre-Intermediate Students</w:t>
            </w:r>
            <w:r>
              <w:rPr>
                <w:sz w:val="20"/>
                <w:szCs w:val="20"/>
              </w:rPr>
              <w:t xml:space="preserve"> –Longman       : England 2.</w:t>
            </w:r>
          </w:p>
          <w:p w:rsidR="002C6CAD" w:rsidRDefault="002C6CAD" w:rsidP="002C6CAD">
            <w:pPr>
              <w:numPr>
                <w:ilvl w:val="0"/>
                <w:numId w:val="77"/>
              </w:numPr>
              <w:jc w:val="left"/>
              <w:rPr>
                <w:sz w:val="20"/>
                <w:szCs w:val="20"/>
              </w:rPr>
            </w:pPr>
            <w:r>
              <w:rPr>
                <w:sz w:val="20"/>
                <w:szCs w:val="20"/>
              </w:rPr>
              <w:t xml:space="preserve">Murphy, R. (1998). </w:t>
            </w:r>
            <w:r>
              <w:rPr>
                <w:b/>
                <w:bCs/>
                <w:sz w:val="20"/>
                <w:szCs w:val="20"/>
              </w:rPr>
              <w:t>English Grammar in Use</w:t>
            </w:r>
            <w:r>
              <w:rPr>
                <w:sz w:val="20"/>
                <w:szCs w:val="20"/>
              </w:rPr>
              <w:t>. Cambridge.</w:t>
            </w:r>
          </w:p>
          <w:p w:rsidR="002C6CAD" w:rsidRDefault="002C6CAD" w:rsidP="002C6CAD">
            <w:pPr>
              <w:numPr>
                <w:ilvl w:val="0"/>
                <w:numId w:val="77"/>
              </w:numPr>
              <w:jc w:val="left"/>
              <w:rPr>
                <w:sz w:val="20"/>
                <w:szCs w:val="20"/>
              </w:rPr>
            </w:pPr>
            <w:r>
              <w:rPr>
                <w:b/>
                <w:bCs/>
                <w:sz w:val="20"/>
                <w:szCs w:val="20"/>
              </w:rPr>
              <w:t>Dictionary of Contemprary English</w:t>
            </w:r>
            <w:r>
              <w:rPr>
                <w:sz w:val="20"/>
                <w:szCs w:val="20"/>
              </w:rPr>
              <w:t>, Longman.</w:t>
            </w:r>
          </w:p>
          <w:p w:rsidR="002C6CAD" w:rsidRPr="005111B1" w:rsidRDefault="002C6CAD" w:rsidP="00A5577C">
            <w:pPr>
              <w:jc w:val="left"/>
              <w:rPr>
                <w:rFonts w:ascii="Times New Roman" w:hAnsi="Times New Roman" w:cs="Times New Roman"/>
              </w:rPr>
            </w:pPr>
          </w:p>
        </w:tc>
      </w:tr>
      <w:tr w:rsidR="002C6CAD" w:rsidRPr="005111B1" w:rsidTr="00A5577C">
        <w:trPr>
          <w:trHeight w:val="54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2C6CAD" w:rsidRPr="005111B1" w:rsidRDefault="002C6CAD" w:rsidP="00A5577C">
            <w:pPr>
              <w:jc w:val="left"/>
              <w:rPr>
                <w:rFonts w:ascii="Times New Roman" w:hAnsi="Times New Roman" w:cs="Times New Roman"/>
                <w:b/>
              </w:rPr>
            </w:pPr>
          </w:p>
          <w:p w:rsidR="002C6CAD" w:rsidRPr="005111B1" w:rsidRDefault="002C6CAD" w:rsidP="00A5577C">
            <w:pPr>
              <w:ind w:left="360"/>
              <w:jc w:val="left"/>
              <w:rPr>
                <w:rFonts w:ascii="Times New Roman" w:hAnsi="Times New Roman" w:cs="Times New Roman"/>
                <w:color w:val="000000"/>
              </w:rPr>
            </w:pPr>
          </w:p>
        </w:tc>
      </w:tr>
      <w:tr w:rsidR="002C6CAD" w:rsidRPr="005111B1" w:rsidTr="00A5577C">
        <w:trPr>
          <w:trHeight w:val="52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2C6CAD" w:rsidRPr="005111B1" w:rsidRDefault="002C6CAD" w:rsidP="00A5577C">
            <w:pPr>
              <w:jc w:val="left"/>
              <w:rPr>
                <w:rFonts w:ascii="Times New Roman" w:hAnsi="Times New Roman" w:cs="Times New Roman"/>
                <w:sz w:val="20"/>
                <w:szCs w:val="20"/>
              </w:rPr>
            </w:pPr>
          </w:p>
        </w:tc>
      </w:tr>
      <w:tr w:rsidR="002C6CAD" w:rsidRPr="005111B1" w:rsidTr="00A5577C">
        <w:trPr>
          <w:trHeight w:val="520"/>
        </w:trPr>
        <w:tc>
          <w:tcPr>
            <w:tcW w:w="1835" w:type="pct"/>
            <w:gridSpan w:val="5"/>
            <w:tcBorders>
              <w:top w:val="single" w:sz="12" w:space="0" w:color="auto"/>
              <w:bottom w:val="single" w:sz="12" w:space="0" w:color="auto"/>
              <w:right w:val="single" w:sz="12" w:space="0" w:color="auto"/>
            </w:tcBorders>
            <w:vAlign w:val="center"/>
          </w:tcPr>
          <w:p w:rsidR="002C6CAD" w:rsidRPr="005111B1" w:rsidRDefault="002C6CAD" w:rsidP="00A5577C">
            <w:pPr>
              <w:jc w:val="left"/>
              <w:rPr>
                <w:rFonts w:ascii="Times New Roman" w:hAnsi="Times New Roman" w:cs="Times New Roman"/>
                <w:b/>
                <w:bCs/>
                <w:sz w:val="20"/>
                <w:szCs w:val="20"/>
              </w:rPr>
            </w:pPr>
          </w:p>
        </w:tc>
        <w:tc>
          <w:tcPr>
            <w:tcW w:w="3165" w:type="pct"/>
            <w:gridSpan w:val="9"/>
            <w:tcBorders>
              <w:top w:val="single" w:sz="12" w:space="0" w:color="auto"/>
              <w:left w:val="single" w:sz="12" w:space="0" w:color="auto"/>
              <w:bottom w:val="single" w:sz="12" w:space="0" w:color="auto"/>
            </w:tcBorders>
          </w:tcPr>
          <w:p w:rsidR="002C6CAD" w:rsidRPr="005111B1" w:rsidRDefault="002C6CAD" w:rsidP="00A5577C">
            <w:pPr>
              <w:jc w:val="left"/>
              <w:rPr>
                <w:rFonts w:ascii="Times New Roman" w:hAnsi="Times New Roman" w:cs="Times New Roman"/>
                <w:sz w:val="20"/>
                <w:szCs w:val="20"/>
              </w:rPr>
            </w:pPr>
          </w:p>
        </w:tc>
      </w:tr>
    </w:tbl>
    <w:p w:rsidR="00920B36" w:rsidRDefault="00920B36" w:rsidP="00381428">
      <w:pPr>
        <w:tabs>
          <w:tab w:val="left" w:pos="7800"/>
        </w:tabs>
      </w:pPr>
    </w:p>
    <w:tbl>
      <w:tblPr>
        <w:tblW w:w="9948" w:type="dxa"/>
        <w:tblLook w:val="01E0" w:firstRow="1" w:lastRow="1" w:firstColumn="1" w:lastColumn="1" w:noHBand="0" w:noVBand="0"/>
      </w:tblPr>
      <w:tblGrid>
        <w:gridCol w:w="7171"/>
        <w:gridCol w:w="2777"/>
      </w:tblGrid>
      <w:tr w:rsidR="00381428" w:rsidTr="00773BB1">
        <w:trPr>
          <w:trHeight w:val="989"/>
        </w:trPr>
        <w:tc>
          <w:tcPr>
            <w:tcW w:w="7171" w:type="dxa"/>
          </w:tcPr>
          <w:p w:rsidR="005F666A" w:rsidRDefault="00381428" w:rsidP="005F666A">
            <w:pPr>
              <w:spacing w:line="360" w:lineRule="auto"/>
            </w:pPr>
            <w:r>
              <w:t xml:space="preserve"> </w:t>
            </w:r>
            <w:r w:rsidR="005F666A">
              <w:rPr>
                <w:b/>
                <w:bCs/>
              </w:rPr>
              <w:t>Dersin Öğretim Ü</w:t>
            </w:r>
            <w:r w:rsidR="005F666A" w:rsidRPr="00D64451">
              <w:rPr>
                <w:b/>
                <w:bCs/>
              </w:rPr>
              <w:t>ye</w:t>
            </w:r>
            <w:r w:rsidR="005F666A">
              <w:rPr>
                <w:b/>
                <w:bCs/>
              </w:rPr>
              <w:t>si</w:t>
            </w:r>
            <w:r w:rsidR="005F666A" w:rsidRPr="00D64451">
              <w:rPr>
                <w:b/>
                <w:bCs/>
              </w:rPr>
              <w:t>:</w:t>
            </w:r>
            <w:r w:rsidR="005F666A" w:rsidRPr="003320A5">
              <w:t xml:space="preserve">  </w:t>
            </w:r>
            <w:r w:rsidR="005F666A">
              <w:t xml:space="preserve"> </w:t>
            </w:r>
            <w:r w:rsidR="005F666A">
              <w:rPr>
                <w:i/>
              </w:rPr>
              <w:t>Öğretim Görevlisi Gürbüz Arslan</w:t>
            </w:r>
          </w:p>
          <w:p w:rsidR="005F666A" w:rsidRDefault="005F666A" w:rsidP="005F666A">
            <w:pPr>
              <w:tabs>
                <w:tab w:val="left" w:pos="7800"/>
              </w:tabs>
            </w:pPr>
            <w:r w:rsidRPr="00D64451">
              <w:rPr>
                <w:b/>
                <w:bCs/>
              </w:rPr>
              <w:t>Tarih:</w:t>
            </w:r>
            <w:r>
              <w:t xml:space="preserve"> 24-12-2011</w:t>
            </w:r>
          </w:p>
          <w:p w:rsidR="00381428" w:rsidRDefault="00381428" w:rsidP="00773BB1">
            <w:pPr>
              <w:tabs>
                <w:tab w:val="left" w:pos="7800"/>
              </w:tabs>
            </w:pPr>
          </w:p>
        </w:tc>
        <w:tc>
          <w:tcPr>
            <w:tcW w:w="2777" w:type="dxa"/>
          </w:tcPr>
          <w:p w:rsidR="00381428" w:rsidRDefault="00381428" w:rsidP="00773BB1">
            <w:pPr>
              <w:tabs>
                <w:tab w:val="left" w:pos="7800"/>
              </w:tabs>
            </w:pPr>
          </w:p>
          <w:p w:rsidR="00381428" w:rsidRDefault="00381428" w:rsidP="00773BB1">
            <w:pPr>
              <w:tabs>
                <w:tab w:val="left" w:pos="7800"/>
              </w:tabs>
            </w:pPr>
            <w:r>
              <w:t xml:space="preserve"> </w:t>
            </w:r>
          </w:p>
        </w:tc>
      </w:tr>
    </w:tbl>
    <w:p w:rsidR="00381428" w:rsidRDefault="00381428" w:rsidP="00381428">
      <w:pPr>
        <w:tabs>
          <w:tab w:val="left" w:pos="7800"/>
        </w:tabs>
      </w:pPr>
      <w:r>
        <w:t xml:space="preserve">                        </w:t>
      </w:r>
    </w:p>
    <w:p w:rsidR="00A5577C" w:rsidRDefault="00381428" w:rsidP="00A5577C">
      <w:pPr>
        <w:tabs>
          <w:tab w:val="left" w:pos="7800"/>
        </w:tabs>
      </w:pPr>
      <w:r>
        <w:tab/>
      </w:r>
    </w:p>
    <w:p w:rsidR="00A5577C" w:rsidRDefault="00A5577C" w:rsidP="00A5577C">
      <w:pPr>
        <w:tabs>
          <w:tab w:val="left" w:pos="7800"/>
        </w:tabs>
      </w:pPr>
      <w:r>
        <w:t xml:space="preserve">                        </w:t>
      </w:r>
    </w:p>
    <w:p w:rsidR="00A5577C" w:rsidRDefault="00A5577C" w:rsidP="00A5577C">
      <w:pPr>
        <w:tabs>
          <w:tab w:val="left" w:pos="7800"/>
        </w:tabs>
      </w:pPr>
      <w:r w:rsidRPr="00D64451">
        <w:rPr>
          <w:b/>
        </w:rPr>
        <w:tab/>
      </w:r>
      <w:r w:rsidRPr="00D64451">
        <w:rPr>
          <w:b/>
        </w:rPr>
        <w:tab/>
      </w:r>
      <w:r w:rsidRPr="00D64451">
        <w:rPr>
          <w:b/>
        </w:rPr>
        <w:tab/>
        <w:t>Tarih:</w:t>
      </w:r>
      <w:r>
        <w:t>29/06/2015</w:t>
      </w:r>
    </w:p>
    <w:p w:rsidR="00A5577C" w:rsidRPr="005111B1" w:rsidRDefault="00A5577C" w:rsidP="00A5577C">
      <w:pPr>
        <w:jc w:val="left"/>
        <w:outlineLvl w:val="0"/>
        <w:rPr>
          <w:rFonts w:ascii="Times New Roman" w:hAnsi="Times New Roman" w:cs="Times New Roman"/>
          <w:b/>
          <w:bCs/>
          <w:sz w:val="28"/>
          <w:szCs w:val="28"/>
        </w:rPr>
      </w:pPr>
      <w:r w:rsidRPr="005111B1">
        <w:rPr>
          <w:rFonts w:ascii="Times New Roman" w:hAnsi="Times New Roman" w:cs="Times New Roman"/>
          <w:noProof/>
          <w:lang w:val="tr-TR" w:eastAsia="tr-TR"/>
        </w:rPr>
        <w:drawing>
          <wp:anchor distT="0" distB="0" distL="114300" distR="114300" simplePos="0" relativeHeight="251889664" behindDoc="1" locked="0" layoutInCell="1" allowOverlap="1" wp14:anchorId="21FA3C24" wp14:editId="17E1EB26">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5111B1">
        <w:rPr>
          <w:rFonts w:ascii="Times New Roman" w:hAnsi="Times New Roman" w:cs="Times New Roman"/>
          <w:b/>
          <w:bCs/>
          <w:sz w:val="28"/>
          <w:szCs w:val="28"/>
        </w:rPr>
        <w:t xml:space="preserve">    </w:t>
      </w:r>
      <w:bookmarkStart w:id="111" w:name="kamumaliyesi"/>
      <w:r w:rsidRPr="005111B1">
        <w:rPr>
          <w:rFonts w:ascii="Times New Roman" w:hAnsi="Times New Roman" w:cs="Times New Roman"/>
          <w:b/>
          <w:bCs/>
          <w:sz w:val="28"/>
          <w:szCs w:val="28"/>
        </w:rPr>
        <w:t>ESOGÜ</w:t>
      </w:r>
      <w:bookmarkEnd w:id="111"/>
      <w:r w:rsidRPr="005111B1">
        <w:rPr>
          <w:rFonts w:ascii="Times New Roman" w:hAnsi="Times New Roman" w:cs="Times New Roman"/>
          <w:b/>
          <w:bCs/>
          <w:sz w:val="28"/>
          <w:szCs w:val="28"/>
        </w:rPr>
        <w:t xml:space="preserve"> İşletme Bölümü Ders Bilgi Formu</w:t>
      </w:r>
    </w:p>
    <w:p w:rsidR="00A5577C" w:rsidRPr="005111B1" w:rsidRDefault="00A5577C" w:rsidP="00A5577C">
      <w:pPr>
        <w:jc w:val="left"/>
        <w:outlineLvl w:val="0"/>
        <w:rPr>
          <w:rFonts w:ascii="Times New Roman" w:hAnsi="Times New Roman" w:cs="Times New Roman"/>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5577C" w:rsidRPr="005111B1" w:rsidTr="00A5577C">
        <w:tc>
          <w:tcPr>
            <w:tcW w:w="1167" w:type="dxa"/>
            <w:vAlign w:val="center"/>
          </w:tcPr>
          <w:p w:rsidR="00A5577C" w:rsidRPr="005111B1" w:rsidRDefault="00A5577C" w:rsidP="00A5577C">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DÖNEM</w:t>
            </w:r>
          </w:p>
        </w:tc>
        <w:tc>
          <w:tcPr>
            <w:tcW w:w="1527" w:type="dxa"/>
            <w:vAlign w:val="center"/>
          </w:tcPr>
          <w:p w:rsidR="00A5577C" w:rsidRPr="005111B1" w:rsidRDefault="00A5577C" w:rsidP="00A5577C">
            <w:pPr>
              <w:jc w:val="left"/>
              <w:outlineLvl w:val="0"/>
              <w:rPr>
                <w:rFonts w:ascii="Times New Roman" w:hAnsi="Times New Roman" w:cs="Times New Roman"/>
                <w:sz w:val="20"/>
                <w:szCs w:val="20"/>
              </w:rPr>
            </w:pPr>
            <w:r w:rsidRPr="005111B1">
              <w:rPr>
                <w:rFonts w:ascii="Times New Roman" w:hAnsi="Times New Roman" w:cs="Times New Roman"/>
                <w:sz w:val="20"/>
                <w:szCs w:val="20"/>
              </w:rPr>
              <w:t xml:space="preserve"> </w:t>
            </w:r>
            <w:r>
              <w:rPr>
                <w:rFonts w:ascii="Times New Roman" w:hAnsi="Times New Roman" w:cs="Times New Roman"/>
                <w:sz w:val="20"/>
                <w:szCs w:val="20"/>
              </w:rPr>
              <w:t>GÜZ</w:t>
            </w:r>
          </w:p>
        </w:tc>
      </w:tr>
      <w:tr w:rsidR="00A5577C" w:rsidRPr="005111B1" w:rsidTr="00A5577C">
        <w:tc>
          <w:tcPr>
            <w:tcW w:w="1167" w:type="dxa"/>
            <w:vAlign w:val="center"/>
          </w:tcPr>
          <w:p w:rsidR="00A5577C" w:rsidRPr="005111B1" w:rsidRDefault="00A5577C" w:rsidP="00A5577C">
            <w:pPr>
              <w:jc w:val="left"/>
              <w:outlineLvl w:val="0"/>
              <w:rPr>
                <w:rFonts w:ascii="Times New Roman" w:hAnsi="Times New Roman" w:cs="Times New Roman"/>
                <w:b/>
                <w:bCs/>
                <w:sz w:val="20"/>
                <w:szCs w:val="20"/>
              </w:rPr>
            </w:pPr>
          </w:p>
        </w:tc>
        <w:tc>
          <w:tcPr>
            <w:tcW w:w="1527" w:type="dxa"/>
            <w:vAlign w:val="center"/>
          </w:tcPr>
          <w:p w:rsidR="00A5577C" w:rsidRPr="005111B1" w:rsidRDefault="00A5577C" w:rsidP="00A5577C">
            <w:pPr>
              <w:jc w:val="left"/>
              <w:outlineLvl w:val="0"/>
              <w:rPr>
                <w:rFonts w:ascii="Times New Roman" w:hAnsi="Times New Roman" w:cs="Times New Roman"/>
                <w:sz w:val="20"/>
                <w:szCs w:val="20"/>
              </w:rPr>
            </w:pPr>
          </w:p>
        </w:tc>
      </w:tr>
    </w:tbl>
    <w:p w:rsidR="00A5577C" w:rsidRPr="005111B1" w:rsidRDefault="00A5577C" w:rsidP="00A5577C">
      <w:pPr>
        <w:jc w:val="left"/>
        <w:outlineLvl w:val="0"/>
        <w:rPr>
          <w:rFonts w:ascii="Times New Roman" w:hAnsi="Times New Roman" w:cs="Times New Roman"/>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5577C" w:rsidRPr="005111B1" w:rsidTr="00A5577C">
        <w:tc>
          <w:tcPr>
            <w:tcW w:w="1668" w:type="dxa"/>
            <w:vAlign w:val="center"/>
          </w:tcPr>
          <w:p w:rsidR="00A5577C" w:rsidRPr="005111B1" w:rsidRDefault="00A5577C" w:rsidP="00A5577C">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KODU</w:t>
            </w:r>
          </w:p>
        </w:tc>
        <w:tc>
          <w:tcPr>
            <w:tcW w:w="2760" w:type="dxa"/>
            <w:vAlign w:val="center"/>
          </w:tcPr>
          <w:p w:rsidR="00A5577C" w:rsidRPr="005111B1" w:rsidRDefault="00FF3F80" w:rsidP="00A5577C">
            <w:pPr>
              <w:jc w:val="left"/>
              <w:outlineLvl w:val="0"/>
              <w:rPr>
                <w:rFonts w:ascii="Times New Roman" w:hAnsi="Times New Roman" w:cs="Times New Roman"/>
                <w:b/>
              </w:rPr>
            </w:pPr>
            <w:r>
              <w:t>131213326</w:t>
            </w:r>
          </w:p>
        </w:tc>
        <w:tc>
          <w:tcPr>
            <w:tcW w:w="1560" w:type="dxa"/>
            <w:vAlign w:val="center"/>
          </w:tcPr>
          <w:p w:rsidR="00A5577C" w:rsidRPr="005111B1" w:rsidRDefault="00A5577C" w:rsidP="00A5577C">
            <w:pPr>
              <w:jc w:val="left"/>
              <w:outlineLvl w:val="0"/>
              <w:rPr>
                <w:rFonts w:ascii="Times New Roman" w:hAnsi="Times New Roman" w:cs="Times New Roman"/>
                <w:b/>
                <w:bCs/>
                <w:sz w:val="20"/>
                <w:szCs w:val="20"/>
              </w:rPr>
            </w:pPr>
            <w:r w:rsidRPr="005111B1">
              <w:rPr>
                <w:rFonts w:ascii="Times New Roman" w:hAnsi="Times New Roman" w:cs="Times New Roman"/>
                <w:b/>
                <w:bCs/>
                <w:sz w:val="20"/>
                <w:szCs w:val="20"/>
              </w:rPr>
              <w:t>DERSİN ADI</w:t>
            </w:r>
          </w:p>
        </w:tc>
        <w:tc>
          <w:tcPr>
            <w:tcW w:w="4185" w:type="dxa"/>
            <w:vAlign w:val="center"/>
          </w:tcPr>
          <w:p w:rsidR="00A5577C" w:rsidRPr="005111B1" w:rsidRDefault="00A5577C" w:rsidP="00A5577C">
            <w:pPr>
              <w:jc w:val="left"/>
              <w:outlineLvl w:val="0"/>
              <w:rPr>
                <w:rFonts w:ascii="Times New Roman" w:hAnsi="Times New Roman" w:cs="Times New Roman"/>
                <w:sz w:val="20"/>
                <w:szCs w:val="20"/>
              </w:rPr>
            </w:pPr>
            <w:r>
              <w:rPr>
                <w:rFonts w:ascii="Times New Roman" w:hAnsi="Times New Roman" w:cs="Times New Roman"/>
                <w:b/>
                <w:lang w:val="en-GB"/>
              </w:rPr>
              <w:t>Kamu Maliyesi</w:t>
            </w:r>
          </w:p>
        </w:tc>
      </w:tr>
    </w:tbl>
    <w:p w:rsidR="00A5577C" w:rsidRPr="005111B1" w:rsidRDefault="00A5577C" w:rsidP="00A5577C">
      <w:pPr>
        <w:jc w:val="left"/>
        <w:outlineLvl w:val="0"/>
        <w:rPr>
          <w:rFonts w:ascii="Times New Roman" w:hAnsi="Times New Roman" w:cs="Times New Roman"/>
          <w:sz w:val="20"/>
          <w:szCs w:val="20"/>
        </w:rPr>
      </w:pPr>
      <w:r w:rsidRPr="005111B1">
        <w:rPr>
          <w:rFonts w:ascii="Times New Roman" w:hAnsi="Times New Roman" w:cs="Times New Roman"/>
          <w:b/>
          <w:bCs/>
          <w:sz w:val="20"/>
          <w:szCs w:val="20"/>
        </w:rPr>
        <w:t xml:space="preserve">                                                   </w:t>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r>
      <w:r w:rsidRPr="005111B1">
        <w:rPr>
          <w:rFonts w:ascii="Times New Roman" w:hAnsi="Times New Roman" w:cs="Times New Roman"/>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3"/>
        <w:gridCol w:w="210"/>
        <w:gridCol w:w="1067"/>
        <w:gridCol w:w="760"/>
        <w:gridCol w:w="44"/>
        <w:gridCol w:w="635"/>
        <w:gridCol w:w="829"/>
        <w:gridCol w:w="486"/>
        <w:gridCol w:w="161"/>
        <w:gridCol w:w="109"/>
        <w:gridCol w:w="1940"/>
        <w:gridCol w:w="551"/>
        <w:gridCol w:w="1524"/>
      </w:tblGrid>
      <w:tr w:rsidR="00A5577C" w:rsidRPr="005111B1" w:rsidTr="00A5577C">
        <w:trPr>
          <w:trHeight w:val="383"/>
        </w:trPr>
        <w:tc>
          <w:tcPr>
            <w:tcW w:w="524" w:type="pct"/>
            <w:vMerge w:val="restart"/>
            <w:tcBorders>
              <w:top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18"/>
                <w:szCs w:val="18"/>
              </w:rPr>
            </w:pPr>
            <w:r w:rsidRPr="005111B1">
              <w:rPr>
                <w:rFonts w:ascii="Times New Roman" w:hAnsi="Times New Roman" w:cs="Times New Roman"/>
                <w:b/>
                <w:bCs/>
                <w:sz w:val="18"/>
                <w:szCs w:val="18"/>
              </w:rPr>
              <w:t>YARIYIL</w:t>
            </w:r>
          </w:p>
          <w:p w:rsidR="00A5577C" w:rsidRPr="005111B1" w:rsidRDefault="00A5577C" w:rsidP="00A5577C">
            <w:pPr>
              <w:jc w:val="left"/>
              <w:rPr>
                <w:rFonts w:ascii="Times New Roman" w:hAnsi="Times New Roman" w:cs="Times New Roman"/>
                <w:sz w:val="20"/>
                <w:szCs w:val="20"/>
              </w:rPr>
            </w:pPr>
          </w:p>
        </w:tc>
        <w:tc>
          <w:tcPr>
            <w:tcW w:w="1653" w:type="pct"/>
            <w:gridSpan w:val="6"/>
            <w:tcBorders>
              <w:top w:val="single" w:sz="12" w:space="0" w:color="auto"/>
              <w:left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HAFTALIK DERS SAATİ</w:t>
            </w:r>
          </w:p>
        </w:tc>
        <w:tc>
          <w:tcPr>
            <w:tcW w:w="2822" w:type="pct"/>
            <w:gridSpan w:val="7"/>
            <w:tcBorders>
              <w:top w:val="single" w:sz="12" w:space="0" w:color="auto"/>
              <w:lef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w:t>
            </w:r>
          </w:p>
        </w:tc>
      </w:tr>
      <w:tr w:rsidR="00A5577C" w:rsidRPr="005111B1" w:rsidTr="00A5577C">
        <w:trPr>
          <w:trHeight w:val="382"/>
        </w:trPr>
        <w:tc>
          <w:tcPr>
            <w:tcW w:w="524" w:type="pct"/>
            <w:vMerge/>
            <w:tcBorders>
              <w:right w:val="single" w:sz="12" w:space="0" w:color="auto"/>
            </w:tcBorders>
          </w:tcPr>
          <w:p w:rsidR="00A5577C" w:rsidRPr="005111B1" w:rsidRDefault="00A5577C" w:rsidP="00A5577C">
            <w:pPr>
              <w:jc w:val="left"/>
              <w:rPr>
                <w:rFonts w:ascii="Times New Roman" w:hAnsi="Times New Roman" w:cs="Times New Roman"/>
                <w:b/>
                <w:bCs/>
                <w:sz w:val="20"/>
                <w:szCs w:val="20"/>
              </w:rPr>
            </w:pPr>
          </w:p>
        </w:tc>
        <w:tc>
          <w:tcPr>
            <w:tcW w:w="390" w:type="pct"/>
            <w:gridSpan w:val="2"/>
            <w:tcBorders>
              <w:lef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Teorik</w:t>
            </w:r>
          </w:p>
        </w:tc>
        <w:tc>
          <w:tcPr>
            <w:tcW w:w="538" w:type="pct"/>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Uygulama</w:t>
            </w:r>
          </w:p>
        </w:tc>
        <w:tc>
          <w:tcPr>
            <w:tcW w:w="725" w:type="pct"/>
            <w:gridSpan w:val="3"/>
            <w:tcBorders>
              <w:right w:val="single" w:sz="12" w:space="0" w:color="auto"/>
            </w:tcBorders>
            <w:vAlign w:val="center"/>
          </w:tcPr>
          <w:p w:rsidR="00A5577C" w:rsidRPr="005111B1" w:rsidRDefault="00A5577C" w:rsidP="00A5577C">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Laboratuar</w:t>
            </w:r>
          </w:p>
        </w:tc>
        <w:tc>
          <w:tcPr>
            <w:tcW w:w="418" w:type="pct"/>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Kredisi</w:t>
            </w:r>
          </w:p>
        </w:tc>
        <w:tc>
          <w:tcPr>
            <w:tcW w:w="326" w:type="pct"/>
            <w:gridSpan w:val="2"/>
            <w:vAlign w:val="center"/>
          </w:tcPr>
          <w:p w:rsidR="00A5577C" w:rsidRPr="005111B1" w:rsidRDefault="00A5577C" w:rsidP="00A5577C">
            <w:pPr>
              <w:ind w:left="-111" w:right="-108"/>
              <w:jc w:val="left"/>
              <w:rPr>
                <w:rFonts w:ascii="Times New Roman" w:hAnsi="Times New Roman" w:cs="Times New Roman"/>
                <w:b/>
                <w:bCs/>
                <w:sz w:val="20"/>
                <w:szCs w:val="20"/>
              </w:rPr>
            </w:pPr>
            <w:r w:rsidRPr="005111B1">
              <w:rPr>
                <w:rFonts w:ascii="Times New Roman" w:hAnsi="Times New Roman" w:cs="Times New Roman"/>
                <w:b/>
                <w:bCs/>
                <w:sz w:val="20"/>
                <w:szCs w:val="20"/>
              </w:rPr>
              <w:t>AKTS</w:t>
            </w:r>
          </w:p>
        </w:tc>
        <w:tc>
          <w:tcPr>
            <w:tcW w:w="1310" w:type="pct"/>
            <w:gridSpan w:val="3"/>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TÜRÜ</w:t>
            </w:r>
          </w:p>
        </w:tc>
        <w:tc>
          <w:tcPr>
            <w:tcW w:w="768" w:type="pct"/>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DİLİ</w:t>
            </w:r>
          </w:p>
        </w:tc>
      </w:tr>
      <w:tr w:rsidR="00A5577C" w:rsidRPr="005111B1" w:rsidTr="00A5577C">
        <w:trPr>
          <w:trHeight w:val="367"/>
        </w:trPr>
        <w:tc>
          <w:tcPr>
            <w:tcW w:w="524" w:type="pct"/>
            <w:tcBorders>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rPr>
            </w:pPr>
            <w:r>
              <w:rPr>
                <w:rFonts w:ascii="Times New Roman" w:hAnsi="Times New Roman" w:cs="Times New Roman"/>
              </w:rPr>
              <w:t>2</w:t>
            </w:r>
          </w:p>
        </w:tc>
        <w:tc>
          <w:tcPr>
            <w:tcW w:w="390" w:type="pct"/>
            <w:gridSpan w:val="2"/>
            <w:tcBorders>
              <w:left w:val="single" w:sz="12" w:space="0" w:color="auto"/>
              <w:bottom w:val="single" w:sz="12" w:space="0" w:color="auto"/>
            </w:tcBorders>
            <w:vAlign w:val="center"/>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c>
          <w:tcPr>
            <w:tcW w:w="538" w:type="pct"/>
            <w:tcBorders>
              <w:bottom w:val="single" w:sz="12" w:space="0" w:color="auto"/>
            </w:tcBorders>
            <w:vAlign w:val="center"/>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c>
          <w:tcPr>
            <w:tcW w:w="725" w:type="pct"/>
            <w:gridSpan w:val="3"/>
            <w:tcBorders>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c>
          <w:tcPr>
            <w:tcW w:w="418" w:type="pct"/>
            <w:tcBorders>
              <w:bottom w:val="single" w:sz="12" w:space="0" w:color="auto"/>
            </w:tcBorders>
            <w:vAlign w:val="center"/>
          </w:tcPr>
          <w:p w:rsidR="00A5577C" w:rsidRPr="005111B1" w:rsidRDefault="00FF3F80" w:rsidP="00A5577C">
            <w:pPr>
              <w:jc w:val="left"/>
              <w:rPr>
                <w:rFonts w:ascii="Times New Roman" w:hAnsi="Times New Roman" w:cs="Times New Roman"/>
              </w:rPr>
            </w:pPr>
            <w:r>
              <w:rPr>
                <w:rFonts w:ascii="Times New Roman" w:hAnsi="Times New Roman" w:cs="Times New Roman"/>
              </w:rPr>
              <w:t xml:space="preserve"> 3</w:t>
            </w:r>
          </w:p>
        </w:tc>
        <w:tc>
          <w:tcPr>
            <w:tcW w:w="326" w:type="pct"/>
            <w:gridSpan w:val="2"/>
            <w:tcBorders>
              <w:bottom w:val="single" w:sz="12" w:space="0" w:color="auto"/>
            </w:tcBorders>
            <w:vAlign w:val="center"/>
          </w:tcPr>
          <w:p w:rsidR="00A5577C" w:rsidRPr="005111B1" w:rsidRDefault="00FF3F80" w:rsidP="00A5577C">
            <w:pPr>
              <w:jc w:val="left"/>
              <w:rPr>
                <w:rFonts w:ascii="Times New Roman" w:hAnsi="Times New Roman" w:cs="Times New Roman"/>
              </w:rPr>
            </w:pPr>
            <w:r>
              <w:rPr>
                <w:rFonts w:ascii="Times New Roman" w:hAnsi="Times New Roman" w:cs="Times New Roman"/>
              </w:rPr>
              <w:t>5</w:t>
            </w:r>
            <w:r w:rsidR="00A5577C" w:rsidRPr="005111B1">
              <w:rPr>
                <w:rFonts w:ascii="Times New Roman" w:hAnsi="Times New Roman" w:cs="Times New Roman"/>
              </w:rPr>
              <w:t xml:space="preserve"> </w:t>
            </w:r>
          </w:p>
        </w:tc>
        <w:tc>
          <w:tcPr>
            <w:tcW w:w="1310" w:type="pct"/>
            <w:gridSpan w:val="3"/>
            <w:tcBorders>
              <w:bottom w:val="single" w:sz="12" w:space="0" w:color="auto"/>
            </w:tcBorders>
            <w:vAlign w:val="center"/>
          </w:tcPr>
          <w:p w:rsidR="00A5577C" w:rsidRPr="005111B1" w:rsidRDefault="00A5577C" w:rsidP="00A5577C">
            <w:pPr>
              <w:jc w:val="left"/>
              <w:rPr>
                <w:rFonts w:ascii="Times New Roman" w:hAnsi="Times New Roman" w:cs="Times New Roman"/>
                <w:vertAlign w:val="superscript"/>
              </w:rPr>
            </w:pPr>
            <w:r w:rsidRPr="005111B1">
              <w:rPr>
                <w:rFonts w:ascii="Times New Roman" w:hAnsi="Times New Roman" w:cs="Times New Roman"/>
                <w:vertAlign w:val="superscript"/>
              </w:rPr>
              <w:t>ZORUNLU (x)  SEÇMELİ ()</w:t>
            </w:r>
          </w:p>
        </w:tc>
        <w:tc>
          <w:tcPr>
            <w:tcW w:w="768" w:type="pct"/>
            <w:tcBorders>
              <w:bottom w:val="single" w:sz="12" w:space="0" w:color="auto"/>
            </w:tcBorders>
          </w:tcPr>
          <w:p w:rsidR="00A5577C" w:rsidRPr="005111B1" w:rsidRDefault="00A5577C" w:rsidP="00A5577C">
            <w:pPr>
              <w:jc w:val="left"/>
              <w:rPr>
                <w:rFonts w:ascii="Times New Roman" w:hAnsi="Times New Roman" w:cs="Times New Roman"/>
                <w:vertAlign w:val="superscript"/>
              </w:rPr>
            </w:pPr>
            <w:r w:rsidRPr="005111B1">
              <w:rPr>
                <w:rFonts w:ascii="Times New Roman" w:hAnsi="Times New Roman" w:cs="Times New Roman"/>
                <w:vertAlign w:val="superscript"/>
              </w:rPr>
              <w:t>Türkçe</w:t>
            </w:r>
          </w:p>
        </w:tc>
      </w:tr>
      <w:tr w:rsidR="00A5577C" w:rsidRPr="005111B1" w:rsidTr="00A5577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KATEGORİSİ</w:t>
            </w:r>
          </w:p>
        </w:tc>
      </w:tr>
      <w:tr w:rsidR="00A5577C" w:rsidRPr="005111B1" w:rsidTr="00A5577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sz w:val="20"/>
                <w:szCs w:val="20"/>
              </w:rPr>
              <w:t>Destek Dersleri</w:t>
            </w:r>
          </w:p>
        </w:tc>
        <w:tc>
          <w:tcPr>
            <w:tcW w:w="1049" w:type="pct"/>
            <w:gridSpan w:val="4"/>
            <w:tcBorders>
              <w:top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sz w:val="20"/>
                <w:szCs w:val="20"/>
              </w:rPr>
              <w:t>Temel Mesleki Dersler</w:t>
            </w:r>
          </w:p>
        </w:tc>
        <w:tc>
          <w:tcPr>
            <w:tcW w:w="983" w:type="pct"/>
            <w:gridSpan w:val="3"/>
            <w:tcBorders>
              <w:top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sz w:val="20"/>
                <w:szCs w:val="20"/>
              </w:rPr>
              <w:t>Uzmanlık / Alan Dersleri</w:t>
            </w:r>
          </w:p>
        </w:tc>
        <w:tc>
          <w:tcPr>
            <w:tcW w:w="1114" w:type="pct"/>
            <w:gridSpan w:val="3"/>
            <w:tcBorders>
              <w:top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sz w:val="20"/>
                <w:szCs w:val="20"/>
              </w:rPr>
              <w:t>Beşerî, İletişim ve Yönetim Becerileri Dersleri</w:t>
            </w:r>
          </w:p>
        </w:tc>
        <w:tc>
          <w:tcPr>
            <w:tcW w:w="1046" w:type="pct"/>
            <w:gridSpan w:val="2"/>
            <w:tcBorders>
              <w:top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sz w:val="20"/>
                <w:szCs w:val="20"/>
              </w:rPr>
              <w:t>Aktarılabilir Beceri Dersleri</w:t>
            </w:r>
          </w:p>
        </w:tc>
      </w:tr>
      <w:tr w:rsidR="00A5577C" w:rsidRPr="005111B1" w:rsidTr="00A5577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A5577C" w:rsidRPr="005111B1" w:rsidRDefault="00A5577C" w:rsidP="00A5577C">
            <w:pPr>
              <w:jc w:val="left"/>
              <w:rPr>
                <w:rFonts w:ascii="Times New Roman" w:hAnsi="Times New Roman" w:cs="Times New Roman"/>
              </w:rPr>
            </w:pPr>
          </w:p>
        </w:tc>
        <w:tc>
          <w:tcPr>
            <w:tcW w:w="1049" w:type="pct"/>
            <w:gridSpan w:val="4"/>
            <w:tcBorders>
              <w:left w:val="single" w:sz="4" w:space="0" w:color="auto"/>
              <w:bottom w:val="single" w:sz="12" w:space="0" w:color="auto"/>
              <w:right w:val="single" w:sz="4" w:space="0" w:color="auto"/>
            </w:tcBorders>
          </w:tcPr>
          <w:p w:rsidR="00A5577C" w:rsidRPr="005111B1" w:rsidRDefault="00A5577C" w:rsidP="00A5577C">
            <w:pPr>
              <w:jc w:val="left"/>
              <w:rPr>
                <w:rFonts w:ascii="Times New Roman" w:hAnsi="Times New Roman" w:cs="Times New Roman"/>
              </w:rPr>
            </w:pPr>
          </w:p>
        </w:tc>
        <w:tc>
          <w:tcPr>
            <w:tcW w:w="983" w:type="pct"/>
            <w:gridSpan w:val="3"/>
            <w:tcBorders>
              <w:left w:val="single" w:sz="4" w:space="0" w:color="auto"/>
              <w:bottom w:val="single" w:sz="12" w:space="0" w:color="auto"/>
            </w:tcBorders>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r w:rsidR="00FF3F80">
              <w:rPr>
                <w:rFonts w:ascii="Times New Roman" w:hAnsi="Times New Roman" w:cs="Times New Roman"/>
              </w:rPr>
              <w:t>X</w:t>
            </w:r>
          </w:p>
        </w:tc>
        <w:tc>
          <w:tcPr>
            <w:tcW w:w="1114" w:type="pct"/>
            <w:gridSpan w:val="3"/>
            <w:tcBorders>
              <w:left w:val="single" w:sz="4" w:space="0" w:color="auto"/>
              <w:bottom w:val="single" w:sz="12" w:space="0" w:color="auto"/>
            </w:tcBorders>
          </w:tcPr>
          <w:p w:rsidR="00A5577C" w:rsidRPr="005111B1" w:rsidRDefault="00A5577C" w:rsidP="00A5577C">
            <w:pPr>
              <w:jc w:val="left"/>
              <w:rPr>
                <w:rFonts w:ascii="Times New Roman" w:hAnsi="Times New Roman" w:cs="Times New Roman"/>
              </w:rPr>
            </w:pPr>
          </w:p>
        </w:tc>
        <w:tc>
          <w:tcPr>
            <w:tcW w:w="1046" w:type="pct"/>
            <w:gridSpan w:val="2"/>
            <w:tcBorders>
              <w:left w:val="single" w:sz="4" w:space="0" w:color="auto"/>
              <w:bottom w:val="single" w:sz="12" w:space="0" w:color="auto"/>
            </w:tcBorders>
          </w:tcPr>
          <w:p w:rsidR="00A5577C" w:rsidRPr="005111B1" w:rsidRDefault="00A5577C" w:rsidP="00A5577C">
            <w:pPr>
              <w:jc w:val="left"/>
              <w:rPr>
                <w:rFonts w:ascii="Times New Roman" w:hAnsi="Times New Roman" w:cs="Times New Roman"/>
              </w:rPr>
            </w:pPr>
          </w:p>
        </w:tc>
      </w:tr>
      <w:tr w:rsidR="00A5577C" w:rsidRPr="005111B1" w:rsidTr="00A5577C">
        <w:trPr>
          <w:trHeight w:val="324"/>
        </w:trPr>
        <w:tc>
          <w:tcPr>
            <w:tcW w:w="5000" w:type="pct"/>
            <w:gridSpan w:val="14"/>
            <w:tcBorders>
              <w:top w:val="single" w:sz="12" w:space="0" w:color="auto"/>
              <w:bottom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DEĞERLENDİRME ÖLÇÜTLERİ</w:t>
            </w:r>
          </w:p>
        </w:tc>
      </w:tr>
      <w:tr w:rsidR="00A5577C" w:rsidRPr="005111B1" w:rsidTr="00A5577C">
        <w:tc>
          <w:tcPr>
            <w:tcW w:w="1835" w:type="pct"/>
            <w:gridSpan w:val="5"/>
            <w:vMerge w:val="restart"/>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Sayı</w:t>
            </w:r>
          </w:p>
        </w:tc>
        <w:tc>
          <w:tcPr>
            <w:tcW w:w="768" w:type="pct"/>
            <w:tcBorders>
              <w:top w:val="single" w:sz="12" w:space="0" w:color="auto"/>
              <w:left w:val="single" w:sz="8" w:space="0" w:color="auto"/>
              <w:bottom w:val="single" w:sz="8"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w:t>
            </w: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I. Ara Sınav</w:t>
            </w:r>
          </w:p>
        </w:tc>
        <w:tc>
          <w:tcPr>
            <w:tcW w:w="1256" w:type="pct"/>
            <w:gridSpan w:val="2"/>
            <w:tcBorders>
              <w:top w:val="single" w:sz="8" w:space="0" w:color="auto"/>
              <w:right w:val="single" w:sz="8" w:space="0" w:color="auto"/>
            </w:tcBorders>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1 </w:t>
            </w:r>
          </w:p>
        </w:tc>
        <w:tc>
          <w:tcPr>
            <w:tcW w:w="768" w:type="pct"/>
            <w:tcBorders>
              <w:top w:val="single" w:sz="8" w:space="0" w:color="auto"/>
              <w:left w:val="single" w:sz="8" w:space="0" w:color="auto"/>
            </w:tcBorders>
          </w:tcPr>
          <w:p w:rsidR="00A5577C" w:rsidRPr="005111B1" w:rsidRDefault="00FF3F80" w:rsidP="00A5577C">
            <w:pPr>
              <w:jc w:val="left"/>
              <w:rPr>
                <w:rFonts w:ascii="Times New Roman" w:hAnsi="Times New Roman" w:cs="Times New Roman"/>
                <w:sz w:val="20"/>
                <w:szCs w:val="20"/>
                <w:highlight w:val="yellow"/>
              </w:rPr>
            </w:pPr>
            <w:r>
              <w:rPr>
                <w:rFonts w:ascii="Times New Roman" w:hAnsi="Times New Roman" w:cs="Times New Roman"/>
                <w:sz w:val="20"/>
                <w:szCs w:val="20"/>
              </w:rPr>
              <w:t>3</w:t>
            </w:r>
            <w:r w:rsidR="00A5577C">
              <w:rPr>
                <w:rFonts w:ascii="Times New Roman" w:hAnsi="Times New Roman" w:cs="Times New Roman"/>
                <w:sz w:val="20"/>
                <w:szCs w:val="20"/>
              </w:rPr>
              <w:t>0</w:t>
            </w:r>
            <w:r w:rsidR="00A5577C" w:rsidRPr="005111B1">
              <w:rPr>
                <w:rFonts w:ascii="Times New Roman" w:hAnsi="Times New Roman" w:cs="Times New Roman"/>
                <w:sz w:val="20"/>
                <w:szCs w:val="20"/>
              </w:rPr>
              <w:t xml:space="preserve"> </w:t>
            </w: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II. Ara Sınav</w:t>
            </w:r>
          </w:p>
        </w:tc>
        <w:tc>
          <w:tcPr>
            <w:tcW w:w="1256" w:type="pct"/>
            <w:gridSpan w:val="2"/>
            <w:tcBorders>
              <w:right w:val="single" w:sz="8" w:space="0" w:color="auto"/>
            </w:tcBorders>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A5577C" w:rsidRPr="005111B1" w:rsidRDefault="00A5577C" w:rsidP="00A5577C">
            <w:pPr>
              <w:jc w:val="left"/>
              <w:rPr>
                <w:rFonts w:ascii="Times New Roman" w:hAnsi="Times New Roman" w:cs="Times New Roman"/>
                <w:sz w:val="20"/>
                <w:szCs w:val="20"/>
                <w:highlight w:val="yellow"/>
              </w:rPr>
            </w:pP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Kısa Sınav</w:t>
            </w:r>
          </w:p>
        </w:tc>
        <w:tc>
          <w:tcPr>
            <w:tcW w:w="1256" w:type="pct"/>
            <w:gridSpan w:val="2"/>
            <w:tcBorders>
              <w:right w:val="single" w:sz="8" w:space="0" w:color="auto"/>
            </w:tcBorders>
          </w:tcPr>
          <w:p w:rsidR="00A5577C" w:rsidRPr="005111B1" w:rsidRDefault="00A5577C" w:rsidP="00A5577C">
            <w:pPr>
              <w:jc w:val="left"/>
              <w:rPr>
                <w:rFonts w:ascii="Times New Roman" w:hAnsi="Times New Roman" w:cs="Times New Roman"/>
              </w:rPr>
            </w:pPr>
          </w:p>
        </w:tc>
        <w:tc>
          <w:tcPr>
            <w:tcW w:w="768" w:type="pct"/>
            <w:tcBorders>
              <w:left w:val="single" w:sz="8" w:space="0" w:color="auto"/>
            </w:tcBorders>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left w:val="single" w:sz="12"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Ödev</w:t>
            </w:r>
          </w:p>
        </w:tc>
        <w:tc>
          <w:tcPr>
            <w:tcW w:w="1256" w:type="pct"/>
            <w:gridSpan w:val="2"/>
            <w:tcBorders>
              <w:right w:val="single" w:sz="8" w:space="0" w:color="auto"/>
            </w:tcBorders>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tcBorders>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left w:val="single" w:sz="12" w:space="0" w:color="auto"/>
              <w:bottom w:val="single" w:sz="8"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Proje</w:t>
            </w:r>
          </w:p>
        </w:tc>
        <w:tc>
          <w:tcPr>
            <w:tcW w:w="1256" w:type="pct"/>
            <w:gridSpan w:val="2"/>
            <w:tcBorders>
              <w:bottom w:val="single" w:sz="8" w:space="0" w:color="auto"/>
              <w:right w:val="single" w:sz="8" w:space="0" w:color="auto"/>
            </w:tcBorders>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rPr>
              <w:t xml:space="preserve"> </w:t>
            </w:r>
          </w:p>
        </w:tc>
        <w:tc>
          <w:tcPr>
            <w:tcW w:w="768" w:type="pct"/>
            <w:tcBorders>
              <w:left w:val="single" w:sz="8" w:space="0" w:color="auto"/>
              <w:bottom w:val="single" w:sz="8" w:space="0" w:color="auto"/>
            </w:tcBorders>
          </w:tcPr>
          <w:p w:rsidR="00A5577C" w:rsidRPr="005111B1" w:rsidRDefault="00A5577C" w:rsidP="00A5577C">
            <w:pPr>
              <w:jc w:val="left"/>
              <w:rPr>
                <w:rFonts w:ascii="Times New Roman" w:hAnsi="Times New Roman" w:cs="Times New Roman"/>
              </w:rPr>
            </w:pP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Rapor</w:t>
            </w:r>
          </w:p>
        </w:tc>
        <w:tc>
          <w:tcPr>
            <w:tcW w:w="1256" w:type="pct"/>
            <w:gridSpan w:val="2"/>
            <w:tcBorders>
              <w:top w:val="single" w:sz="8" w:space="0" w:color="auto"/>
              <w:bottom w:val="single" w:sz="8" w:space="0" w:color="auto"/>
              <w:right w:val="single" w:sz="8" w:space="0" w:color="auto"/>
            </w:tcBorders>
          </w:tcPr>
          <w:p w:rsidR="00A5577C" w:rsidRPr="005111B1" w:rsidRDefault="00A5577C" w:rsidP="00A5577C">
            <w:pPr>
              <w:jc w:val="left"/>
              <w:rPr>
                <w:rFonts w:ascii="Times New Roman" w:hAnsi="Times New Roman" w:cs="Times New Roman"/>
              </w:rPr>
            </w:pPr>
          </w:p>
        </w:tc>
        <w:tc>
          <w:tcPr>
            <w:tcW w:w="768" w:type="pct"/>
            <w:tcBorders>
              <w:top w:val="single" w:sz="8" w:space="0" w:color="auto"/>
              <w:left w:val="single" w:sz="8" w:space="0" w:color="auto"/>
              <w:bottom w:val="single" w:sz="8" w:space="0" w:color="auto"/>
            </w:tcBorders>
          </w:tcPr>
          <w:p w:rsidR="00A5577C" w:rsidRPr="005111B1" w:rsidRDefault="00A5577C" w:rsidP="00A5577C">
            <w:pPr>
              <w:jc w:val="left"/>
              <w:rPr>
                <w:rFonts w:ascii="Times New Roman" w:hAnsi="Times New Roman" w:cs="Times New Roman"/>
              </w:rPr>
            </w:pPr>
          </w:p>
        </w:tc>
      </w:tr>
      <w:tr w:rsidR="00A5577C" w:rsidRPr="005111B1" w:rsidTr="00A5577C">
        <w:tc>
          <w:tcPr>
            <w:tcW w:w="1835" w:type="pct"/>
            <w:gridSpan w:val="5"/>
            <w:vMerge/>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Diğer (………)</w:t>
            </w:r>
          </w:p>
        </w:tc>
        <w:tc>
          <w:tcPr>
            <w:tcW w:w="1256" w:type="pct"/>
            <w:gridSpan w:val="2"/>
            <w:tcBorders>
              <w:top w:val="single" w:sz="8" w:space="0" w:color="auto"/>
              <w:bottom w:val="single" w:sz="12" w:space="0" w:color="auto"/>
              <w:right w:val="single" w:sz="8" w:space="0" w:color="auto"/>
            </w:tcBorders>
          </w:tcPr>
          <w:p w:rsidR="00A5577C" w:rsidRPr="005111B1" w:rsidRDefault="00A5577C" w:rsidP="00A5577C">
            <w:pPr>
              <w:jc w:val="left"/>
              <w:rPr>
                <w:rFonts w:ascii="Times New Roman" w:hAnsi="Times New Roman" w:cs="Times New Roman"/>
              </w:rPr>
            </w:pPr>
          </w:p>
        </w:tc>
        <w:tc>
          <w:tcPr>
            <w:tcW w:w="768" w:type="pct"/>
            <w:tcBorders>
              <w:top w:val="single" w:sz="8" w:space="0" w:color="auto"/>
              <w:left w:val="single" w:sz="8" w:space="0" w:color="auto"/>
              <w:bottom w:val="single" w:sz="12" w:space="0" w:color="auto"/>
            </w:tcBorders>
          </w:tcPr>
          <w:p w:rsidR="00A5577C" w:rsidRPr="005111B1" w:rsidRDefault="00A5577C" w:rsidP="00A5577C">
            <w:pPr>
              <w:jc w:val="left"/>
              <w:rPr>
                <w:rFonts w:ascii="Times New Roman" w:hAnsi="Times New Roman" w:cs="Times New Roman"/>
              </w:rPr>
            </w:pPr>
          </w:p>
        </w:tc>
      </w:tr>
      <w:tr w:rsidR="00A5577C" w:rsidRPr="005111B1" w:rsidTr="00A5577C">
        <w:trPr>
          <w:trHeight w:val="392"/>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5577C" w:rsidRPr="005111B1" w:rsidRDefault="00A5577C" w:rsidP="00A5577C">
            <w:pPr>
              <w:jc w:val="left"/>
              <w:rPr>
                <w:rFonts w:ascii="Times New Roman" w:hAnsi="Times New Roman" w:cs="Times New Roman"/>
                <w:sz w:val="20"/>
                <w:szCs w:val="20"/>
              </w:rPr>
            </w:pPr>
          </w:p>
        </w:tc>
        <w:tc>
          <w:tcPr>
            <w:tcW w:w="1256" w:type="pct"/>
            <w:gridSpan w:val="2"/>
            <w:tcBorders>
              <w:top w:val="single" w:sz="12" w:space="0" w:color="auto"/>
              <w:bottom w:val="single" w:sz="8" w:space="0" w:color="auto"/>
              <w:right w:val="single" w:sz="8" w:space="0" w:color="auto"/>
            </w:tcBorders>
            <w:vAlign w:val="center"/>
          </w:tcPr>
          <w:p w:rsidR="00A5577C" w:rsidRPr="005111B1" w:rsidRDefault="00A5577C" w:rsidP="00A5577C">
            <w:pPr>
              <w:jc w:val="left"/>
              <w:rPr>
                <w:rFonts w:ascii="Times New Roman" w:hAnsi="Times New Roman" w:cs="Times New Roman"/>
              </w:rPr>
            </w:pPr>
            <w:r w:rsidRPr="005111B1">
              <w:rPr>
                <w:rFonts w:ascii="Times New Roman" w:hAnsi="Times New Roman" w:cs="Times New Roman"/>
                <w:sz w:val="20"/>
                <w:szCs w:val="20"/>
              </w:rPr>
              <w:t xml:space="preserve">1 </w:t>
            </w:r>
          </w:p>
        </w:tc>
        <w:tc>
          <w:tcPr>
            <w:tcW w:w="768" w:type="pct"/>
            <w:tcBorders>
              <w:top w:val="single" w:sz="12" w:space="0" w:color="auto"/>
              <w:left w:val="single" w:sz="8" w:space="0" w:color="auto"/>
              <w:bottom w:val="single" w:sz="8" w:space="0" w:color="auto"/>
            </w:tcBorders>
            <w:vAlign w:val="center"/>
          </w:tcPr>
          <w:p w:rsidR="00A5577C" w:rsidRPr="005111B1" w:rsidRDefault="00FF3F80" w:rsidP="00A5577C">
            <w:pPr>
              <w:jc w:val="left"/>
              <w:rPr>
                <w:rFonts w:ascii="Times New Roman" w:hAnsi="Times New Roman" w:cs="Times New Roman"/>
              </w:rPr>
            </w:pPr>
            <w:r>
              <w:rPr>
                <w:rFonts w:ascii="Times New Roman" w:hAnsi="Times New Roman" w:cs="Times New Roman"/>
              </w:rPr>
              <w:t>7</w:t>
            </w:r>
            <w:r w:rsidR="00A5577C" w:rsidRPr="005111B1">
              <w:rPr>
                <w:rFonts w:ascii="Times New Roman" w:hAnsi="Times New Roman" w:cs="Times New Roman"/>
              </w:rPr>
              <w:t xml:space="preserve">0 </w:t>
            </w:r>
          </w:p>
        </w:tc>
      </w:tr>
      <w:tr w:rsidR="00A5577C" w:rsidRPr="005111B1" w:rsidTr="00A5577C">
        <w:trPr>
          <w:trHeight w:val="447"/>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5577C" w:rsidRPr="005111B1" w:rsidRDefault="00A5577C" w:rsidP="00A5577C">
            <w:pPr>
              <w:jc w:val="left"/>
              <w:rPr>
                <w:rFonts w:ascii="Times New Roman" w:hAnsi="Times New Roman" w:cs="Times New Roman"/>
                <w:sz w:val="20"/>
                <w:szCs w:val="20"/>
              </w:rPr>
            </w:pPr>
            <w:r w:rsidRPr="005111B1">
              <w:rPr>
                <w:rFonts w:ascii="Times New Roman" w:hAnsi="Times New Roman" w:cs="Times New Roman"/>
                <w:sz w:val="20"/>
                <w:szCs w:val="20"/>
              </w:rPr>
              <w:t xml:space="preserve"> -</w:t>
            </w:r>
          </w:p>
        </w:tc>
      </w:tr>
      <w:tr w:rsidR="00A5577C" w:rsidRPr="005111B1" w:rsidTr="00A5577C">
        <w:trPr>
          <w:trHeight w:val="447"/>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5577C" w:rsidRPr="005111B1" w:rsidRDefault="00FF3F80" w:rsidP="00FF3F80">
            <w:pPr>
              <w:jc w:val="both"/>
              <w:rPr>
                <w:rFonts w:ascii="Times New Roman" w:hAnsi="Times New Roman" w:cs="Times New Roman"/>
                <w:sz w:val="20"/>
                <w:szCs w:val="20"/>
              </w:rPr>
            </w:pPr>
            <w:r>
              <w:rPr>
                <w:rFonts w:ascii="Times New Roman" w:hAnsi="Times New Roman" w:cs="Times New Roman"/>
                <w:sz w:val="20"/>
                <w:szCs w:val="20"/>
              </w:rPr>
              <w:t xml:space="preserve">Maliye İlmi ve Konusu, Kamu Harcamalarının Tanımı ve Nitelikleri, Kamu Harcamalarının Artışı, Kamu Harcamalarının Sınıflandırılması, Kamu Harcamalarının Etkileri, Bütçe Kavramı ve Özellikleri, </w:t>
            </w:r>
            <w:r w:rsidR="00E21DFC">
              <w:rPr>
                <w:rFonts w:ascii="Times New Roman" w:hAnsi="Times New Roman" w:cs="Times New Roman"/>
                <w:sz w:val="20"/>
                <w:szCs w:val="20"/>
              </w:rPr>
              <w:t xml:space="preserve">Türk Bütçe Süreci, </w:t>
            </w:r>
            <w:r w:rsidR="00110192">
              <w:rPr>
                <w:rFonts w:ascii="Times New Roman" w:hAnsi="Times New Roman" w:cs="Times New Roman"/>
                <w:sz w:val="20"/>
                <w:szCs w:val="20"/>
              </w:rPr>
              <w:t>Kamu Gelirlerinin Tanımı ve Niteliği, Kamu Gelirlerinin Çeşitleri ve Ayrımı, Tarihsel ve Teorik Olarak Verginin Gelişimi, Verginin Tanımı, Unsurları ve Amaçları, Vergiyle İlgili Temel Kavramlar ve Vergileme İlkeleri, Vergilerin Ayırımı ve Gelir Vergileri, Servet Vergileri, Harcama Vergileri, Vergi Sistemleri.</w:t>
            </w:r>
          </w:p>
        </w:tc>
      </w:tr>
      <w:tr w:rsidR="00A5577C" w:rsidRPr="005111B1" w:rsidTr="00110192">
        <w:trPr>
          <w:trHeight w:val="1019"/>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5577C" w:rsidRDefault="00A5577C" w:rsidP="00A5577C">
            <w:pPr>
              <w:rPr>
                <w:sz w:val="20"/>
                <w:szCs w:val="20"/>
              </w:rPr>
            </w:pPr>
          </w:p>
          <w:p w:rsidR="00A5577C" w:rsidRPr="005111B1" w:rsidRDefault="00FF3F80" w:rsidP="00A5577C">
            <w:pPr>
              <w:jc w:val="left"/>
              <w:rPr>
                <w:rFonts w:ascii="Times New Roman" w:hAnsi="Times New Roman" w:cs="Times New Roman"/>
                <w:sz w:val="20"/>
                <w:szCs w:val="20"/>
              </w:rPr>
            </w:pPr>
            <w:r>
              <w:rPr>
                <w:sz w:val="20"/>
                <w:szCs w:val="20"/>
              </w:rPr>
              <w:t>Bu dersin amacı, teorik olarak; kamu maliyesinin özellikleri, kamu giderleri ve kamu gelirlerinin uygulaması olan devlet bütçesi konusunda bilgilendirmek ve teorik olarak, kamu gelir türleri ve vergi teorisinin anan konuları ile ilgili bilgiler vermektir.</w:t>
            </w:r>
          </w:p>
        </w:tc>
      </w:tr>
      <w:tr w:rsidR="00A5577C" w:rsidRPr="005111B1" w:rsidTr="00A5577C">
        <w:trPr>
          <w:trHeight w:val="518"/>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5577C" w:rsidRPr="005111B1" w:rsidRDefault="00A5577C" w:rsidP="00110192">
            <w:pPr>
              <w:spacing w:before="100" w:beforeAutospacing="1" w:after="100" w:afterAutospacing="1"/>
              <w:jc w:val="both"/>
              <w:rPr>
                <w:rFonts w:ascii="Times New Roman" w:hAnsi="Times New Roman" w:cs="Times New Roman"/>
                <w:sz w:val="20"/>
                <w:szCs w:val="20"/>
              </w:rPr>
            </w:pPr>
          </w:p>
        </w:tc>
      </w:tr>
      <w:tr w:rsidR="00A5577C" w:rsidRPr="005111B1" w:rsidTr="00A5577C">
        <w:trPr>
          <w:trHeight w:val="518"/>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5577C" w:rsidRDefault="00A5577C" w:rsidP="00A5577C">
            <w:pPr>
              <w:rPr>
                <w:sz w:val="20"/>
                <w:szCs w:val="20"/>
              </w:rPr>
            </w:pPr>
          </w:p>
          <w:p w:rsidR="00A5577C" w:rsidRDefault="00A5577C" w:rsidP="00A5577C">
            <w:pPr>
              <w:rPr>
                <w:sz w:val="20"/>
                <w:szCs w:val="20"/>
              </w:rPr>
            </w:pPr>
          </w:p>
          <w:p w:rsidR="00A5577C" w:rsidRPr="005111B1" w:rsidRDefault="00A5577C" w:rsidP="00A5577C">
            <w:pPr>
              <w:ind w:left="720"/>
              <w:jc w:val="left"/>
              <w:rPr>
                <w:rFonts w:ascii="Times New Roman" w:hAnsi="Times New Roman" w:cs="Times New Roman"/>
              </w:rPr>
            </w:pPr>
          </w:p>
        </w:tc>
      </w:tr>
      <w:tr w:rsidR="00A5577C" w:rsidRPr="005111B1" w:rsidTr="00A5577C">
        <w:trPr>
          <w:trHeight w:val="540"/>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110192" w:rsidRDefault="00110192" w:rsidP="00110192">
            <w:pPr>
              <w:jc w:val="both"/>
              <w:rPr>
                <w:sz w:val="20"/>
                <w:szCs w:val="20"/>
              </w:rPr>
            </w:pPr>
            <w:r>
              <w:rPr>
                <w:sz w:val="20"/>
                <w:szCs w:val="20"/>
              </w:rPr>
              <w:t xml:space="preserve">1. </w:t>
            </w:r>
            <w:r>
              <w:rPr>
                <w:b/>
                <w:sz w:val="20"/>
                <w:szCs w:val="20"/>
              </w:rPr>
              <w:t>Musgrave, Richard, (2004).</w:t>
            </w:r>
            <w:r>
              <w:rPr>
                <w:sz w:val="20"/>
                <w:szCs w:val="20"/>
              </w:rPr>
              <w:t xml:space="preserve"> “Kamu Maliyesi Teorisi”, Çev. Orhan Şener ve Yaşar Methibay, Asil Yayın Dağıtım, İstanbul.</w:t>
            </w:r>
          </w:p>
          <w:p w:rsidR="00110192" w:rsidRDefault="00110192" w:rsidP="00110192">
            <w:pPr>
              <w:jc w:val="both"/>
              <w:rPr>
                <w:sz w:val="20"/>
                <w:szCs w:val="20"/>
              </w:rPr>
            </w:pPr>
            <w:r>
              <w:rPr>
                <w:sz w:val="20"/>
                <w:szCs w:val="20"/>
              </w:rPr>
              <w:t xml:space="preserve">2. </w:t>
            </w:r>
            <w:r>
              <w:rPr>
                <w:b/>
                <w:sz w:val="20"/>
                <w:szCs w:val="20"/>
              </w:rPr>
              <w:t>Akdoğan, Abdurrahman, (1997).</w:t>
            </w:r>
            <w:r>
              <w:rPr>
                <w:sz w:val="20"/>
                <w:szCs w:val="20"/>
              </w:rPr>
              <w:t xml:space="preserve"> Kamu Maliyesi, Gazi Kitabevi, Ankara. </w:t>
            </w:r>
          </w:p>
          <w:p w:rsidR="00110192" w:rsidRDefault="00110192" w:rsidP="00110192">
            <w:pPr>
              <w:jc w:val="both"/>
              <w:rPr>
                <w:sz w:val="20"/>
                <w:szCs w:val="20"/>
              </w:rPr>
            </w:pPr>
            <w:r>
              <w:rPr>
                <w:sz w:val="20"/>
                <w:szCs w:val="20"/>
              </w:rPr>
              <w:t xml:space="preserve">3. </w:t>
            </w:r>
            <w:r>
              <w:rPr>
                <w:b/>
                <w:sz w:val="20"/>
                <w:szCs w:val="20"/>
              </w:rPr>
              <w:t>Edizdoğan, Nihat, (2004).</w:t>
            </w:r>
            <w:r>
              <w:rPr>
                <w:sz w:val="20"/>
                <w:szCs w:val="20"/>
              </w:rPr>
              <w:t xml:space="preserve"> Kamu Maliyesi, Ekin Kitapevi, Bursa.</w:t>
            </w:r>
          </w:p>
          <w:p w:rsidR="00A5577C" w:rsidRPr="00110192" w:rsidRDefault="00110192" w:rsidP="00110192">
            <w:pPr>
              <w:spacing w:line="360" w:lineRule="auto"/>
              <w:jc w:val="both"/>
              <w:rPr>
                <w:sz w:val="20"/>
                <w:szCs w:val="20"/>
              </w:rPr>
            </w:pPr>
            <w:r>
              <w:rPr>
                <w:sz w:val="20"/>
                <w:szCs w:val="20"/>
              </w:rPr>
              <w:t xml:space="preserve">4. </w:t>
            </w:r>
            <w:r>
              <w:rPr>
                <w:b/>
                <w:sz w:val="20"/>
                <w:szCs w:val="20"/>
              </w:rPr>
              <w:t>Nadaroğlu, Halil,(1992)</w:t>
            </w:r>
            <w:r>
              <w:rPr>
                <w:sz w:val="20"/>
                <w:szCs w:val="20"/>
              </w:rPr>
              <w:t>. Kamu Maliyesi Teorisi, Beta Yayın Dağıtım, İstanbul.</w:t>
            </w:r>
          </w:p>
        </w:tc>
      </w:tr>
      <w:tr w:rsidR="00A5577C" w:rsidRPr="005111B1" w:rsidTr="00A5577C">
        <w:trPr>
          <w:trHeight w:val="540"/>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5577C" w:rsidRPr="005111B1" w:rsidRDefault="00A5577C" w:rsidP="00A5577C">
            <w:pPr>
              <w:jc w:val="left"/>
              <w:rPr>
                <w:rFonts w:ascii="Times New Roman" w:hAnsi="Times New Roman" w:cs="Times New Roman"/>
                <w:b/>
              </w:rPr>
            </w:pPr>
          </w:p>
          <w:p w:rsidR="00A5577C" w:rsidRPr="005111B1" w:rsidRDefault="00A5577C" w:rsidP="00A5577C">
            <w:pPr>
              <w:ind w:left="360"/>
              <w:jc w:val="left"/>
              <w:rPr>
                <w:rFonts w:ascii="Times New Roman" w:hAnsi="Times New Roman" w:cs="Times New Roman"/>
                <w:color w:val="000000"/>
              </w:rPr>
            </w:pPr>
          </w:p>
        </w:tc>
      </w:tr>
      <w:tr w:rsidR="00A5577C" w:rsidRPr="005111B1" w:rsidTr="00A5577C">
        <w:trPr>
          <w:trHeight w:val="520"/>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r w:rsidRPr="005111B1">
              <w:rPr>
                <w:rFonts w:ascii="Times New Roman" w:hAnsi="Times New Roman" w:cs="Times New Roman"/>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5577C" w:rsidRPr="005111B1" w:rsidRDefault="00A5577C" w:rsidP="00A5577C">
            <w:pPr>
              <w:jc w:val="left"/>
              <w:rPr>
                <w:rFonts w:ascii="Times New Roman" w:hAnsi="Times New Roman" w:cs="Times New Roman"/>
                <w:sz w:val="20"/>
                <w:szCs w:val="20"/>
              </w:rPr>
            </w:pPr>
          </w:p>
        </w:tc>
      </w:tr>
      <w:tr w:rsidR="00A5577C" w:rsidRPr="005111B1" w:rsidTr="00A5577C">
        <w:trPr>
          <w:trHeight w:val="520"/>
        </w:trPr>
        <w:tc>
          <w:tcPr>
            <w:tcW w:w="1835" w:type="pct"/>
            <w:gridSpan w:val="5"/>
            <w:tcBorders>
              <w:top w:val="single" w:sz="12" w:space="0" w:color="auto"/>
              <w:bottom w:val="single" w:sz="12" w:space="0" w:color="auto"/>
              <w:right w:val="single" w:sz="12" w:space="0" w:color="auto"/>
            </w:tcBorders>
            <w:vAlign w:val="center"/>
          </w:tcPr>
          <w:p w:rsidR="00A5577C" w:rsidRPr="005111B1" w:rsidRDefault="00A5577C" w:rsidP="00A5577C">
            <w:pPr>
              <w:jc w:val="left"/>
              <w:rPr>
                <w:rFonts w:ascii="Times New Roman" w:hAnsi="Times New Roman" w:cs="Times New Roman"/>
                <w:b/>
                <w:bCs/>
                <w:sz w:val="20"/>
                <w:szCs w:val="20"/>
              </w:rPr>
            </w:pPr>
          </w:p>
        </w:tc>
        <w:tc>
          <w:tcPr>
            <w:tcW w:w="3165" w:type="pct"/>
            <w:gridSpan w:val="9"/>
            <w:tcBorders>
              <w:top w:val="single" w:sz="12" w:space="0" w:color="auto"/>
              <w:left w:val="single" w:sz="12" w:space="0" w:color="auto"/>
              <w:bottom w:val="single" w:sz="12" w:space="0" w:color="auto"/>
            </w:tcBorders>
          </w:tcPr>
          <w:p w:rsidR="00A5577C" w:rsidRPr="005111B1" w:rsidRDefault="00A5577C" w:rsidP="00A5577C">
            <w:pPr>
              <w:jc w:val="left"/>
              <w:rPr>
                <w:rFonts w:ascii="Times New Roman" w:hAnsi="Times New Roman" w:cs="Times New Roman"/>
                <w:sz w:val="20"/>
                <w:szCs w:val="20"/>
              </w:rPr>
            </w:pPr>
          </w:p>
        </w:tc>
      </w:tr>
    </w:tbl>
    <w:p w:rsidR="00A5577C" w:rsidRDefault="00A5577C" w:rsidP="00A5577C">
      <w:pPr>
        <w:tabs>
          <w:tab w:val="left" w:pos="7800"/>
        </w:tabs>
      </w:pPr>
    </w:p>
    <w:tbl>
      <w:tblPr>
        <w:tblW w:w="9948" w:type="dxa"/>
        <w:tblLook w:val="01E0" w:firstRow="1" w:lastRow="1" w:firstColumn="1" w:lastColumn="1" w:noHBand="0" w:noVBand="0"/>
      </w:tblPr>
      <w:tblGrid>
        <w:gridCol w:w="7171"/>
        <w:gridCol w:w="2777"/>
      </w:tblGrid>
      <w:tr w:rsidR="00A5577C" w:rsidTr="00A5577C">
        <w:trPr>
          <w:trHeight w:val="989"/>
        </w:trPr>
        <w:tc>
          <w:tcPr>
            <w:tcW w:w="7171" w:type="dxa"/>
          </w:tcPr>
          <w:p w:rsidR="00110192" w:rsidRDefault="00A5577C" w:rsidP="00110192">
            <w:pPr>
              <w:spacing w:line="360" w:lineRule="auto"/>
            </w:pPr>
            <w:r>
              <w:t xml:space="preserve"> </w:t>
            </w:r>
          </w:p>
          <w:p w:rsidR="00A5577C" w:rsidRDefault="00A5577C" w:rsidP="00110192">
            <w:pPr>
              <w:tabs>
                <w:tab w:val="left" w:pos="7800"/>
              </w:tabs>
            </w:pPr>
          </w:p>
        </w:tc>
        <w:tc>
          <w:tcPr>
            <w:tcW w:w="2777" w:type="dxa"/>
          </w:tcPr>
          <w:p w:rsidR="00A5577C" w:rsidRDefault="00A5577C" w:rsidP="00A5577C">
            <w:pPr>
              <w:tabs>
                <w:tab w:val="left" w:pos="7800"/>
              </w:tabs>
            </w:pPr>
          </w:p>
          <w:p w:rsidR="00A5577C" w:rsidRDefault="00A5577C" w:rsidP="00A5577C">
            <w:pPr>
              <w:tabs>
                <w:tab w:val="left" w:pos="7800"/>
              </w:tabs>
            </w:pPr>
            <w:r>
              <w:t xml:space="preserve"> </w:t>
            </w:r>
          </w:p>
        </w:tc>
      </w:tr>
    </w:tbl>
    <w:p w:rsidR="005111B1" w:rsidRDefault="00685078" w:rsidP="00685078">
      <w:pPr>
        <w:tabs>
          <w:tab w:val="left" w:pos="7800"/>
        </w:tabs>
        <w:jc w:val="both"/>
      </w:pPr>
      <w:r>
        <w:rPr>
          <w:noProof/>
          <w:lang w:val="tr-TR" w:eastAsia="tr-TR"/>
        </w:rPr>
        <w:drawing>
          <wp:anchor distT="0" distB="0" distL="114300" distR="114300" simplePos="0" relativeHeight="251893760" behindDoc="1" locked="0" layoutInCell="1" allowOverlap="1">
            <wp:simplePos x="0" y="0"/>
            <wp:positionH relativeFrom="column">
              <wp:posOffset>155713</wp:posOffset>
            </wp:positionH>
            <wp:positionV relativeFrom="paragraph">
              <wp:posOffset>11789</wp:posOffset>
            </wp:positionV>
            <wp:extent cx="688975" cy="514350"/>
            <wp:effectExtent l="0" t="0" r="0" b="0"/>
            <wp:wrapTight wrapText="bothSides">
              <wp:wrapPolygon edited="0">
                <wp:start x="0" y="0"/>
                <wp:lineTo x="0" y="20800"/>
                <wp:lineTo x="20903" y="20800"/>
                <wp:lineTo x="20903" y="0"/>
                <wp:lineTo x="0" y="0"/>
              </wp:wrapPolygon>
            </wp:wrapTight>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1B1">
        <w:tab/>
      </w:r>
    </w:p>
    <w:p w:rsidR="00685078" w:rsidRDefault="00685078" w:rsidP="00685078">
      <w:pPr>
        <w:outlineLvl w:val="0"/>
        <w:rPr>
          <w:b/>
          <w:bCs/>
          <w:sz w:val="28"/>
          <w:szCs w:val="28"/>
        </w:rPr>
      </w:pPr>
      <w:r>
        <w:rPr>
          <w:b/>
          <w:bCs/>
          <w:sz w:val="28"/>
          <w:szCs w:val="28"/>
        </w:rPr>
        <w:t xml:space="preserve">    </w:t>
      </w:r>
      <w:bookmarkStart w:id="112" w:name="girişimcilik"/>
      <w:r w:rsidRPr="00D64451">
        <w:rPr>
          <w:b/>
          <w:bCs/>
          <w:sz w:val="28"/>
          <w:szCs w:val="28"/>
        </w:rPr>
        <w:t>ESOGÜ</w:t>
      </w:r>
      <w:bookmarkEnd w:id="112"/>
      <w:r w:rsidRPr="00D64451">
        <w:rPr>
          <w:b/>
          <w:bCs/>
          <w:sz w:val="28"/>
          <w:szCs w:val="28"/>
        </w:rPr>
        <w:t xml:space="preserve"> </w:t>
      </w:r>
      <w:r>
        <w:rPr>
          <w:b/>
          <w:bCs/>
          <w:sz w:val="28"/>
          <w:szCs w:val="28"/>
        </w:rPr>
        <w:t>İşletme</w:t>
      </w:r>
      <w:r w:rsidRPr="00D64451">
        <w:rPr>
          <w:b/>
          <w:bCs/>
          <w:sz w:val="28"/>
          <w:szCs w:val="28"/>
        </w:rPr>
        <w:t xml:space="preserve"> Bölümü Ders Bilgi Formu</w:t>
      </w:r>
    </w:p>
    <w:p w:rsidR="00685078" w:rsidRPr="00FD6860" w:rsidRDefault="00685078" w:rsidP="00685078">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85078" w:rsidRPr="006B43E2" w:rsidTr="005D4072">
        <w:tc>
          <w:tcPr>
            <w:tcW w:w="1167" w:type="dxa"/>
            <w:vAlign w:val="center"/>
          </w:tcPr>
          <w:p w:rsidR="00685078" w:rsidRPr="006B43E2" w:rsidRDefault="00685078" w:rsidP="005D4072">
            <w:pPr>
              <w:outlineLvl w:val="0"/>
              <w:rPr>
                <w:b/>
                <w:bCs/>
                <w:sz w:val="20"/>
                <w:szCs w:val="20"/>
              </w:rPr>
            </w:pPr>
            <w:r w:rsidRPr="006B43E2">
              <w:rPr>
                <w:b/>
                <w:bCs/>
                <w:sz w:val="20"/>
                <w:szCs w:val="20"/>
              </w:rPr>
              <w:t>DÖNEM</w:t>
            </w:r>
          </w:p>
        </w:tc>
        <w:tc>
          <w:tcPr>
            <w:tcW w:w="1527" w:type="dxa"/>
            <w:vAlign w:val="center"/>
          </w:tcPr>
          <w:p w:rsidR="00685078" w:rsidRPr="006B43E2" w:rsidRDefault="00685078" w:rsidP="005D4072">
            <w:pPr>
              <w:outlineLvl w:val="0"/>
              <w:rPr>
                <w:sz w:val="20"/>
                <w:szCs w:val="20"/>
              </w:rPr>
            </w:pPr>
            <w:r>
              <w:rPr>
                <w:sz w:val="20"/>
                <w:szCs w:val="20"/>
              </w:rPr>
              <w:t xml:space="preserve"> Güz</w:t>
            </w:r>
          </w:p>
        </w:tc>
      </w:tr>
    </w:tbl>
    <w:p w:rsidR="00685078" w:rsidRPr="00474EEF" w:rsidRDefault="00685078" w:rsidP="00685078">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85078" w:rsidRPr="006B43E2" w:rsidTr="005D4072">
        <w:tc>
          <w:tcPr>
            <w:tcW w:w="1668" w:type="dxa"/>
            <w:vAlign w:val="center"/>
          </w:tcPr>
          <w:p w:rsidR="00685078" w:rsidRPr="006B43E2" w:rsidRDefault="00685078" w:rsidP="005D4072">
            <w:pPr>
              <w:outlineLvl w:val="0"/>
              <w:rPr>
                <w:b/>
                <w:bCs/>
                <w:sz w:val="20"/>
                <w:szCs w:val="20"/>
              </w:rPr>
            </w:pPr>
            <w:r w:rsidRPr="006B43E2">
              <w:rPr>
                <w:b/>
                <w:bCs/>
                <w:sz w:val="20"/>
                <w:szCs w:val="20"/>
              </w:rPr>
              <w:t>DERSİN KODU</w:t>
            </w:r>
          </w:p>
        </w:tc>
        <w:tc>
          <w:tcPr>
            <w:tcW w:w="2760" w:type="dxa"/>
            <w:vAlign w:val="center"/>
          </w:tcPr>
          <w:p w:rsidR="00685078" w:rsidRPr="00711636" w:rsidRDefault="00685078" w:rsidP="005D4072">
            <w:pPr>
              <w:outlineLvl w:val="0"/>
            </w:pPr>
            <w:r>
              <w:t xml:space="preserve"> 131215342</w:t>
            </w:r>
          </w:p>
        </w:tc>
        <w:tc>
          <w:tcPr>
            <w:tcW w:w="1560" w:type="dxa"/>
            <w:vAlign w:val="center"/>
          </w:tcPr>
          <w:p w:rsidR="00685078" w:rsidRPr="006B43E2" w:rsidRDefault="00685078" w:rsidP="005D4072">
            <w:pPr>
              <w:outlineLvl w:val="0"/>
              <w:rPr>
                <w:b/>
                <w:bCs/>
                <w:sz w:val="20"/>
                <w:szCs w:val="20"/>
              </w:rPr>
            </w:pPr>
            <w:r w:rsidRPr="006B43E2">
              <w:rPr>
                <w:b/>
                <w:bCs/>
                <w:sz w:val="20"/>
                <w:szCs w:val="20"/>
              </w:rPr>
              <w:t>DERSİN ADI</w:t>
            </w:r>
          </w:p>
        </w:tc>
        <w:tc>
          <w:tcPr>
            <w:tcW w:w="4185" w:type="dxa"/>
          </w:tcPr>
          <w:p w:rsidR="00685078" w:rsidRPr="001957BA" w:rsidRDefault="00685078" w:rsidP="005D4072">
            <w:pPr>
              <w:outlineLvl w:val="0"/>
            </w:pPr>
            <w:r>
              <w:rPr>
                <w:sz w:val="20"/>
                <w:szCs w:val="20"/>
              </w:rPr>
              <w:t xml:space="preserve"> </w:t>
            </w:r>
          </w:p>
          <w:p w:rsidR="00685078" w:rsidRPr="006B43E2" w:rsidRDefault="00685078" w:rsidP="005D4072">
            <w:pPr>
              <w:outlineLvl w:val="0"/>
              <w:rPr>
                <w:sz w:val="20"/>
                <w:szCs w:val="20"/>
              </w:rPr>
            </w:pPr>
            <w:r>
              <w:rPr>
                <w:sz w:val="20"/>
                <w:szCs w:val="20"/>
              </w:rPr>
              <w:t>Girişimcilik I</w:t>
            </w:r>
          </w:p>
        </w:tc>
      </w:tr>
    </w:tbl>
    <w:p w:rsidR="00685078" w:rsidRPr="00474EEF" w:rsidRDefault="00685078" w:rsidP="00685078">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685078" w:rsidRPr="00424600" w:rsidTr="005D4072">
        <w:trPr>
          <w:trHeight w:val="383"/>
        </w:trPr>
        <w:tc>
          <w:tcPr>
            <w:tcW w:w="525" w:type="pct"/>
            <w:vMerge w:val="restart"/>
            <w:tcBorders>
              <w:top w:val="single" w:sz="12" w:space="0" w:color="auto"/>
              <w:right w:val="single" w:sz="12" w:space="0" w:color="auto"/>
            </w:tcBorders>
            <w:vAlign w:val="center"/>
          </w:tcPr>
          <w:p w:rsidR="00685078" w:rsidRPr="00E017F7" w:rsidRDefault="00685078" w:rsidP="005D4072">
            <w:pPr>
              <w:rPr>
                <w:b/>
                <w:bCs/>
                <w:sz w:val="18"/>
                <w:szCs w:val="18"/>
              </w:rPr>
            </w:pPr>
            <w:r w:rsidRPr="00E017F7">
              <w:rPr>
                <w:b/>
                <w:bCs/>
                <w:sz w:val="18"/>
                <w:szCs w:val="18"/>
              </w:rPr>
              <w:t>YARIYIL</w:t>
            </w:r>
          </w:p>
          <w:p w:rsidR="00685078" w:rsidRPr="00521A1D" w:rsidRDefault="00685078" w:rsidP="005D4072">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685078" w:rsidRPr="00521A1D" w:rsidRDefault="00685078" w:rsidP="005D4072">
            <w:pP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685078" w:rsidRPr="00521A1D" w:rsidRDefault="00685078" w:rsidP="005D4072">
            <w:pPr>
              <w:rPr>
                <w:b/>
                <w:bCs/>
                <w:sz w:val="20"/>
                <w:szCs w:val="20"/>
              </w:rPr>
            </w:pPr>
            <w:r w:rsidRPr="00521A1D">
              <w:rPr>
                <w:b/>
                <w:bCs/>
                <w:sz w:val="20"/>
                <w:szCs w:val="20"/>
              </w:rPr>
              <w:t>DERSİN</w:t>
            </w:r>
          </w:p>
        </w:tc>
      </w:tr>
      <w:tr w:rsidR="00685078" w:rsidRPr="00424600" w:rsidTr="005D4072">
        <w:trPr>
          <w:trHeight w:val="382"/>
        </w:trPr>
        <w:tc>
          <w:tcPr>
            <w:tcW w:w="525" w:type="pct"/>
            <w:vMerge/>
            <w:tcBorders>
              <w:right w:val="single" w:sz="12" w:space="0" w:color="auto"/>
            </w:tcBorders>
          </w:tcPr>
          <w:p w:rsidR="00685078" w:rsidRPr="00521A1D" w:rsidRDefault="00685078" w:rsidP="005D4072">
            <w:pPr>
              <w:rPr>
                <w:b/>
                <w:bCs/>
                <w:sz w:val="20"/>
                <w:szCs w:val="20"/>
              </w:rPr>
            </w:pPr>
          </w:p>
        </w:tc>
        <w:tc>
          <w:tcPr>
            <w:tcW w:w="390" w:type="pct"/>
            <w:gridSpan w:val="2"/>
            <w:tcBorders>
              <w:left w:val="single" w:sz="12" w:space="0" w:color="auto"/>
            </w:tcBorders>
            <w:vAlign w:val="center"/>
          </w:tcPr>
          <w:p w:rsidR="00685078" w:rsidRPr="00521A1D" w:rsidRDefault="00685078" w:rsidP="005D4072">
            <w:pPr>
              <w:rPr>
                <w:b/>
                <w:bCs/>
                <w:sz w:val="20"/>
                <w:szCs w:val="20"/>
              </w:rPr>
            </w:pPr>
            <w:r w:rsidRPr="00521A1D">
              <w:rPr>
                <w:b/>
                <w:bCs/>
                <w:sz w:val="20"/>
                <w:szCs w:val="20"/>
              </w:rPr>
              <w:t>Teorik</w:t>
            </w:r>
          </w:p>
        </w:tc>
        <w:tc>
          <w:tcPr>
            <w:tcW w:w="538" w:type="pct"/>
            <w:vAlign w:val="center"/>
          </w:tcPr>
          <w:p w:rsidR="00685078" w:rsidRPr="00521A1D" w:rsidRDefault="00685078" w:rsidP="005D4072">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685078" w:rsidRPr="00521A1D" w:rsidRDefault="00685078" w:rsidP="005D4072">
            <w:pPr>
              <w:ind w:left="-111" w:right="-108"/>
              <w:rPr>
                <w:b/>
                <w:bCs/>
                <w:sz w:val="20"/>
                <w:szCs w:val="20"/>
              </w:rPr>
            </w:pPr>
            <w:r>
              <w:rPr>
                <w:b/>
                <w:bCs/>
                <w:sz w:val="20"/>
                <w:szCs w:val="20"/>
              </w:rPr>
              <w:t>Laboratuar</w:t>
            </w:r>
          </w:p>
        </w:tc>
        <w:tc>
          <w:tcPr>
            <w:tcW w:w="418" w:type="pct"/>
            <w:vAlign w:val="center"/>
          </w:tcPr>
          <w:p w:rsidR="00685078" w:rsidRPr="00521A1D" w:rsidRDefault="00685078" w:rsidP="005D4072">
            <w:pPr>
              <w:rPr>
                <w:b/>
                <w:bCs/>
                <w:sz w:val="20"/>
                <w:szCs w:val="20"/>
              </w:rPr>
            </w:pPr>
            <w:r w:rsidRPr="00521A1D">
              <w:rPr>
                <w:b/>
                <w:bCs/>
                <w:sz w:val="20"/>
                <w:szCs w:val="20"/>
              </w:rPr>
              <w:t>Kredisi</w:t>
            </w:r>
          </w:p>
        </w:tc>
        <w:tc>
          <w:tcPr>
            <w:tcW w:w="326" w:type="pct"/>
            <w:gridSpan w:val="2"/>
            <w:vAlign w:val="center"/>
          </w:tcPr>
          <w:p w:rsidR="00685078" w:rsidRPr="00521A1D" w:rsidRDefault="00685078" w:rsidP="005D4072">
            <w:pPr>
              <w:ind w:left="-111" w:right="-108"/>
              <w:rPr>
                <w:b/>
                <w:bCs/>
                <w:sz w:val="20"/>
                <w:szCs w:val="20"/>
              </w:rPr>
            </w:pPr>
            <w:r w:rsidRPr="00521A1D">
              <w:rPr>
                <w:b/>
                <w:bCs/>
                <w:sz w:val="20"/>
                <w:szCs w:val="20"/>
              </w:rPr>
              <w:t>AKTS</w:t>
            </w:r>
          </w:p>
        </w:tc>
        <w:tc>
          <w:tcPr>
            <w:tcW w:w="1309" w:type="pct"/>
            <w:gridSpan w:val="3"/>
            <w:vAlign w:val="center"/>
          </w:tcPr>
          <w:p w:rsidR="00685078" w:rsidRPr="00521A1D" w:rsidRDefault="00685078" w:rsidP="005D4072">
            <w:pPr>
              <w:rPr>
                <w:b/>
                <w:bCs/>
                <w:sz w:val="20"/>
                <w:szCs w:val="20"/>
              </w:rPr>
            </w:pPr>
            <w:r w:rsidRPr="00521A1D">
              <w:rPr>
                <w:b/>
                <w:bCs/>
                <w:sz w:val="20"/>
                <w:szCs w:val="20"/>
              </w:rPr>
              <w:t>TÜRÜ</w:t>
            </w:r>
          </w:p>
        </w:tc>
        <w:tc>
          <w:tcPr>
            <w:tcW w:w="768" w:type="pct"/>
            <w:vAlign w:val="center"/>
          </w:tcPr>
          <w:p w:rsidR="00685078" w:rsidRPr="00521A1D" w:rsidRDefault="00685078" w:rsidP="005D4072">
            <w:pPr>
              <w:rPr>
                <w:b/>
                <w:bCs/>
                <w:sz w:val="20"/>
                <w:szCs w:val="20"/>
              </w:rPr>
            </w:pPr>
            <w:r>
              <w:rPr>
                <w:b/>
                <w:bCs/>
                <w:sz w:val="20"/>
                <w:szCs w:val="20"/>
              </w:rPr>
              <w:t>DİLİ</w:t>
            </w:r>
          </w:p>
        </w:tc>
      </w:tr>
      <w:tr w:rsidR="00685078" w:rsidRPr="00424600" w:rsidTr="005D4072">
        <w:trPr>
          <w:trHeight w:val="367"/>
        </w:trPr>
        <w:tc>
          <w:tcPr>
            <w:tcW w:w="525" w:type="pct"/>
            <w:tcBorders>
              <w:bottom w:val="single" w:sz="12" w:space="0" w:color="auto"/>
              <w:right w:val="single" w:sz="12" w:space="0" w:color="auto"/>
            </w:tcBorders>
            <w:vAlign w:val="center"/>
          </w:tcPr>
          <w:p w:rsidR="00685078" w:rsidRPr="002C02AF" w:rsidRDefault="00685078" w:rsidP="005D4072">
            <w:r>
              <w:t xml:space="preserve"> V</w:t>
            </w:r>
          </w:p>
        </w:tc>
        <w:tc>
          <w:tcPr>
            <w:tcW w:w="390" w:type="pct"/>
            <w:gridSpan w:val="2"/>
            <w:tcBorders>
              <w:left w:val="single" w:sz="12" w:space="0" w:color="auto"/>
              <w:bottom w:val="single" w:sz="12" w:space="0" w:color="auto"/>
            </w:tcBorders>
            <w:vAlign w:val="center"/>
          </w:tcPr>
          <w:p w:rsidR="00685078" w:rsidRPr="002C02AF" w:rsidRDefault="00685078" w:rsidP="005D4072">
            <w:r>
              <w:t>2</w:t>
            </w:r>
          </w:p>
        </w:tc>
        <w:tc>
          <w:tcPr>
            <w:tcW w:w="538" w:type="pct"/>
            <w:tcBorders>
              <w:bottom w:val="single" w:sz="12" w:space="0" w:color="auto"/>
            </w:tcBorders>
            <w:vAlign w:val="center"/>
          </w:tcPr>
          <w:p w:rsidR="00685078" w:rsidRPr="002C02AF" w:rsidRDefault="00685078" w:rsidP="005D4072">
            <w:r>
              <w:t xml:space="preserve"> </w:t>
            </w:r>
          </w:p>
        </w:tc>
        <w:tc>
          <w:tcPr>
            <w:tcW w:w="725" w:type="pct"/>
            <w:gridSpan w:val="3"/>
            <w:tcBorders>
              <w:bottom w:val="single" w:sz="12" w:space="0" w:color="auto"/>
              <w:right w:val="single" w:sz="12" w:space="0" w:color="auto"/>
            </w:tcBorders>
            <w:vAlign w:val="center"/>
          </w:tcPr>
          <w:p w:rsidR="00685078" w:rsidRPr="002C02AF" w:rsidRDefault="00685078" w:rsidP="005D4072">
            <w:r>
              <w:t xml:space="preserve"> </w:t>
            </w:r>
          </w:p>
        </w:tc>
        <w:tc>
          <w:tcPr>
            <w:tcW w:w="418" w:type="pct"/>
            <w:tcBorders>
              <w:bottom w:val="single" w:sz="12" w:space="0" w:color="auto"/>
            </w:tcBorders>
            <w:vAlign w:val="center"/>
          </w:tcPr>
          <w:p w:rsidR="00685078" w:rsidRPr="002C02AF" w:rsidRDefault="00685078" w:rsidP="005D4072">
            <w:r>
              <w:t>2</w:t>
            </w:r>
          </w:p>
        </w:tc>
        <w:tc>
          <w:tcPr>
            <w:tcW w:w="326" w:type="pct"/>
            <w:gridSpan w:val="2"/>
            <w:tcBorders>
              <w:bottom w:val="single" w:sz="12" w:space="0" w:color="auto"/>
            </w:tcBorders>
            <w:vAlign w:val="center"/>
          </w:tcPr>
          <w:p w:rsidR="00685078" w:rsidRPr="002C02AF" w:rsidRDefault="00685078" w:rsidP="005D4072">
            <w:r>
              <w:t>3</w:t>
            </w:r>
          </w:p>
        </w:tc>
        <w:tc>
          <w:tcPr>
            <w:tcW w:w="1309" w:type="pct"/>
            <w:gridSpan w:val="3"/>
            <w:tcBorders>
              <w:bottom w:val="single" w:sz="12" w:space="0" w:color="auto"/>
            </w:tcBorders>
            <w:vAlign w:val="center"/>
          </w:tcPr>
          <w:p w:rsidR="00685078" w:rsidRPr="00E25D97" w:rsidRDefault="00685078" w:rsidP="005D4072">
            <w:pP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 </w:t>
            </w:r>
            <w:r w:rsidRPr="00E25D97">
              <w:rPr>
                <w:vertAlign w:val="superscript"/>
              </w:rPr>
              <w:t>)</w:t>
            </w:r>
          </w:p>
        </w:tc>
        <w:tc>
          <w:tcPr>
            <w:tcW w:w="768" w:type="pct"/>
            <w:tcBorders>
              <w:bottom w:val="single" w:sz="12" w:space="0" w:color="auto"/>
            </w:tcBorders>
          </w:tcPr>
          <w:p w:rsidR="00685078" w:rsidRPr="00E25D97" w:rsidRDefault="00685078" w:rsidP="005D4072">
            <w:pPr>
              <w:rPr>
                <w:vertAlign w:val="superscript"/>
              </w:rPr>
            </w:pPr>
            <w:r>
              <w:rPr>
                <w:vertAlign w:val="superscript"/>
              </w:rPr>
              <w:t>Türkçe</w:t>
            </w:r>
          </w:p>
        </w:tc>
      </w:tr>
      <w:tr w:rsidR="00685078" w:rsidRPr="00424600" w:rsidTr="005D407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685078" w:rsidRDefault="00685078" w:rsidP="005D4072">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685078" w:rsidRPr="00D64451" w:rsidTr="005D4072">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685078" w:rsidRPr="00D62B39" w:rsidRDefault="00685078" w:rsidP="005D4072">
            <w:pPr>
              <w:rPr>
                <w:b/>
                <w:bCs/>
                <w:sz w:val="20"/>
                <w:szCs w:val="20"/>
              </w:rPr>
            </w:pPr>
            <w:r>
              <w:rPr>
                <w:sz w:val="20"/>
                <w:szCs w:val="20"/>
              </w:rPr>
              <w:t>Destek Dersleri</w:t>
            </w:r>
          </w:p>
        </w:tc>
        <w:tc>
          <w:tcPr>
            <w:tcW w:w="1049" w:type="pct"/>
            <w:gridSpan w:val="4"/>
            <w:tcBorders>
              <w:top w:val="single" w:sz="12" w:space="0" w:color="auto"/>
            </w:tcBorders>
            <w:vAlign w:val="center"/>
          </w:tcPr>
          <w:p w:rsidR="00685078" w:rsidRPr="00D62B39" w:rsidRDefault="00685078" w:rsidP="005D4072">
            <w:pPr>
              <w:rPr>
                <w:b/>
                <w:bCs/>
                <w:sz w:val="20"/>
                <w:szCs w:val="20"/>
              </w:rPr>
            </w:pPr>
            <w:r>
              <w:rPr>
                <w:sz w:val="20"/>
                <w:szCs w:val="20"/>
              </w:rPr>
              <w:t>Temel Mesleki Dersler</w:t>
            </w:r>
          </w:p>
        </w:tc>
        <w:tc>
          <w:tcPr>
            <w:tcW w:w="983" w:type="pct"/>
            <w:gridSpan w:val="3"/>
            <w:tcBorders>
              <w:top w:val="single" w:sz="12" w:space="0" w:color="auto"/>
            </w:tcBorders>
            <w:vAlign w:val="center"/>
          </w:tcPr>
          <w:p w:rsidR="00685078" w:rsidRPr="00D62B39" w:rsidRDefault="00685078" w:rsidP="005D4072">
            <w:pPr>
              <w:rPr>
                <w:b/>
                <w:bCs/>
                <w:sz w:val="20"/>
                <w:szCs w:val="20"/>
              </w:rPr>
            </w:pPr>
            <w:r>
              <w:rPr>
                <w:sz w:val="20"/>
                <w:szCs w:val="20"/>
              </w:rPr>
              <w:t>Uzmanlık / Alan Dersleri</w:t>
            </w:r>
          </w:p>
        </w:tc>
        <w:tc>
          <w:tcPr>
            <w:tcW w:w="1114" w:type="pct"/>
            <w:gridSpan w:val="3"/>
            <w:tcBorders>
              <w:top w:val="single" w:sz="12" w:space="0" w:color="auto"/>
            </w:tcBorders>
            <w:vAlign w:val="center"/>
          </w:tcPr>
          <w:p w:rsidR="00685078" w:rsidRPr="00D62B39" w:rsidRDefault="00685078" w:rsidP="005D4072">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685078" w:rsidRDefault="00685078" w:rsidP="005D4072">
            <w:pPr>
              <w:rPr>
                <w:b/>
                <w:bCs/>
                <w:sz w:val="20"/>
                <w:szCs w:val="20"/>
              </w:rPr>
            </w:pPr>
            <w:r>
              <w:rPr>
                <w:sz w:val="20"/>
                <w:szCs w:val="20"/>
              </w:rPr>
              <w:t>Aktarılabilir Beceri Dersleri</w:t>
            </w:r>
          </w:p>
        </w:tc>
      </w:tr>
      <w:tr w:rsidR="00685078" w:rsidRPr="00D64451" w:rsidTr="005D4072">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685078" w:rsidRPr="00771293" w:rsidRDefault="00685078" w:rsidP="005D4072"/>
        </w:tc>
        <w:tc>
          <w:tcPr>
            <w:tcW w:w="1049" w:type="pct"/>
            <w:gridSpan w:val="4"/>
            <w:tcBorders>
              <w:left w:val="single" w:sz="4" w:space="0" w:color="auto"/>
              <w:bottom w:val="single" w:sz="12" w:space="0" w:color="auto"/>
              <w:right w:val="single" w:sz="4" w:space="0" w:color="auto"/>
            </w:tcBorders>
          </w:tcPr>
          <w:p w:rsidR="00685078" w:rsidRPr="00FF422D" w:rsidRDefault="00685078" w:rsidP="005D4072"/>
        </w:tc>
        <w:tc>
          <w:tcPr>
            <w:tcW w:w="983" w:type="pct"/>
            <w:gridSpan w:val="3"/>
            <w:tcBorders>
              <w:left w:val="single" w:sz="4" w:space="0" w:color="auto"/>
              <w:bottom w:val="single" w:sz="12" w:space="0" w:color="auto"/>
            </w:tcBorders>
          </w:tcPr>
          <w:p w:rsidR="00685078" w:rsidRPr="00FF422D" w:rsidRDefault="00685078" w:rsidP="005D4072">
            <w:r>
              <w:t xml:space="preserve">X </w:t>
            </w:r>
          </w:p>
        </w:tc>
        <w:tc>
          <w:tcPr>
            <w:tcW w:w="1114" w:type="pct"/>
            <w:gridSpan w:val="3"/>
            <w:tcBorders>
              <w:left w:val="single" w:sz="4" w:space="0" w:color="auto"/>
              <w:bottom w:val="single" w:sz="12" w:space="0" w:color="auto"/>
            </w:tcBorders>
          </w:tcPr>
          <w:p w:rsidR="00685078" w:rsidRPr="00FF422D" w:rsidRDefault="00685078" w:rsidP="005D4072"/>
        </w:tc>
        <w:tc>
          <w:tcPr>
            <w:tcW w:w="1046" w:type="pct"/>
            <w:gridSpan w:val="2"/>
            <w:tcBorders>
              <w:left w:val="single" w:sz="4" w:space="0" w:color="auto"/>
              <w:bottom w:val="single" w:sz="12" w:space="0" w:color="auto"/>
            </w:tcBorders>
          </w:tcPr>
          <w:p w:rsidR="00685078" w:rsidRPr="00771293" w:rsidRDefault="00685078" w:rsidP="005D4072"/>
        </w:tc>
      </w:tr>
      <w:tr w:rsidR="00685078" w:rsidTr="005D4072">
        <w:trPr>
          <w:trHeight w:val="324"/>
        </w:trPr>
        <w:tc>
          <w:tcPr>
            <w:tcW w:w="5000" w:type="pct"/>
            <w:gridSpan w:val="14"/>
            <w:tcBorders>
              <w:top w:val="single" w:sz="12" w:space="0" w:color="auto"/>
              <w:bottom w:val="single" w:sz="12" w:space="0" w:color="auto"/>
            </w:tcBorders>
            <w:vAlign w:val="center"/>
          </w:tcPr>
          <w:p w:rsidR="00685078" w:rsidRDefault="00685078" w:rsidP="005D4072">
            <w:pPr>
              <w:rPr>
                <w:b/>
                <w:bCs/>
                <w:sz w:val="20"/>
                <w:szCs w:val="20"/>
              </w:rPr>
            </w:pPr>
            <w:r>
              <w:rPr>
                <w:b/>
                <w:bCs/>
                <w:sz w:val="20"/>
                <w:szCs w:val="20"/>
              </w:rPr>
              <w:t>DEĞERLENDİRME ÖLÇÜTLERİ</w:t>
            </w:r>
          </w:p>
        </w:tc>
      </w:tr>
      <w:tr w:rsidR="00685078" w:rsidTr="005D4072">
        <w:tc>
          <w:tcPr>
            <w:tcW w:w="1835" w:type="pct"/>
            <w:gridSpan w:val="5"/>
            <w:vMerge w:val="restart"/>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85078" w:rsidRDefault="00685078" w:rsidP="005D4072">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85078" w:rsidRDefault="00685078" w:rsidP="005D4072">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685078" w:rsidRDefault="00685078" w:rsidP="005D4072">
            <w:pPr>
              <w:rPr>
                <w:b/>
                <w:bCs/>
                <w:sz w:val="20"/>
                <w:szCs w:val="20"/>
              </w:rPr>
            </w:pPr>
            <w:r>
              <w:rPr>
                <w:b/>
                <w:bCs/>
                <w:sz w:val="20"/>
                <w:szCs w:val="20"/>
              </w:rPr>
              <w:t>%</w:t>
            </w:r>
          </w:p>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top w:val="single" w:sz="8" w:space="0" w:color="auto"/>
              <w:left w:val="single" w:sz="12" w:space="0" w:color="auto"/>
            </w:tcBorders>
            <w:vAlign w:val="center"/>
          </w:tcPr>
          <w:p w:rsidR="00685078" w:rsidRDefault="00685078" w:rsidP="005D4072">
            <w:pPr>
              <w:rPr>
                <w:sz w:val="20"/>
                <w:szCs w:val="20"/>
              </w:rPr>
            </w:pPr>
            <w:r>
              <w:rPr>
                <w:sz w:val="20"/>
                <w:szCs w:val="20"/>
              </w:rPr>
              <w:t>I. Ara Sınav</w:t>
            </w:r>
          </w:p>
        </w:tc>
        <w:tc>
          <w:tcPr>
            <w:tcW w:w="1256" w:type="pct"/>
            <w:gridSpan w:val="2"/>
            <w:tcBorders>
              <w:top w:val="single" w:sz="8" w:space="0" w:color="auto"/>
              <w:right w:val="single" w:sz="8" w:space="0" w:color="auto"/>
            </w:tcBorders>
          </w:tcPr>
          <w:p w:rsidR="00685078" w:rsidRPr="000E3402" w:rsidRDefault="00685078" w:rsidP="005D4072">
            <w:r>
              <w:t xml:space="preserve">1 </w:t>
            </w:r>
          </w:p>
        </w:tc>
        <w:tc>
          <w:tcPr>
            <w:tcW w:w="768" w:type="pct"/>
            <w:tcBorders>
              <w:top w:val="single" w:sz="8" w:space="0" w:color="auto"/>
              <w:left w:val="single" w:sz="8" w:space="0" w:color="auto"/>
            </w:tcBorders>
          </w:tcPr>
          <w:p w:rsidR="00685078" w:rsidRPr="005D19B7" w:rsidRDefault="00685078" w:rsidP="005D4072">
            <w:pPr>
              <w:rPr>
                <w:sz w:val="20"/>
                <w:szCs w:val="20"/>
                <w:highlight w:val="yellow"/>
              </w:rPr>
            </w:pPr>
            <w:r>
              <w:rPr>
                <w:sz w:val="20"/>
                <w:szCs w:val="20"/>
              </w:rPr>
              <w:t xml:space="preserve">40 </w:t>
            </w:r>
          </w:p>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left w:val="single" w:sz="12" w:space="0" w:color="auto"/>
            </w:tcBorders>
            <w:vAlign w:val="center"/>
          </w:tcPr>
          <w:p w:rsidR="00685078" w:rsidRDefault="00685078" w:rsidP="005D4072">
            <w:pPr>
              <w:rPr>
                <w:sz w:val="20"/>
                <w:szCs w:val="20"/>
              </w:rPr>
            </w:pPr>
            <w:r>
              <w:rPr>
                <w:sz w:val="20"/>
                <w:szCs w:val="20"/>
              </w:rPr>
              <w:t>II. Ara Sınav</w:t>
            </w:r>
          </w:p>
        </w:tc>
        <w:tc>
          <w:tcPr>
            <w:tcW w:w="1256" w:type="pct"/>
            <w:gridSpan w:val="2"/>
            <w:tcBorders>
              <w:right w:val="single" w:sz="8" w:space="0" w:color="auto"/>
            </w:tcBorders>
          </w:tcPr>
          <w:p w:rsidR="00685078" w:rsidRPr="000E3402" w:rsidRDefault="00685078" w:rsidP="005D4072">
            <w:r>
              <w:t xml:space="preserve"> </w:t>
            </w:r>
          </w:p>
        </w:tc>
        <w:tc>
          <w:tcPr>
            <w:tcW w:w="768" w:type="pct"/>
            <w:tcBorders>
              <w:left w:val="single" w:sz="8" w:space="0" w:color="auto"/>
            </w:tcBorders>
          </w:tcPr>
          <w:p w:rsidR="00685078" w:rsidRPr="005D19B7" w:rsidRDefault="00685078" w:rsidP="005D4072">
            <w:pPr>
              <w:rPr>
                <w:sz w:val="20"/>
                <w:szCs w:val="20"/>
                <w:highlight w:val="yellow"/>
              </w:rPr>
            </w:pPr>
            <w:r>
              <w:rPr>
                <w:sz w:val="20"/>
                <w:szCs w:val="20"/>
              </w:rPr>
              <w:t xml:space="preserve"> </w:t>
            </w:r>
          </w:p>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left w:val="single" w:sz="12" w:space="0" w:color="auto"/>
            </w:tcBorders>
            <w:vAlign w:val="center"/>
          </w:tcPr>
          <w:p w:rsidR="00685078" w:rsidRDefault="00685078" w:rsidP="005D4072">
            <w:pPr>
              <w:rPr>
                <w:sz w:val="20"/>
                <w:szCs w:val="20"/>
              </w:rPr>
            </w:pPr>
            <w:r>
              <w:rPr>
                <w:sz w:val="20"/>
                <w:szCs w:val="20"/>
              </w:rPr>
              <w:t>Kısa Sınav</w:t>
            </w:r>
          </w:p>
        </w:tc>
        <w:tc>
          <w:tcPr>
            <w:tcW w:w="1256" w:type="pct"/>
            <w:gridSpan w:val="2"/>
            <w:tcBorders>
              <w:right w:val="single" w:sz="8" w:space="0" w:color="auto"/>
            </w:tcBorders>
          </w:tcPr>
          <w:p w:rsidR="00685078" w:rsidRPr="000E3402" w:rsidRDefault="00685078" w:rsidP="005D4072"/>
        </w:tc>
        <w:tc>
          <w:tcPr>
            <w:tcW w:w="768" w:type="pct"/>
            <w:tcBorders>
              <w:left w:val="single" w:sz="8" w:space="0" w:color="auto"/>
            </w:tcBorders>
          </w:tcPr>
          <w:p w:rsidR="00685078" w:rsidRPr="00D605C4" w:rsidRDefault="00685078" w:rsidP="005D4072">
            <w:pPr>
              <w:rPr>
                <w:sz w:val="20"/>
                <w:szCs w:val="20"/>
              </w:rPr>
            </w:pPr>
            <w:r>
              <w:rPr>
                <w:sz w:val="20"/>
                <w:szCs w:val="20"/>
              </w:rPr>
              <w:t xml:space="preserve"> </w:t>
            </w:r>
          </w:p>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left w:val="single" w:sz="12" w:space="0" w:color="auto"/>
            </w:tcBorders>
            <w:vAlign w:val="center"/>
          </w:tcPr>
          <w:p w:rsidR="00685078" w:rsidRDefault="00685078" w:rsidP="005D4072">
            <w:pPr>
              <w:rPr>
                <w:sz w:val="20"/>
                <w:szCs w:val="20"/>
              </w:rPr>
            </w:pPr>
            <w:r>
              <w:rPr>
                <w:sz w:val="20"/>
                <w:szCs w:val="20"/>
              </w:rPr>
              <w:t>Ödev</w:t>
            </w:r>
          </w:p>
        </w:tc>
        <w:tc>
          <w:tcPr>
            <w:tcW w:w="1256" w:type="pct"/>
            <w:gridSpan w:val="2"/>
            <w:tcBorders>
              <w:right w:val="single" w:sz="8" w:space="0" w:color="auto"/>
            </w:tcBorders>
          </w:tcPr>
          <w:p w:rsidR="00685078" w:rsidRPr="000E3402" w:rsidRDefault="00685078" w:rsidP="005D4072">
            <w:r>
              <w:t xml:space="preserve"> </w:t>
            </w:r>
          </w:p>
        </w:tc>
        <w:tc>
          <w:tcPr>
            <w:tcW w:w="768" w:type="pct"/>
            <w:tcBorders>
              <w:left w:val="single" w:sz="8" w:space="0" w:color="auto"/>
            </w:tcBorders>
          </w:tcPr>
          <w:p w:rsidR="00685078" w:rsidRPr="001A787E" w:rsidRDefault="00685078" w:rsidP="005D4072">
            <w:r>
              <w:t xml:space="preserve"> </w:t>
            </w:r>
            <w:r w:rsidRPr="001A787E">
              <w:t xml:space="preserve"> </w:t>
            </w:r>
          </w:p>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left w:val="single" w:sz="12" w:space="0" w:color="auto"/>
              <w:bottom w:val="single" w:sz="8" w:space="0" w:color="auto"/>
            </w:tcBorders>
            <w:vAlign w:val="center"/>
          </w:tcPr>
          <w:p w:rsidR="00685078" w:rsidRDefault="00685078" w:rsidP="005D4072">
            <w:pPr>
              <w:rPr>
                <w:sz w:val="20"/>
                <w:szCs w:val="20"/>
              </w:rPr>
            </w:pPr>
            <w:r>
              <w:rPr>
                <w:sz w:val="20"/>
                <w:szCs w:val="20"/>
              </w:rPr>
              <w:t>Proje</w:t>
            </w:r>
          </w:p>
        </w:tc>
        <w:tc>
          <w:tcPr>
            <w:tcW w:w="1256" w:type="pct"/>
            <w:gridSpan w:val="2"/>
            <w:tcBorders>
              <w:bottom w:val="single" w:sz="8" w:space="0" w:color="auto"/>
              <w:right w:val="single" w:sz="8" w:space="0" w:color="auto"/>
            </w:tcBorders>
          </w:tcPr>
          <w:p w:rsidR="00685078" w:rsidRPr="000E3402" w:rsidRDefault="00685078" w:rsidP="005D4072">
            <w:r>
              <w:t xml:space="preserve"> </w:t>
            </w:r>
          </w:p>
        </w:tc>
        <w:tc>
          <w:tcPr>
            <w:tcW w:w="768" w:type="pct"/>
            <w:tcBorders>
              <w:left w:val="single" w:sz="8" w:space="0" w:color="auto"/>
              <w:bottom w:val="single" w:sz="8" w:space="0" w:color="auto"/>
            </w:tcBorders>
          </w:tcPr>
          <w:p w:rsidR="00685078" w:rsidRPr="001A787E" w:rsidRDefault="00685078" w:rsidP="005D4072">
            <w:r w:rsidRPr="001A787E">
              <w:t xml:space="preserve"> </w:t>
            </w:r>
          </w:p>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85078" w:rsidRDefault="00685078" w:rsidP="005D4072">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685078" w:rsidRPr="000E3402" w:rsidRDefault="00685078" w:rsidP="005D4072"/>
        </w:tc>
        <w:tc>
          <w:tcPr>
            <w:tcW w:w="768" w:type="pct"/>
            <w:tcBorders>
              <w:top w:val="single" w:sz="8" w:space="0" w:color="auto"/>
              <w:left w:val="single" w:sz="8" w:space="0" w:color="auto"/>
              <w:bottom w:val="single" w:sz="8" w:space="0" w:color="auto"/>
            </w:tcBorders>
          </w:tcPr>
          <w:p w:rsidR="00685078" w:rsidRPr="001A787E" w:rsidRDefault="00685078" w:rsidP="005D4072"/>
        </w:tc>
      </w:tr>
      <w:tr w:rsidR="00685078" w:rsidTr="005D4072">
        <w:tc>
          <w:tcPr>
            <w:tcW w:w="1835" w:type="pct"/>
            <w:gridSpan w:val="5"/>
            <w:vMerge/>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85078" w:rsidRDefault="00685078" w:rsidP="005D4072">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685078" w:rsidRPr="000E3402" w:rsidRDefault="00685078" w:rsidP="005D4072"/>
        </w:tc>
        <w:tc>
          <w:tcPr>
            <w:tcW w:w="768" w:type="pct"/>
            <w:tcBorders>
              <w:top w:val="single" w:sz="8" w:space="0" w:color="auto"/>
              <w:left w:val="single" w:sz="8" w:space="0" w:color="auto"/>
              <w:bottom w:val="single" w:sz="12" w:space="0" w:color="auto"/>
            </w:tcBorders>
          </w:tcPr>
          <w:p w:rsidR="00685078" w:rsidRPr="001A787E" w:rsidRDefault="00685078" w:rsidP="005D4072"/>
        </w:tc>
      </w:tr>
      <w:tr w:rsidR="00685078" w:rsidTr="005D4072">
        <w:trPr>
          <w:trHeight w:val="392"/>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85078" w:rsidRDefault="00685078" w:rsidP="005D4072">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685078" w:rsidRPr="000E3402" w:rsidRDefault="00685078" w:rsidP="005D4072">
            <w:r>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685078" w:rsidRPr="001A787E" w:rsidRDefault="00685078" w:rsidP="005D4072">
            <w:r>
              <w:t xml:space="preserve">60 </w:t>
            </w:r>
          </w:p>
        </w:tc>
      </w:tr>
      <w:tr w:rsidR="00685078" w:rsidTr="005D4072">
        <w:trPr>
          <w:trHeight w:val="447"/>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685078" w:rsidRPr="000E3402" w:rsidRDefault="00685078" w:rsidP="005D4072">
            <w:pPr>
              <w:jc w:val="both"/>
              <w:rPr>
                <w:sz w:val="20"/>
                <w:szCs w:val="20"/>
              </w:rPr>
            </w:pPr>
            <w:r>
              <w:rPr>
                <w:sz w:val="20"/>
                <w:szCs w:val="20"/>
              </w:rPr>
              <w:t xml:space="preserve"> </w:t>
            </w:r>
          </w:p>
        </w:tc>
      </w:tr>
      <w:tr w:rsidR="00685078" w:rsidTr="005D4072">
        <w:trPr>
          <w:trHeight w:val="447"/>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685078" w:rsidRPr="003C1BE1" w:rsidRDefault="00685078" w:rsidP="005D4072">
            <w:pPr>
              <w:jc w:val="both"/>
              <w:rPr>
                <w:sz w:val="20"/>
                <w:szCs w:val="20"/>
              </w:rPr>
            </w:pPr>
            <w:r>
              <w:rPr>
                <w:sz w:val="20"/>
                <w:szCs w:val="20"/>
              </w:rPr>
              <w:t>Girişimcilik kavramı ve özellikleri, girişimcilikte başarı faktörleri ve başarısızlık nedenleri, işletmelerin kuruluş süreçleri ve amaçları, işletmelerin hukuksal yapısı ve türleri, KOBİ’ler ve KOBİ’lerin ortak özellikleri, KOBİ’lerin ekonomik ve sosyal sisteme katkıları, güçlü ve zayıf yönleri, küçük işletmelerin sorunları ve çözüm yolları.</w:t>
            </w:r>
          </w:p>
        </w:tc>
      </w:tr>
      <w:tr w:rsidR="00685078" w:rsidTr="005D4072">
        <w:trPr>
          <w:trHeight w:val="426"/>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685078" w:rsidRPr="00897F33" w:rsidRDefault="00685078" w:rsidP="005D4072">
            <w:pPr>
              <w:rPr>
                <w:sz w:val="20"/>
                <w:szCs w:val="20"/>
              </w:rPr>
            </w:pPr>
            <w:r>
              <w:rPr>
                <w:color w:val="000000"/>
                <w:sz w:val="20"/>
                <w:szCs w:val="20"/>
              </w:rPr>
              <w:t xml:space="preserve"> </w:t>
            </w:r>
            <w:r>
              <w:rPr>
                <w:sz w:val="20"/>
                <w:szCs w:val="20"/>
                <w:lang w:val="en-GB"/>
              </w:rPr>
              <w:t xml:space="preserve">Dersin temel hedefi, girişimcilik ve küçük işletmelerle ilgili temel konuları </w:t>
            </w:r>
            <w:r>
              <w:rPr>
                <w:sz w:val="20"/>
                <w:szCs w:val="20"/>
              </w:rPr>
              <w:t>öğrencilere tanıtmaktır.</w:t>
            </w:r>
          </w:p>
        </w:tc>
      </w:tr>
      <w:tr w:rsidR="00685078" w:rsidTr="005D4072">
        <w:trPr>
          <w:trHeight w:val="518"/>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685078" w:rsidRPr="000E3402" w:rsidRDefault="00685078" w:rsidP="005D4072">
            <w:pPr>
              <w:rPr>
                <w:sz w:val="20"/>
                <w:szCs w:val="20"/>
              </w:rPr>
            </w:pPr>
            <w:r>
              <w:rPr>
                <w:sz w:val="20"/>
                <w:szCs w:val="20"/>
              </w:rPr>
              <w:t>G</w:t>
            </w:r>
            <w:r w:rsidRPr="001F55A5">
              <w:rPr>
                <w:sz w:val="20"/>
                <w:szCs w:val="20"/>
              </w:rPr>
              <w:t>irişimcili</w:t>
            </w:r>
            <w:r>
              <w:rPr>
                <w:sz w:val="20"/>
                <w:szCs w:val="20"/>
              </w:rPr>
              <w:t xml:space="preserve">k kültürünü yaygınlaştırmak ve geleceğin </w:t>
            </w:r>
            <w:r w:rsidRPr="001F55A5">
              <w:rPr>
                <w:sz w:val="20"/>
                <w:szCs w:val="20"/>
              </w:rPr>
              <w:t>girişimcileri</w:t>
            </w:r>
            <w:r>
              <w:rPr>
                <w:sz w:val="20"/>
                <w:szCs w:val="20"/>
              </w:rPr>
              <w:t>ni</w:t>
            </w:r>
            <w:r w:rsidRPr="001F55A5">
              <w:rPr>
                <w:sz w:val="20"/>
                <w:szCs w:val="20"/>
              </w:rPr>
              <w:t xml:space="preserve"> iş planı kavramı ile tanıştırarak başarılı işletmele</w:t>
            </w:r>
            <w:r>
              <w:rPr>
                <w:sz w:val="20"/>
                <w:szCs w:val="20"/>
              </w:rPr>
              <w:t>rin kurulmasını sağlamak. Girişimci adaylarına,</w:t>
            </w:r>
            <w:r w:rsidRPr="001F55A5">
              <w:rPr>
                <w:sz w:val="20"/>
                <w:szCs w:val="20"/>
              </w:rPr>
              <w:t xml:space="preserve"> kendi iş fik</w:t>
            </w:r>
            <w:r>
              <w:rPr>
                <w:sz w:val="20"/>
                <w:szCs w:val="20"/>
              </w:rPr>
              <w:t xml:space="preserve">irlerine yönelik iş planlarını </w:t>
            </w:r>
            <w:r w:rsidRPr="001F55A5">
              <w:rPr>
                <w:sz w:val="20"/>
                <w:szCs w:val="20"/>
              </w:rPr>
              <w:t>hazırlayabilecek bilgi ve</w:t>
            </w:r>
            <w:r>
              <w:rPr>
                <w:sz w:val="20"/>
                <w:szCs w:val="20"/>
              </w:rPr>
              <w:t xml:space="preserve"> deneyimi kazandırmak. Girişimcilik ve küçük işletmeler </w:t>
            </w:r>
            <w:r w:rsidRPr="004E5798">
              <w:rPr>
                <w:bCs/>
                <w:sz w:val="20"/>
                <w:szCs w:val="20"/>
              </w:rPr>
              <w:t xml:space="preserve">ile ilgili uzmanlık gerektiren çalışma alanlarında proje yürütebilecek ya da bir projede görev alabilecek, uygulamaya dönük olarak yeni fikirler geliştirip uygulayabilecek ve </w:t>
            </w:r>
            <w:r>
              <w:rPr>
                <w:bCs/>
                <w:sz w:val="20"/>
                <w:szCs w:val="20"/>
              </w:rPr>
              <w:t xml:space="preserve">insan kaynakları </w:t>
            </w:r>
            <w:r w:rsidRPr="004E5798">
              <w:rPr>
                <w:bCs/>
                <w:sz w:val="20"/>
                <w:szCs w:val="20"/>
              </w:rPr>
              <w:t>yönetiminin diğer alanlarla etkileşimini analiz edebilecek yetenek ve beceri kazandırmak.</w:t>
            </w:r>
          </w:p>
        </w:tc>
      </w:tr>
      <w:tr w:rsidR="00685078" w:rsidTr="005D4072">
        <w:trPr>
          <w:trHeight w:val="518"/>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685078" w:rsidRDefault="00685078" w:rsidP="00685078">
            <w:pPr>
              <w:numPr>
                <w:ilvl w:val="0"/>
                <w:numId w:val="1"/>
              </w:numPr>
              <w:jc w:val="left"/>
              <w:rPr>
                <w:sz w:val="20"/>
                <w:szCs w:val="20"/>
              </w:rPr>
            </w:pPr>
            <w:r>
              <w:rPr>
                <w:sz w:val="20"/>
                <w:szCs w:val="20"/>
              </w:rPr>
              <w:t>Girişimcilik kavramı ve özelliklerini, girişimcilikte başarı faktörleri ve başarısızlık nedenleri bilme.</w:t>
            </w:r>
          </w:p>
          <w:p w:rsidR="00685078" w:rsidRDefault="00685078" w:rsidP="00685078">
            <w:pPr>
              <w:numPr>
                <w:ilvl w:val="0"/>
                <w:numId w:val="1"/>
              </w:numPr>
              <w:jc w:val="left"/>
              <w:rPr>
                <w:sz w:val="20"/>
                <w:szCs w:val="20"/>
              </w:rPr>
            </w:pPr>
            <w:r>
              <w:rPr>
                <w:sz w:val="20"/>
                <w:szCs w:val="20"/>
              </w:rPr>
              <w:t>İşletmelerin kuruluş süreçleri ve amaçları, işletmelerin hukuksal yapısı ve türlerini öğrenme.</w:t>
            </w:r>
          </w:p>
          <w:p w:rsidR="00685078" w:rsidRDefault="00685078" w:rsidP="00685078">
            <w:pPr>
              <w:numPr>
                <w:ilvl w:val="0"/>
                <w:numId w:val="1"/>
              </w:numPr>
              <w:jc w:val="left"/>
              <w:rPr>
                <w:sz w:val="20"/>
                <w:szCs w:val="20"/>
              </w:rPr>
            </w:pPr>
            <w:r>
              <w:rPr>
                <w:sz w:val="20"/>
                <w:szCs w:val="20"/>
              </w:rPr>
              <w:t>KOBİ’ler ve KOBİ’lerin ortak özelliklerini anlama.</w:t>
            </w:r>
          </w:p>
          <w:p w:rsidR="00685078" w:rsidRDefault="00685078" w:rsidP="00685078">
            <w:pPr>
              <w:numPr>
                <w:ilvl w:val="0"/>
                <w:numId w:val="1"/>
              </w:numPr>
              <w:jc w:val="left"/>
              <w:rPr>
                <w:sz w:val="20"/>
                <w:szCs w:val="20"/>
              </w:rPr>
            </w:pPr>
            <w:r>
              <w:rPr>
                <w:sz w:val="20"/>
                <w:szCs w:val="20"/>
              </w:rPr>
              <w:t>KOBİ’lerin ekonomik ve sosyal sisteme katkıları, güçlü ve zayıf yönlerini irdeleme.</w:t>
            </w:r>
          </w:p>
          <w:p w:rsidR="00685078" w:rsidRPr="00FA0C5E" w:rsidRDefault="00685078" w:rsidP="00685078">
            <w:pPr>
              <w:numPr>
                <w:ilvl w:val="0"/>
                <w:numId w:val="1"/>
              </w:numPr>
              <w:jc w:val="left"/>
              <w:rPr>
                <w:sz w:val="20"/>
                <w:szCs w:val="20"/>
              </w:rPr>
            </w:pPr>
            <w:r>
              <w:rPr>
                <w:sz w:val="20"/>
                <w:szCs w:val="20"/>
              </w:rPr>
              <w:t>Küçük işletmelerin sorunları ve çözüm yolları hakkında fikir sahibi olma.</w:t>
            </w:r>
          </w:p>
        </w:tc>
      </w:tr>
      <w:tr w:rsidR="00685078" w:rsidTr="005D4072">
        <w:trPr>
          <w:trHeight w:val="540"/>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685078" w:rsidRPr="00FA0C5E" w:rsidRDefault="00685078" w:rsidP="00685078">
            <w:pPr>
              <w:numPr>
                <w:ilvl w:val="0"/>
                <w:numId w:val="6"/>
              </w:numPr>
              <w:jc w:val="left"/>
              <w:rPr>
                <w:sz w:val="20"/>
                <w:szCs w:val="20"/>
              </w:rPr>
            </w:pPr>
            <w:r>
              <w:rPr>
                <w:b/>
                <w:bCs/>
                <w:sz w:val="20"/>
                <w:szCs w:val="20"/>
              </w:rPr>
              <w:t xml:space="preserve"> </w:t>
            </w:r>
            <w:r>
              <w:rPr>
                <w:b/>
                <w:sz w:val="20"/>
                <w:szCs w:val="20"/>
              </w:rPr>
              <w:t xml:space="preserve">Küçük, O. (2013) </w:t>
            </w:r>
            <w:r>
              <w:rPr>
                <w:sz w:val="20"/>
                <w:szCs w:val="20"/>
              </w:rPr>
              <w:t>Girişimcilik ve Küçük İşletme Yönetimi. Ankara: Seçkin Yayıncılık.</w:t>
            </w:r>
          </w:p>
        </w:tc>
      </w:tr>
      <w:tr w:rsidR="00685078" w:rsidTr="005D4072">
        <w:trPr>
          <w:trHeight w:val="540"/>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685078" w:rsidRPr="00CF7BB9" w:rsidRDefault="00685078" w:rsidP="005D4072">
            <w:pPr>
              <w:pStyle w:val="Balk4"/>
              <w:spacing w:before="0" w:beforeAutospacing="0" w:after="0" w:afterAutospacing="0"/>
              <w:rPr>
                <w:color w:val="000000"/>
              </w:rPr>
            </w:pPr>
            <w:r>
              <w:rPr>
                <w:b w:val="0"/>
                <w:bCs w:val="0"/>
                <w:color w:val="000000"/>
                <w:sz w:val="20"/>
                <w:szCs w:val="20"/>
              </w:rPr>
              <w:t xml:space="preserve"> </w:t>
            </w:r>
          </w:p>
        </w:tc>
      </w:tr>
      <w:tr w:rsidR="00685078" w:rsidTr="005D4072">
        <w:trPr>
          <w:trHeight w:val="520"/>
        </w:trPr>
        <w:tc>
          <w:tcPr>
            <w:tcW w:w="1835" w:type="pct"/>
            <w:gridSpan w:val="5"/>
            <w:tcBorders>
              <w:top w:val="single" w:sz="12" w:space="0" w:color="auto"/>
              <w:bottom w:val="single" w:sz="12" w:space="0" w:color="auto"/>
              <w:right w:val="single" w:sz="12" w:space="0" w:color="auto"/>
            </w:tcBorders>
            <w:vAlign w:val="center"/>
          </w:tcPr>
          <w:p w:rsidR="00685078" w:rsidRDefault="00685078" w:rsidP="005D4072">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685078" w:rsidRPr="000E3402" w:rsidRDefault="00685078" w:rsidP="005D4072">
            <w:pPr>
              <w:jc w:val="both"/>
              <w:rPr>
                <w:sz w:val="20"/>
                <w:szCs w:val="20"/>
              </w:rPr>
            </w:pPr>
            <w:r>
              <w:rPr>
                <w:sz w:val="20"/>
                <w:szCs w:val="20"/>
              </w:rPr>
              <w:t xml:space="preserve"> </w:t>
            </w:r>
          </w:p>
        </w:tc>
      </w:tr>
    </w:tbl>
    <w:p w:rsidR="00685078" w:rsidRDefault="00685078" w:rsidP="0068507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85078" w:rsidTr="005D4072">
        <w:trPr>
          <w:trHeight w:val="510"/>
          <w:jc w:val="center"/>
        </w:trPr>
        <w:tc>
          <w:tcPr>
            <w:tcW w:w="5000" w:type="pct"/>
            <w:gridSpan w:val="2"/>
            <w:tcBorders>
              <w:top w:val="single" w:sz="12" w:space="0" w:color="auto"/>
            </w:tcBorders>
            <w:vAlign w:val="center"/>
          </w:tcPr>
          <w:p w:rsidR="00685078" w:rsidRDefault="00685078" w:rsidP="005D4072">
            <w:pPr>
              <w:rPr>
                <w:b/>
                <w:bCs/>
              </w:rPr>
            </w:pPr>
            <w:r>
              <w:rPr>
                <w:b/>
                <w:bCs/>
              </w:rPr>
              <w:t>DERSİN HAFTALIK PLANI</w:t>
            </w:r>
          </w:p>
        </w:tc>
      </w:tr>
      <w:tr w:rsidR="00685078" w:rsidTr="005D4072">
        <w:trPr>
          <w:jc w:val="center"/>
        </w:trPr>
        <w:tc>
          <w:tcPr>
            <w:tcW w:w="593" w:type="pct"/>
          </w:tcPr>
          <w:p w:rsidR="00685078" w:rsidRDefault="00685078" w:rsidP="005D4072">
            <w:pPr>
              <w:rPr>
                <w:b/>
                <w:bCs/>
              </w:rPr>
            </w:pPr>
            <w:r>
              <w:rPr>
                <w:b/>
                <w:bCs/>
              </w:rPr>
              <w:t>HAFTA</w:t>
            </w:r>
          </w:p>
        </w:tc>
        <w:tc>
          <w:tcPr>
            <w:tcW w:w="4407" w:type="pct"/>
          </w:tcPr>
          <w:p w:rsidR="00685078" w:rsidRDefault="00685078" w:rsidP="005D4072">
            <w:pPr>
              <w:rPr>
                <w:b/>
                <w:bCs/>
              </w:rPr>
            </w:pPr>
            <w:r>
              <w:rPr>
                <w:b/>
                <w:bCs/>
              </w:rPr>
              <w:t>İŞLENEN KONULAR</w:t>
            </w:r>
          </w:p>
        </w:tc>
      </w:tr>
      <w:tr w:rsidR="00685078" w:rsidTr="005D4072">
        <w:trPr>
          <w:jc w:val="center"/>
        </w:trPr>
        <w:tc>
          <w:tcPr>
            <w:tcW w:w="593" w:type="pct"/>
            <w:vAlign w:val="center"/>
          </w:tcPr>
          <w:p w:rsidR="00685078" w:rsidRDefault="00685078" w:rsidP="005D4072">
            <w:r>
              <w:t>1</w:t>
            </w:r>
          </w:p>
        </w:tc>
        <w:tc>
          <w:tcPr>
            <w:tcW w:w="4407" w:type="pct"/>
          </w:tcPr>
          <w:p w:rsidR="00685078" w:rsidRPr="0072271B" w:rsidRDefault="00685078" w:rsidP="005D4072">
            <w:pPr>
              <w:rPr>
                <w:sz w:val="20"/>
                <w:szCs w:val="20"/>
              </w:rPr>
            </w:pPr>
            <w:r>
              <w:rPr>
                <w:sz w:val="20"/>
                <w:szCs w:val="20"/>
              </w:rPr>
              <w:t>Girişimcilik kavramı ve özellikleri</w:t>
            </w:r>
          </w:p>
        </w:tc>
      </w:tr>
      <w:tr w:rsidR="00685078" w:rsidTr="005D4072">
        <w:trPr>
          <w:jc w:val="center"/>
        </w:trPr>
        <w:tc>
          <w:tcPr>
            <w:tcW w:w="593" w:type="pct"/>
            <w:vAlign w:val="center"/>
          </w:tcPr>
          <w:p w:rsidR="00685078" w:rsidRDefault="00685078" w:rsidP="005D4072">
            <w:r>
              <w:t>2</w:t>
            </w:r>
          </w:p>
        </w:tc>
        <w:tc>
          <w:tcPr>
            <w:tcW w:w="4407" w:type="pct"/>
          </w:tcPr>
          <w:p w:rsidR="00685078" w:rsidRPr="0072271B" w:rsidRDefault="00685078" w:rsidP="005D4072">
            <w:pPr>
              <w:rPr>
                <w:sz w:val="20"/>
                <w:szCs w:val="20"/>
              </w:rPr>
            </w:pPr>
            <w:r>
              <w:rPr>
                <w:sz w:val="20"/>
                <w:szCs w:val="20"/>
              </w:rPr>
              <w:t xml:space="preserve">Girişimcilikte başarı faktörleri </w:t>
            </w:r>
          </w:p>
        </w:tc>
      </w:tr>
      <w:tr w:rsidR="00685078" w:rsidTr="005D4072">
        <w:trPr>
          <w:jc w:val="center"/>
        </w:trPr>
        <w:tc>
          <w:tcPr>
            <w:tcW w:w="593" w:type="pct"/>
            <w:vAlign w:val="center"/>
          </w:tcPr>
          <w:p w:rsidR="00685078" w:rsidRDefault="00685078" w:rsidP="005D4072">
            <w:r>
              <w:t>3</w:t>
            </w:r>
          </w:p>
        </w:tc>
        <w:tc>
          <w:tcPr>
            <w:tcW w:w="4407" w:type="pct"/>
          </w:tcPr>
          <w:p w:rsidR="00685078" w:rsidRDefault="00685078" w:rsidP="005D4072">
            <w:pPr>
              <w:rPr>
                <w:sz w:val="20"/>
                <w:szCs w:val="20"/>
              </w:rPr>
            </w:pPr>
            <w:r>
              <w:rPr>
                <w:sz w:val="20"/>
                <w:szCs w:val="20"/>
              </w:rPr>
              <w:t>Girişimcilikte başarısızlık nedenleri</w:t>
            </w:r>
          </w:p>
        </w:tc>
      </w:tr>
      <w:tr w:rsidR="00685078" w:rsidTr="005D4072">
        <w:trPr>
          <w:jc w:val="center"/>
        </w:trPr>
        <w:tc>
          <w:tcPr>
            <w:tcW w:w="593" w:type="pct"/>
            <w:vAlign w:val="center"/>
          </w:tcPr>
          <w:p w:rsidR="00685078" w:rsidRDefault="00685078" w:rsidP="005D4072">
            <w:r>
              <w:t>4</w:t>
            </w:r>
          </w:p>
        </w:tc>
        <w:tc>
          <w:tcPr>
            <w:tcW w:w="4407" w:type="pct"/>
          </w:tcPr>
          <w:p w:rsidR="00685078" w:rsidRPr="0072271B" w:rsidRDefault="00685078" w:rsidP="005D4072">
            <w:pPr>
              <w:rPr>
                <w:sz w:val="20"/>
                <w:szCs w:val="20"/>
              </w:rPr>
            </w:pPr>
            <w:r>
              <w:rPr>
                <w:sz w:val="20"/>
                <w:szCs w:val="20"/>
              </w:rPr>
              <w:t>İşletmelerin kuruluş süreçleri ve amaçları</w:t>
            </w:r>
          </w:p>
        </w:tc>
      </w:tr>
      <w:tr w:rsidR="00685078" w:rsidTr="005D4072">
        <w:trPr>
          <w:jc w:val="center"/>
        </w:trPr>
        <w:tc>
          <w:tcPr>
            <w:tcW w:w="593" w:type="pct"/>
            <w:vAlign w:val="center"/>
          </w:tcPr>
          <w:p w:rsidR="00685078" w:rsidRDefault="00685078" w:rsidP="005D4072">
            <w:r>
              <w:t>5</w:t>
            </w:r>
          </w:p>
        </w:tc>
        <w:tc>
          <w:tcPr>
            <w:tcW w:w="4407" w:type="pct"/>
          </w:tcPr>
          <w:p w:rsidR="00685078" w:rsidRDefault="00685078" w:rsidP="005D4072">
            <w:pPr>
              <w:rPr>
                <w:sz w:val="20"/>
                <w:szCs w:val="20"/>
              </w:rPr>
            </w:pPr>
            <w:r w:rsidRPr="004D7CDB">
              <w:rPr>
                <w:sz w:val="20"/>
                <w:szCs w:val="20"/>
              </w:rPr>
              <w:t>İşletmelerin kuruluş süreçleri ve amaçları</w:t>
            </w:r>
          </w:p>
        </w:tc>
      </w:tr>
      <w:tr w:rsidR="00685078" w:rsidTr="005D4072">
        <w:trPr>
          <w:jc w:val="center"/>
        </w:trPr>
        <w:tc>
          <w:tcPr>
            <w:tcW w:w="593" w:type="pct"/>
            <w:vAlign w:val="center"/>
          </w:tcPr>
          <w:p w:rsidR="00685078" w:rsidRDefault="00685078" w:rsidP="005D4072">
            <w:r>
              <w:t>6</w:t>
            </w:r>
          </w:p>
        </w:tc>
        <w:tc>
          <w:tcPr>
            <w:tcW w:w="4407" w:type="pct"/>
          </w:tcPr>
          <w:p w:rsidR="00685078" w:rsidRPr="0072271B" w:rsidRDefault="00685078" w:rsidP="005D4072">
            <w:pPr>
              <w:rPr>
                <w:sz w:val="20"/>
                <w:szCs w:val="20"/>
              </w:rPr>
            </w:pPr>
            <w:r>
              <w:rPr>
                <w:sz w:val="20"/>
                <w:szCs w:val="20"/>
              </w:rPr>
              <w:t>İşletmelerin hukuksal yapısı ve türleri</w:t>
            </w:r>
          </w:p>
        </w:tc>
      </w:tr>
      <w:tr w:rsidR="00685078" w:rsidTr="005D4072">
        <w:trPr>
          <w:jc w:val="center"/>
        </w:trPr>
        <w:tc>
          <w:tcPr>
            <w:tcW w:w="593" w:type="pct"/>
            <w:vAlign w:val="center"/>
          </w:tcPr>
          <w:p w:rsidR="00685078" w:rsidRDefault="00685078" w:rsidP="005D4072">
            <w:r>
              <w:t>7</w:t>
            </w:r>
          </w:p>
        </w:tc>
        <w:tc>
          <w:tcPr>
            <w:tcW w:w="4407" w:type="pct"/>
          </w:tcPr>
          <w:p w:rsidR="00685078" w:rsidRPr="0072271B" w:rsidRDefault="00685078" w:rsidP="005D4072">
            <w:pPr>
              <w:rPr>
                <w:sz w:val="20"/>
                <w:szCs w:val="20"/>
              </w:rPr>
            </w:pPr>
            <w:r>
              <w:rPr>
                <w:sz w:val="20"/>
                <w:szCs w:val="20"/>
              </w:rPr>
              <w:t>İşletmelerin hukuksal yapısı ve türleri</w:t>
            </w:r>
          </w:p>
        </w:tc>
      </w:tr>
      <w:tr w:rsidR="00685078" w:rsidTr="005D4072">
        <w:trPr>
          <w:jc w:val="center"/>
        </w:trPr>
        <w:tc>
          <w:tcPr>
            <w:tcW w:w="593" w:type="pct"/>
            <w:vAlign w:val="center"/>
          </w:tcPr>
          <w:p w:rsidR="00685078" w:rsidRDefault="00685078" w:rsidP="005D4072">
            <w:r>
              <w:t>8</w:t>
            </w:r>
          </w:p>
        </w:tc>
        <w:tc>
          <w:tcPr>
            <w:tcW w:w="4407" w:type="pct"/>
          </w:tcPr>
          <w:p w:rsidR="00685078" w:rsidRDefault="00685078" w:rsidP="005D4072">
            <w:r w:rsidRPr="00F866F0">
              <w:rPr>
                <w:sz w:val="20"/>
                <w:szCs w:val="20"/>
              </w:rPr>
              <w:t>Ara Sınav</w:t>
            </w:r>
          </w:p>
        </w:tc>
      </w:tr>
      <w:tr w:rsidR="00685078" w:rsidTr="005D4072">
        <w:trPr>
          <w:jc w:val="center"/>
        </w:trPr>
        <w:tc>
          <w:tcPr>
            <w:tcW w:w="593" w:type="pct"/>
            <w:vAlign w:val="center"/>
          </w:tcPr>
          <w:p w:rsidR="00685078" w:rsidRDefault="00685078" w:rsidP="005D4072">
            <w:r>
              <w:t>9</w:t>
            </w:r>
          </w:p>
        </w:tc>
        <w:tc>
          <w:tcPr>
            <w:tcW w:w="4407" w:type="pct"/>
          </w:tcPr>
          <w:p w:rsidR="00685078" w:rsidRDefault="00685078" w:rsidP="005D4072">
            <w:r w:rsidRPr="00F866F0">
              <w:rPr>
                <w:sz w:val="20"/>
                <w:szCs w:val="20"/>
              </w:rPr>
              <w:t>Ara Sınav</w:t>
            </w:r>
          </w:p>
        </w:tc>
      </w:tr>
      <w:tr w:rsidR="00685078" w:rsidTr="005D4072">
        <w:trPr>
          <w:jc w:val="center"/>
        </w:trPr>
        <w:tc>
          <w:tcPr>
            <w:tcW w:w="593" w:type="pct"/>
            <w:vAlign w:val="center"/>
          </w:tcPr>
          <w:p w:rsidR="00685078" w:rsidRDefault="00685078" w:rsidP="005D4072">
            <w:r>
              <w:t>10</w:t>
            </w:r>
          </w:p>
        </w:tc>
        <w:tc>
          <w:tcPr>
            <w:tcW w:w="4407" w:type="pct"/>
          </w:tcPr>
          <w:p w:rsidR="00685078" w:rsidRPr="0072271B" w:rsidRDefault="00685078" w:rsidP="005D4072">
            <w:pPr>
              <w:rPr>
                <w:sz w:val="20"/>
                <w:szCs w:val="20"/>
              </w:rPr>
            </w:pPr>
            <w:r>
              <w:rPr>
                <w:sz w:val="20"/>
                <w:szCs w:val="20"/>
              </w:rPr>
              <w:t>KOBİ’ler ve KOBİ’lerin ortak özellikleri</w:t>
            </w:r>
          </w:p>
        </w:tc>
      </w:tr>
      <w:tr w:rsidR="00685078" w:rsidTr="005D4072">
        <w:trPr>
          <w:jc w:val="center"/>
        </w:trPr>
        <w:tc>
          <w:tcPr>
            <w:tcW w:w="593" w:type="pct"/>
            <w:vAlign w:val="center"/>
          </w:tcPr>
          <w:p w:rsidR="00685078" w:rsidRDefault="00685078" w:rsidP="005D4072">
            <w:r>
              <w:t>11</w:t>
            </w:r>
          </w:p>
        </w:tc>
        <w:tc>
          <w:tcPr>
            <w:tcW w:w="4407" w:type="pct"/>
          </w:tcPr>
          <w:p w:rsidR="00685078" w:rsidRDefault="00685078" w:rsidP="005D4072">
            <w:pPr>
              <w:rPr>
                <w:sz w:val="20"/>
                <w:szCs w:val="20"/>
              </w:rPr>
            </w:pPr>
            <w:r w:rsidRPr="004D7CDB">
              <w:rPr>
                <w:sz w:val="20"/>
                <w:szCs w:val="20"/>
              </w:rPr>
              <w:t>KOBİ’ler ve KOBİ’lerin ortak özellikleri</w:t>
            </w:r>
          </w:p>
        </w:tc>
      </w:tr>
      <w:tr w:rsidR="00685078" w:rsidTr="005D4072">
        <w:trPr>
          <w:jc w:val="center"/>
        </w:trPr>
        <w:tc>
          <w:tcPr>
            <w:tcW w:w="593" w:type="pct"/>
            <w:vAlign w:val="center"/>
          </w:tcPr>
          <w:p w:rsidR="00685078" w:rsidRDefault="00685078" w:rsidP="005D4072">
            <w:r>
              <w:t>12</w:t>
            </w:r>
          </w:p>
        </w:tc>
        <w:tc>
          <w:tcPr>
            <w:tcW w:w="4407" w:type="pct"/>
          </w:tcPr>
          <w:p w:rsidR="00685078" w:rsidRPr="0072271B" w:rsidRDefault="00685078" w:rsidP="005D4072">
            <w:pPr>
              <w:rPr>
                <w:sz w:val="20"/>
                <w:szCs w:val="20"/>
              </w:rPr>
            </w:pPr>
            <w:r w:rsidRPr="001F55A5">
              <w:rPr>
                <w:sz w:val="20"/>
                <w:szCs w:val="20"/>
              </w:rPr>
              <w:t>KOBİ’lerin ekonomik</w:t>
            </w:r>
            <w:r>
              <w:rPr>
                <w:sz w:val="20"/>
                <w:szCs w:val="20"/>
              </w:rPr>
              <w:t xml:space="preserve"> ve sosyal sisteme katkıları</w:t>
            </w:r>
          </w:p>
        </w:tc>
      </w:tr>
      <w:tr w:rsidR="00685078" w:rsidTr="005D4072">
        <w:trPr>
          <w:jc w:val="center"/>
        </w:trPr>
        <w:tc>
          <w:tcPr>
            <w:tcW w:w="593" w:type="pct"/>
            <w:vAlign w:val="center"/>
          </w:tcPr>
          <w:p w:rsidR="00685078" w:rsidRDefault="00685078" w:rsidP="005D4072">
            <w:r>
              <w:t>13</w:t>
            </w:r>
          </w:p>
        </w:tc>
        <w:tc>
          <w:tcPr>
            <w:tcW w:w="4407" w:type="pct"/>
          </w:tcPr>
          <w:p w:rsidR="00685078" w:rsidRPr="001F55A5" w:rsidRDefault="00685078" w:rsidP="005D4072">
            <w:pPr>
              <w:rPr>
                <w:sz w:val="20"/>
                <w:szCs w:val="20"/>
              </w:rPr>
            </w:pPr>
            <w:r>
              <w:rPr>
                <w:sz w:val="20"/>
                <w:szCs w:val="20"/>
              </w:rPr>
              <w:t xml:space="preserve">KOBİ’lerin </w:t>
            </w:r>
            <w:r w:rsidRPr="004D7CDB">
              <w:rPr>
                <w:sz w:val="20"/>
                <w:szCs w:val="20"/>
              </w:rPr>
              <w:t>g</w:t>
            </w:r>
            <w:r>
              <w:rPr>
                <w:sz w:val="20"/>
                <w:szCs w:val="20"/>
              </w:rPr>
              <w:t>üçlü ve zayıf yönleri</w:t>
            </w:r>
          </w:p>
        </w:tc>
      </w:tr>
      <w:tr w:rsidR="00685078" w:rsidTr="005D4072">
        <w:trPr>
          <w:jc w:val="center"/>
        </w:trPr>
        <w:tc>
          <w:tcPr>
            <w:tcW w:w="593" w:type="pct"/>
            <w:vAlign w:val="center"/>
          </w:tcPr>
          <w:p w:rsidR="00685078" w:rsidRDefault="00685078" w:rsidP="005D4072">
            <w:r>
              <w:t>14</w:t>
            </w:r>
          </w:p>
        </w:tc>
        <w:tc>
          <w:tcPr>
            <w:tcW w:w="4407" w:type="pct"/>
          </w:tcPr>
          <w:p w:rsidR="00685078" w:rsidRPr="00B74BC6" w:rsidRDefault="00685078" w:rsidP="005D4072">
            <w:pPr>
              <w:rPr>
                <w:sz w:val="20"/>
                <w:szCs w:val="20"/>
              </w:rPr>
            </w:pPr>
            <w:r>
              <w:rPr>
                <w:sz w:val="20"/>
                <w:szCs w:val="20"/>
              </w:rPr>
              <w:t>Küçük işletmelerin sorunları ve çözüm yolları</w:t>
            </w:r>
          </w:p>
        </w:tc>
      </w:tr>
      <w:tr w:rsidR="00685078" w:rsidTr="005D4072">
        <w:trPr>
          <w:jc w:val="center"/>
        </w:trPr>
        <w:tc>
          <w:tcPr>
            <w:tcW w:w="593" w:type="pct"/>
            <w:vAlign w:val="center"/>
          </w:tcPr>
          <w:p w:rsidR="00685078" w:rsidRDefault="00685078" w:rsidP="005D4072">
            <w:r>
              <w:t>15</w:t>
            </w:r>
          </w:p>
        </w:tc>
        <w:tc>
          <w:tcPr>
            <w:tcW w:w="4407" w:type="pct"/>
          </w:tcPr>
          <w:p w:rsidR="00685078" w:rsidRDefault="00685078" w:rsidP="005D4072">
            <w:pPr>
              <w:rPr>
                <w:sz w:val="20"/>
                <w:szCs w:val="20"/>
              </w:rPr>
            </w:pPr>
            <w:r w:rsidRPr="004D7CDB">
              <w:rPr>
                <w:sz w:val="20"/>
                <w:szCs w:val="20"/>
              </w:rPr>
              <w:t>Küçük işletmelerin sorunları ve çözüm yolları</w:t>
            </w:r>
          </w:p>
        </w:tc>
      </w:tr>
      <w:tr w:rsidR="00685078" w:rsidTr="005D4072">
        <w:trPr>
          <w:trHeight w:val="322"/>
          <w:jc w:val="center"/>
        </w:trPr>
        <w:tc>
          <w:tcPr>
            <w:tcW w:w="593" w:type="pct"/>
            <w:tcBorders>
              <w:bottom w:val="single" w:sz="12" w:space="0" w:color="auto"/>
            </w:tcBorders>
            <w:shd w:val="clear" w:color="auto" w:fill="E6E6E6"/>
            <w:vAlign w:val="center"/>
          </w:tcPr>
          <w:p w:rsidR="00685078" w:rsidRDefault="00685078" w:rsidP="005D4072">
            <w:r>
              <w:t>16,17</w:t>
            </w:r>
          </w:p>
        </w:tc>
        <w:tc>
          <w:tcPr>
            <w:tcW w:w="4407" w:type="pct"/>
            <w:tcBorders>
              <w:bottom w:val="single" w:sz="12" w:space="0" w:color="auto"/>
            </w:tcBorders>
            <w:shd w:val="clear" w:color="auto" w:fill="E6E6E6"/>
            <w:vAlign w:val="center"/>
          </w:tcPr>
          <w:p w:rsidR="00685078" w:rsidRPr="000E3402" w:rsidRDefault="00685078" w:rsidP="005D4072">
            <w:pPr>
              <w:rPr>
                <w:sz w:val="20"/>
                <w:szCs w:val="20"/>
              </w:rPr>
            </w:pPr>
            <w:r>
              <w:rPr>
                <w:sz w:val="20"/>
                <w:szCs w:val="20"/>
              </w:rPr>
              <w:t xml:space="preserve"> Final Sınavı</w:t>
            </w:r>
          </w:p>
        </w:tc>
      </w:tr>
    </w:tbl>
    <w:p w:rsidR="00685078" w:rsidRDefault="00685078" w:rsidP="00685078">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85078" w:rsidTr="005D4072">
        <w:tc>
          <w:tcPr>
            <w:tcW w:w="603" w:type="dxa"/>
            <w:tcBorders>
              <w:top w:val="single" w:sz="12" w:space="0" w:color="auto"/>
            </w:tcBorders>
            <w:vAlign w:val="center"/>
          </w:tcPr>
          <w:p w:rsidR="00685078" w:rsidRDefault="00685078" w:rsidP="005D4072">
            <w:pPr>
              <w:rPr>
                <w:b/>
                <w:bCs/>
                <w:sz w:val="18"/>
                <w:szCs w:val="18"/>
              </w:rPr>
            </w:pPr>
            <w:r>
              <w:rPr>
                <w:b/>
                <w:bCs/>
                <w:sz w:val="18"/>
                <w:szCs w:val="18"/>
              </w:rPr>
              <w:t>NO</w:t>
            </w:r>
          </w:p>
        </w:tc>
        <w:tc>
          <w:tcPr>
            <w:tcW w:w="7585" w:type="dxa"/>
            <w:tcBorders>
              <w:top w:val="single" w:sz="12" w:space="0" w:color="auto"/>
            </w:tcBorders>
          </w:tcPr>
          <w:p w:rsidR="00685078" w:rsidRDefault="00685078" w:rsidP="005D4072">
            <w:pPr>
              <w:rPr>
                <w:b/>
                <w:bCs/>
              </w:rPr>
            </w:pPr>
            <w:r>
              <w:rPr>
                <w:b/>
                <w:bCs/>
              </w:rPr>
              <w:t xml:space="preserve">PROGRAM ÇIKTISI </w:t>
            </w:r>
          </w:p>
        </w:tc>
        <w:tc>
          <w:tcPr>
            <w:tcW w:w="567" w:type="dxa"/>
            <w:tcBorders>
              <w:top w:val="single" w:sz="12" w:space="0" w:color="auto"/>
            </w:tcBorders>
            <w:vAlign w:val="center"/>
          </w:tcPr>
          <w:p w:rsidR="00685078" w:rsidRDefault="00685078" w:rsidP="005D4072">
            <w:pPr>
              <w:rPr>
                <w:b/>
                <w:bCs/>
              </w:rPr>
            </w:pPr>
            <w:r>
              <w:rPr>
                <w:b/>
                <w:bCs/>
              </w:rPr>
              <w:t>3</w:t>
            </w:r>
          </w:p>
        </w:tc>
        <w:tc>
          <w:tcPr>
            <w:tcW w:w="567" w:type="dxa"/>
            <w:tcBorders>
              <w:top w:val="single" w:sz="12" w:space="0" w:color="auto"/>
            </w:tcBorders>
            <w:vAlign w:val="center"/>
          </w:tcPr>
          <w:p w:rsidR="00685078" w:rsidRDefault="00685078" w:rsidP="005D4072">
            <w:pPr>
              <w:rPr>
                <w:b/>
                <w:bCs/>
              </w:rPr>
            </w:pPr>
            <w:r>
              <w:rPr>
                <w:b/>
                <w:bCs/>
              </w:rPr>
              <w:t>2</w:t>
            </w:r>
          </w:p>
        </w:tc>
        <w:tc>
          <w:tcPr>
            <w:tcW w:w="567" w:type="dxa"/>
            <w:tcBorders>
              <w:top w:val="single" w:sz="12" w:space="0" w:color="auto"/>
            </w:tcBorders>
            <w:vAlign w:val="center"/>
          </w:tcPr>
          <w:p w:rsidR="00685078" w:rsidRDefault="00685078" w:rsidP="005D4072">
            <w:pPr>
              <w:rPr>
                <w:b/>
                <w:bCs/>
              </w:rPr>
            </w:pPr>
            <w:r>
              <w:rPr>
                <w:b/>
                <w:bCs/>
              </w:rPr>
              <w:t>1</w:t>
            </w:r>
          </w:p>
        </w:tc>
      </w:tr>
      <w:tr w:rsidR="00685078" w:rsidTr="005D4072">
        <w:tc>
          <w:tcPr>
            <w:tcW w:w="603" w:type="dxa"/>
            <w:vAlign w:val="center"/>
          </w:tcPr>
          <w:p w:rsidR="00685078" w:rsidRDefault="00685078" w:rsidP="005D4072">
            <w:r>
              <w:t>1</w:t>
            </w:r>
          </w:p>
        </w:tc>
        <w:tc>
          <w:tcPr>
            <w:tcW w:w="7585" w:type="dxa"/>
            <w:vAlign w:val="center"/>
          </w:tcPr>
          <w:p w:rsidR="00685078" w:rsidRPr="004E429F" w:rsidRDefault="00685078" w:rsidP="005D4072">
            <w:r w:rsidRPr="004E429F">
              <w:t>İşletm</w:t>
            </w:r>
            <w:r>
              <w:t>ecilik alanında ileri düzeyde kav</w:t>
            </w:r>
            <w:r w:rsidRPr="004E429F">
              <w:t xml:space="preserve">ramsal ve </w:t>
            </w:r>
            <w:r>
              <w:t>uygulamalı bilgilere sahip olarak, bu bilgileri bilimsel yöntem çerçevesinde sınıflama, analiz etme ve değerlendirme yetisine sahip olur.</w:t>
            </w:r>
          </w:p>
        </w:tc>
        <w:tc>
          <w:tcPr>
            <w:tcW w:w="567" w:type="dxa"/>
            <w:vAlign w:val="center"/>
          </w:tcPr>
          <w:p w:rsidR="00685078" w:rsidRPr="000E3402" w:rsidRDefault="00685078" w:rsidP="005D4072">
            <w:pPr>
              <w:rPr>
                <w:b/>
                <w:bCs/>
                <w:sz w:val="20"/>
                <w:szCs w:val="20"/>
              </w:rPr>
            </w:pPr>
            <w:r>
              <w:rPr>
                <w:b/>
                <w:bCs/>
                <w:sz w:val="20"/>
                <w:szCs w:val="20"/>
              </w:rPr>
              <w:t xml:space="preserve">X </w:t>
            </w:r>
          </w:p>
        </w:tc>
        <w:tc>
          <w:tcPr>
            <w:tcW w:w="567" w:type="dxa"/>
            <w:vAlign w:val="center"/>
          </w:tcPr>
          <w:p w:rsidR="00685078" w:rsidRPr="000E3402" w:rsidRDefault="00685078" w:rsidP="005D4072">
            <w:pPr>
              <w:rPr>
                <w:b/>
                <w:bCs/>
                <w:sz w:val="20"/>
                <w:szCs w:val="20"/>
              </w:rPr>
            </w:pPr>
            <w:r>
              <w:rPr>
                <w:b/>
                <w:bCs/>
                <w:sz w:val="20"/>
                <w:szCs w:val="20"/>
              </w:rPr>
              <w:t xml:space="preserve"> </w:t>
            </w:r>
          </w:p>
        </w:tc>
        <w:tc>
          <w:tcPr>
            <w:tcW w:w="567" w:type="dxa"/>
            <w:vAlign w:val="center"/>
          </w:tcPr>
          <w:p w:rsidR="00685078" w:rsidRPr="000E3402" w:rsidRDefault="00685078" w:rsidP="005D4072">
            <w:pPr>
              <w:rPr>
                <w:b/>
                <w:bCs/>
                <w:sz w:val="20"/>
                <w:szCs w:val="20"/>
              </w:rPr>
            </w:pPr>
          </w:p>
        </w:tc>
      </w:tr>
      <w:tr w:rsidR="00685078" w:rsidTr="005D4072">
        <w:tc>
          <w:tcPr>
            <w:tcW w:w="603" w:type="dxa"/>
            <w:vAlign w:val="center"/>
          </w:tcPr>
          <w:p w:rsidR="00685078" w:rsidRDefault="00685078" w:rsidP="005D4072">
            <w:r>
              <w:t>2</w:t>
            </w:r>
          </w:p>
        </w:tc>
        <w:tc>
          <w:tcPr>
            <w:tcW w:w="7585" w:type="dxa"/>
            <w:vAlign w:val="center"/>
          </w:tcPr>
          <w:p w:rsidR="00685078" w:rsidRPr="004E429F" w:rsidRDefault="00685078" w:rsidP="005D4072">
            <w:r>
              <w:t xml:space="preserve">İşletmelerin karşılaştıkları </w:t>
            </w:r>
            <w:r w:rsidRPr="004E429F">
              <w:t xml:space="preserve">sorunları </w:t>
            </w:r>
            <w:r>
              <w:t>tespit edebilme, gerekli araştırma tasarımını yaparak çözüm yolları geliştirebilme becerisine sahip olur.</w:t>
            </w:r>
          </w:p>
        </w:tc>
        <w:tc>
          <w:tcPr>
            <w:tcW w:w="567" w:type="dxa"/>
            <w:vAlign w:val="center"/>
          </w:tcPr>
          <w:p w:rsidR="00685078" w:rsidRPr="000E3402" w:rsidRDefault="00685078" w:rsidP="005D4072">
            <w:pPr>
              <w:rPr>
                <w:b/>
                <w:bCs/>
                <w:sz w:val="20"/>
                <w:szCs w:val="20"/>
              </w:rPr>
            </w:pPr>
            <w:r>
              <w:rPr>
                <w:b/>
                <w:bCs/>
                <w:sz w:val="20"/>
                <w:szCs w:val="20"/>
              </w:rPr>
              <w:t xml:space="preserve"> X</w:t>
            </w:r>
          </w:p>
        </w:tc>
        <w:tc>
          <w:tcPr>
            <w:tcW w:w="567" w:type="dxa"/>
            <w:vAlign w:val="center"/>
          </w:tcPr>
          <w:p w:rsidR="00685078" w:rsidRPr="000E3402" w:rsidRDefault="00685078" w:rsidP="005D4072">
            <w:pPr>
              <w:rPr>
                <w:b/>
                <w:bCs/>
                <w:sz w:val="20"/>
                <w:szCs w:val="20"/>
              </w:rPr>
            </w:pPr>
          </w:p>
        </w:tc>
        <w:tc>
          <w:tcPr>
            <w:tcW w:w="567" w:type="dxa"/>
            <w:vAlign w:val="center"/>
          </w:tcPr>
          <w:p w:rsidR="00685078" w:rsidRPr="000E3402" w:rsidRDefault="00685078" w:rsidP="005D4072">
            <w:pPr>
              <w:rPr>
                <w:b/>
                <w:bCs/>
                <w:sz w:val="20"/>
                <w:szCs w:val="20"/>
              </w:rPr>
            </w:pPr>
          </w:p>
        </w:tc>
      </w:tr>
      <w:tr w:rsidR="00685078" w:rsidTr="005D4072">
        <w:tc>
          <w:tcPr>
            <w:tcW w:w="603" w:type="dxa"/>
            <w:vAlign w:val="center"/>
          </w:tcPr>
          <w:p w:rsidR="00685078" w:rsidRDefault="00685078" w:rsidP="005D4072">
            <w:r>
              <w:t>3</w:t>
            </w:r>
          </w:p>
        </w:tc>
        <w:tc>
          <w:tcPr>
            <w:tcW w:w="7585" w:type="dxa"/>
            <w:vAlign w:val="center"/>
          </w:tcPr>
          <w:p w:rsidR="00685078" w:rsidRPr="004E429F" w:rsidRDefault="00685078" w:rsidP="005D4072">
            <w:r w:rsidRPr="004E429F">
              <w:t>İşletmecilik</w:t>
            </w:r>
            <w:r>
              <w:t xml:space="preserve"> ve sosyal bilimler</w:t>
            </w:r>
            <w:r w:rsidRPr="004E429F">
              <w:t xml:space="preserve"> ile ilgil</w:t>
            </w:r>
            <w:r>
              <w:t>i güncel eğilimleri izleyebilme ve değişimlere uyum sağlayabilme yetisi kazanır</w:t>
            </w:r>
            <w:r w:rsidRPr="004E429F">
              <w:t>.</w:t>
            </w:r>
          </w:p>
        </w:tc>
        <w:tc>
          <w:tcPr>
            <w:tcW w:w="567" w:type="dxa"/>
            <w:vAlign w:val="center"/>
          </w:tcPr>
          <w:p w:rsidR="00685078" w:rsidRPr="000E3402" w:rsidRDefault="00685078" w:rsidP="005D4072">
            <w:pPr>
              <w:rPr>
                <w:b/>
                <w:bCs/>
                <w:sz w:val="20"/>
                <w:szCs w:val="20"/>
              </w:rPr>
            </w:pPr>
          </w:p>
        </w:tc>
        <w:tc>
          <w:tcPr>
            <w:tcW w:w="567" w:type="dxa"/>
            <w:vAlign w:val="center"/>
          </w:tcPr>
          <w:p w:rsidR="00685078" w:rsidRPr="000E3402" w:rsidRDefault="00685078" w:rsidP="005D4072">
            <w:pPr>
              <w:rPr>
                <w:b/>
                <w:bCs/>
                <w:sz w:val="20"/>
                <w:szCs w:val="20"/>
              </w:rPr>
            </w:pPr>
            <w:r>
              <w:rPr>
                <w:b/>
                <w:bCs/>
                <w:sz w:val="20"/>
                <w:szCs w:val="20"/>
              </w:rPr>
              <w:t xml:space="preserve">X </w:t>
            </w:r>
          </w:p>
        </w:tc>
        <w:tc>
          <w:tcPr>
            <w:tcW w:w="567" w:type="dxa"/>
            <w:vAlign w:val="center"/>
          </w:tcPr>
          <w:p w:rsidR="00685078" w:rsidRPr="000E3402" w:rsidRDefault="00685078" w:rsidP="005D4072">
            <w:pPr>
              <w:rPr>
                <w:b/>
                <w:bCs/>
                <w:sz w:val="20"/>
                <w:szCs w:val="20"/>
              </w:rPr>
            </w:pPr>
            <w:r>
              <w:rPr>
                <w:b/>
                <w:bCs/>
                <w:sz w:val="20"/>
                <w:szCs w:val="20"/>
              </w:rPr>
              <w:t xml:space="preserve"> </w:t>
            </w:r>
          </w:p>
        </w:tc>
      </w:tr>
      <w:tr w:rsidR="00685078" w:rsidTr="005D4072">
        <w:tc>
          <w:tcPr>
            <w:tcW w:w="603" w:type="dxa"/>
            <w:vAlign w:val="center"/>
          </w:tcPr>
          <w:p w:rsidR="00685078" w:rsidRDefault="00685078" w:rsidP="005D4072">
            <w:r>
              <w:t>4</w:t>
            </w:r>
          </w:p>
        </w:tc>
        <w:tc>
          <w:tcPr>
            <w:tcW w:w="7585" w:type="dxa"/>
            <w:vAlign w:val="center"/>
          </w:tcPr>
          <w:p w:rsidR="00685078" w:rsidRPr="004E429F" w:rsidRDefault="00685078" w:rsidP="005D4072">
            <w:r>
              <w:t xml:space="preserve">Takım çalışmasını etkin olarak yürütebilme, takımdaki kişiler arasında görev paylaşımını ve koordinasyonu sağlayabilme becerisine sahip olur. </w:t>
            </w:r>
          </w:p>
        </w:tc>
        <w:tc>
          <w:tcPr>
            <w:tcW w:w="567" w:type="dxa"/>
            <w:vAlign w:val="center"/>
          </w:tcPr>
          <w:p w:rsidR="00685078" w:rsidRPr="000E3402" w:rsidRDefault="00685078" w:rsidP="005D4072">
            <w:pPr>
              <w:rPr>
                <w:b/>
                <w:bCs/>
                <w:sz w:val="20"/>
                <w:szCs w:val="20"/>
              </w:rPr>
            </w:pPr>
            <w:r>
              <w:rPr>
                <w:b/>
                <w:bCs/>
                <w:sz w:val="20"/>
                <w:szCs w:val="20"/>
              </w:rPr>
              <w:t xml:space="preserve">  </w:t>
            </w:r>
          </w:p>
        </w:tc>
        <w:tc>
          <w:tcPr>
            <w:tcW w:w="567" w:type="dxa"/>
            <w:vAlign w:val="center"/>
          </w:tcPr>
          <w:p w:rsidR="00685078" w:rsidRPr="000E3402" w:rsidRDefault="00685078" w:rsidP="005D4072">
            <w:pPr>
              <w:rPr>
                <w:b/>
                <w:bCs/>
                <w:sz w:val="20"/>
                <w:szCs w:val="20"/>
              </w:rPr>
            </w:pPr>
            <w:r>
              <w:rPr>
                <w:b/>
                <w:bCs/>
                <w:sz w:val="20"/>
                <w:szCs w:val="20"/>
              </w:rPr>
              <w:t xml:space="preserve"> X</w:t>
            </w:r>
          </w:p>
        </w:tc>
        <w:tc>
          <w:tcPr>
            <w:tcW w:w="567" w:type="dxa"/>
            <w:vAlign w:val="center"/>
          </w:tcPr>
          <w:p w:rsidR="00685078" w:rsidRPr="000E3402" w:rsidRDefault="00685078" w:rsidP="005D4072">
            <w:pPr>
              <w:rPr>
                <w:b/>
                <w:bCs/>
                <w:sz w:val="20"/>
                <w:szCs w:val="20"/>
              </w:rPr>
            </w:pPr>
            <w:r>
              <w:rPr>
                <w:b/>
                <w:bCs/>
                <w:sz w:val="20"/>
                <w:szCs w:val="20"/>
              </w:rPr>
              <w:t xml:space="preserve"> </w:t>
            </w:r>
          </w:p>
        </w:tc>
      </w:tr>
      <w:tr w:rsidR="00685078" w:rsidTr="005D4072">
        <w:tc>
          <w:tcPr>
            <w:tcW w:w="603" w:type="dxa"/>
            <w:vAlign w:val="center"/>
          </w:tcPr>
          <w:p w:rsidR="00685078" w:rsidRDefault="00685078" w:rsidP="005D4072">
            <w:r>
              <w:t>5</w:t>
            </w:r>
          </w:p>
        </w:tc>
        <w:tc>
          <w:tcPr>
            <w:tcW w:w="7585" w:type="dxa"/>
            <w:vAlign w:val="center"/>
          </w:tcPr>
          <w:p w:rsidR="00685078" w:rsidRPr="004E429F" w:rsidRDefault="00685078" w:rsidP="005D4072">
            <w:r>
              <w:t>Ekonomik göstergeleri iyi okuyarak pazardaki</w:t>
            </w:r>
            <w:r w:rsidRPr="004E429F">
              <w:t xml:space="preserve"> iş fırsatlarını </w:t>
            </w:r>
            <w:r>
              <w:t>tespit ederek bu fırsatlardan yararlanabilme yolları tasarlayabilir.</w:t>
            </w:r>
          </w:p>
        </w:tc>
        <w:tc>
          <w:tcPr>
            <w:tcW w:w="567" w:type="dxa"/>
            <w:vAlign w:val="center"/>
          </w:tcPr>
          <w:p w:rsidR="00685078" w:rsidRPr="000E3402" w:rsidRDefault="00685078" w:rsidP="005D4072">
            <w:pPr>
              <w:rPr>
                <w:b/>
                <w:bCs/>
                <w:sz w:val="20"/>
                <w:szCs w:val="20"/>
              </w:rPr>
            </w:pPr>
          </w:p>
        </w:tc>
        <w:tc>
          <w:tcPr>
            <w:tcW w:w="567" w:type="dxa"/>
            <w:vAlign w:val="center"/>
          </w:tcPr>
          <w:p w:rsidR="00685078" w:rsidRPr="000E3402" w:rsidRDefault="00685078" w:rsidP="005D4072">
            <w:pPr>
              <w:rPr>
                <w:b/>
                <w:bCs/>
                <w:sz w:val="20"/>
                <w:szCs w:val="20"/>
              </w:rPr>
            </w:pPr>
            <w:r>
              <w:rPr>
                <w:b/>
                <w:bCs/>
                <w:sz w:val="20"/>
                <w:szCs w:val="20"/>
              </w:rPr>
              <w:t xml:space="preserve">X </w:t>
            </w:r>
          </w:p>
        </w:tc>
        <w:tc>
          <w:tcPr>
            <w:tcW w:w="567" w:type="dxa"/>
            <w:vAlign w:val="center"/>
          </w:tcPr>
          <w:p w:rsidR="00685078" w:rsidRPr="000E3402" w:rsidRDefault="00685078" w:rsidP="005D4072">
            <w:pPr>
              <w:rPr>
                <w:b/>
                <w:bCs/>
                <w:sz w:val="20"/>
                <w:szCs w:val="20"/>
              </w:rPr>
            </w:pPr>
            <w:r>
              <w:rPr>
                <w:b/>
                <w:bCs/>
                <w:sz w:val="20"/>
                <w:szCs w:val="20"/>
              </w:rPr>
              <w:t xml:space="preserve"> </w:t>
            </w:r>
          </w:p>
        </w:tc>
      </w:tr>
      <w:tr w:rsidR="00685078" w:rsidTr="005D4072">
        <w:tc>
          <w:tcPr>
            <w:tcW w:w="603" w:type="dxa"/>
            <w:vAlign w:val="center"/>
          </w:tcPr>
          <w:p w:rsidR="00685078" w:rsidRDefault="00685078" w:rsidP="005D4072">
            <w:r>
              <w:t>6</w:t>
            </w:r>
          </w:p>
        </w:tc>
        <w:tc>
          <w:tcPr>
            <w:tcW w:w="7585" w:type="dxa"/>
            <w:vAlign w:val="center"/>
          </w:tcPr>
          <w:p w:rsidR="00685078" w:rsidRPr="004E429F" w:rsidRDefault="00685078" w:rsidP="005D4072">
            <w:r>
              <w:t>Karşılaştığı sorun, tehdit ya da fırsatları edindiği bilgiler çerçevesinde değerlendirerek çözüm ya da önerilerini y</w:t>
            </w:r>
            <w:r w:rsidRPr="004E429F">
              <w:t xml:space="preserve">azılı ve sözlü olarak </w:t>
            </w:r>
            <w:r>
              <w:t>ifade edebilme becerisine sahip olur</w:t>
            </w:r>
            <w:r w:rsidRPr="004E429F">
              <w:t>.</w:t>
            </w:r>
          </w:p>
        </w:tc>
        <w:tc>
          <w:tcPr>
            <w:tcW w:w="567" w:type="dxa"/>
            <w:vAlign w:val="center"/>
          </w:tcPr>
          <w:p w:rsidR="00685078" w:rsidRPr="000E3402" w:rsidRDefault="00685078" w:rsidP="005D4072">
            <w:pPr>
              <w:rPr>
                <w:b/>
                <w:bCs/>
                <w:sz w:val="20"/>
                <w:szCs w:val="20"/>
              </w:rPr>
            </w:pPr>
            <w:r>
              <w:rPr>
                <w:b/>
                <w:bCs/>
                <w:sz w:val="20"/>
                <w:szCs w:val="20"/>
              </w:rPr>
              <w:t>X</w:t>
            </w:r>
          </w:p>
        </w:tc>
        <w:tc>
          <w:tcPr>
            <w:tcW w:w="567" w:type="dxa"/>
            <w:vAlign w:val="center"/>
          </w:tcPr>
          <w:p w:rsidR="00685078" w:rsidRPr="000E3402" w:rsidRDefault="00685078" w:rsidP="005D4072">
            <w:pPr>
              <w:rPr>
                <w:b/>
                <w:bCs/>
                <w:sz w:val="20"/>
                <w:szCs w:val="20"/>
              </w:rPr>
            </w:pPr>
          </w:p>
        </w:tc>
        <w:tc>
          <w:tcPr>
            <w:tcW w:w="567" w:type="dxa"/>
            <w:vAlign w:val="center"/>
          </w:tcPr>
          <w:p w:rsidR="00685078" w:rsidRPr="000E3402" w:rsidRDefault="00685078" w:rsidP="005D4072">
            <w:pPr>
              <w:rPr>
                <w:b/>
                <w:bCs/>
                <w:sz w:val="20"/>
                <w:szCs w:val="20"/>
              </w:rPr>
            </w:pPr>
            <w:r>
              <w:rPr>
                <w:b/>
                <w:bCs/>
                <w:sz w:val="20"/>
                <w:szCs w:val="20"/>
              </w:rPr>
              <w:t xml:space="preserve"> </w:t>
            </w:r>
          </w:p>
        </w:tc>
      </w:tr>
      <w:tr w:rsidR="00685078" w:rsidTr="005D4072">
        <w:tc>
          <w:tcPr>
            <w:tcW w:w="603" w:type="dxa"/>
            <w:vAlign w:val="center"/>
          </w:tcPr>
          <w:p w:rsidR="00685078" w:rsidRDefault="00685078" w:rsidP="005D4072">
            <w:r>
              <w:t>7</w:t>
            </w:r>
          </w:p>
        </w:tc>
        <w:tc>
          <w:tcPr>
            <w:tcW w:w="7585" w:type="dxa"/>
            <w:vAlign w:val="center"/>
          </w:tcPr>
          <w:p w:rsidR="00685078" w:rsidRPr="004E429F" w:rsidRDefault="00685078" w:rsidP="005D4072">
            <w:r>
              <w:t>Sürekli gelişen</w:t>
            </w:r>
            <w:r w:rsidRPr="004E429F">
              <w:t xml:space="preserve"> bilgi ve iletişim teknolojilerini </w:t>
            </w:r>
            <w:r>
              <w:t>yakından izleyebilme ve kullanma becerisi kazanır.</w:t>
            </w:r>
          </w:p>
        </w:tc>
        <w:tc>
          <w:tcPr>
            <w:tcW w:w="567" w:type="dxa"/>
            <w:vAlign w:val="center"/>
          </w:tcPr>
          <w:p w:rsidR="00685078" w:rsidRPr="000E3402" w:rsidRDefault="00685078" w:rsidP="005D4072">
            <w:pPr>
              <w:rPr>
                <w:b/>
                <w:bCs/>
                <w:sz w:val="20"/>
                <w:szCs w:val="20"/>
              </w:rPr>
            </w:pPr>
            <w:r>
              <w:rPr>
                <w:b/>
                <w:bCs/>
                <w:sz w:val="20"/>
                <w:szCs w:val="20"/>
              </w:rPr>
              <w:t xml:space="preserve"> X</w:t>
            </w:r>
          </w:p>
        </w:tc>
        <w:tc>
          <w:tcPr>
            <w:tcW w:w="567" w:type="dxa"/>
            <w:vAlign w:val="center"/>
          </w:tcPr>
          <w:p w:rsidR="00685078" w:rsidRPr="000E3402" w:rsidRDefault="00685078" w:rsidP="005D4072">
            <w:pPr>
              <w:rPr>
                <w:b/>
                <w:bCs/>
                <w:sz w:val="20"/>
                <w:szCs w:val="20"/>
              </w:rPr>
            </w:pPr>
          </w:p>
        </w:tc>
        <w:tc>
          <w:tcPr>
            <w:tcW w:w="567" w:type="dxa"/>
            <w:vAlign w:val="center"/>
          </w:tcPr>
          <w:p w:rsidR="00685078" w:rsidRPr="000E3402" w:rsidRDefault="00685078" w:rsidP="005D4072">
            <w:pPr>
              <w:rPr>
                <w:b/>
                <w:bCs/>
                <w:sz w:val="20"/>
                <w:szCs w:val="20"/>
              </w:rPr>
            </w:pPr>
            <w:r>
              <w:rPr>
                <w:b/>
                <w:bCs/>
                <w:sz w:val="20"/>
                <w:szCs w:val="20"/>
              </w:rPr>
              <w:t xml:space="preserve"> </w:t>
            </w:r>
          </w:p>
        </w:tc>
      </w:tr>
      <w:tr w:rsidR="00685078" w:rsidTr="005D4072">
        <w:tc>
          <w:tcPr>
            <w:tcW w:w="603" w:type="dxa"/>
            <w:vAlign w:val="center"/>
          </w:tcPr>
          <w:p w:rsidR="00685078" w:rsidRDefault="00685078" w:rsidP="005D4072">
            <w:r>
              <w:t>8</w:t>
            </w:r>
          </w:p>
        </w:tc>
        <w:tc>
          <w:tcPr>
            <w:tcW w:w="7585" w:type="dxa"/>
            <w:vAlign w:val="center"/>
          </w:tcPr>
          <w:p w:rsidR="00685078" w:rsidRPr="004E429F" w:rsidRDefault="00685078" w:rsidP="005D4072">
            <w:r>
              <w:t>Etkin yönetim becerisi kazanarak projelerin gerçekleştirilmesinde gerekli planlama, koordinasyon ve kontrol faaliyetlerini yürütebilir.</w:t>
            </w:r>
          </w:p>
        </w:tc>
        <w:tc>
          <w:tcPr>
            <w:tcW w:w="567" w:type="dxa"/>
            <w:vAlign w:val="center"/>
          </w:tcPr>
          <w:p w:rsidR="00685078" w:rsidRPr="000E3402" w:rsidRDefault="00685078" w:rsidP="005D4072">
            <w:pPr>
              <w:rPr>
                <w:b/>
                <w:bCs/>
                <w:sz w:val="20"/>
                <w:szCs w:val="20"/>
              </w:rPr>
            </w:pPr>
            <w:r>
              <w:rPr>
                <w:b/>
                <w:bCs/>
                <w:sz w:val="20"/>
                <w:szCs w:val="20"/>
              </w:rPr>
              <w:t xml:space="preserve"> </w:t>
            </w:r>
          </w:p>
        </w:tc>
        <w:tc>
          <w:tcPr>
            <w:tcW w:w="567" w:type="dxa"/>
            <w:vAlign w:val="center"/>
          </w:tcPr>
          <w:p w:rsidR="00685078" w:rsidRPr="000E3402" w:rsidRDefault="00685078" w:rsidP="005D4072">
            <w:pPr>
              <w:rPr>
                <w:b/>
                <w:bCs/>
                <w:sz w:val="20"/>
                <w:szCs w:val="20"/>
              </w:rPr>
            </w:pPr>
            <w:r>
              <w:rPr>
                <w:b/>
                <w:bCs/>
                <w:sz w:val="20"/>
                <w:szCs w:val="20"/>
              </w:rPr>
              <w:t xml:space="preserve">X </w:t>
            </w:r>
          </w:p>
        </w:tc>
        <w:tc>
          <w:tcPr>
            <w:tcW w:w="567" w:type="dxa"/>
            <w:vAlign w:val="center"/>
          </w:tcPr>
          <w:p w:rsidR="00685078" w:rsidRPr="000E3402" w:rsidRDefault="00685078" w:rsidP="005D4072">
            <w:pPr>
              <w:rPr>
                <w:b/>
                <w:bCs/>
                <w:sz w:val="20"/>
                <w:szCs w:val="20"/>
              </w:rPr>
            </w:pPr>
          </w:p>
        </w:tc>
      </w:tr>
      <w:tr w:rsidR="00685078" w:rsidTr="005D4072">
        <w:tc>
          <w:tcPr>
            <w:tcW w:w="603" w:type="dxa"/>
            <w:vAlign w:val="center"/>
          </w:tcPr>
          <w:p w:rsidR="00685078" w:rsidRDefault="00685078" w:rsidP="005D4072">
            <w:r>
              <w:t>9</w:t>
            </w:r>
          </w:p>
        </w:tc>
        <w:tc>
          <w:tcPr>
            <w:tcW w:w="7585" w:type="dxa"/>
            <w:vAlign w:val="center"/>
          </w:tcPr>
          <w:p w:rsidR="00685078" w:rsidRPr="004E429F" w:rsidRDefault="00685078" w:rsidP="005D4072">
            <w:r>
              <w:t>Y</w:t>
            </w:r>
            <w:r w:rsidRPr="004E429F">
              <w:t>asal</w:t>
            </w:r>
            <w:r>
              <w:t>,</w:t>
            </w:r>
            <w:r w:rsidRPr="004E429F">
              <w:t xml:space="preserve"> etik</w:t>
            </w:r>
            <w:r>
              <w:t xml:space="preserve"> ve mesleki</w:t>
            </w:r>
            <w:r w:rsidRPr="004E429F">
              <w:t xml:space="preserve"> ilkeleri</w:t>
            </w:r>
            <w:r>
              <w:t xml:space="preserve"> özümseyerek aldığı kararlarda ve uygulamalarında</w:t>
            </w:r>
            <w:r w:rsidRPr="004E429F">
              <w:t xml:space="preserve"> toplumsal s</w:t>
            </w:r>
            <w:r>
              <w:t>orumluluk bilincine sahip olur.</w:t>
            </w:r>
            <w:r w:rsidRPr="004E429F">
              <w:t xml:space="preserve"> </w:t>
            </w:r>
          </w:p>
        </w:tc>
        <w:tc>
          <w:tcPr>
            <w:tcW w:w="567" w:type="dxa"/>
            <w:vAlign w:val="center"/>
          </w:tcPr>
          <w:p w:rsidR="00685078" w:rsidRPr="000E3402" w:rsidRDefault="00685078" w:rsidP="005D4072">
            <w:pPr>
              <w:rPr>
                <w:b/>
                <w:bCs/>
                <w:sz w:val="20"/>
                <w:szCs w:val="20"/>
              </w:rPr>
            </w:pPr>
            <w:r>
              <w:rPr>
                <w:b/>
                <w:bCs/>
                <w:sz w:val="20"/>
                <w:szCs w:val="20"/>
              </w:rPr>
              <w:t>X</w:t>
            </w:r>
          </w:p>
        </w:tc>
        <w:tc>
          <w:tcPr>
            <w:tcW w:w="567" w:type="dxa"/>
            <w:vAlign w:val="center"/>
          </w:tcPr>
          <w:p w:rsidR="00685078" w:rsidRPr="000E3402" w:rsidRDefault="00685078" w:rsidP="005D4072">
            <w:pPr>
              <w:rPr>
                <w:b/>
                <w:bCs/>
                <w:sz w:val="20"/>
                <w:szCs w:val="20"/>
              </w:rPr>
            </w:pPr>
            <w:r>
              <w:rPr>
                <w:b/>
                <w:bCs/>
                <w:sz w:val="20"/>
                <w:szCs w:val="20"/>
              </w:rPr>
              <w:t xml:space="preserve"> </w:t>
            </w:r>
          </w:p>
        </w:tc>
        <w:tc>
          <w:tcPr>
            <w:tcW w:w="567" w:type="dxa"/>
            <w:vAlign w:val="center"/>
          </w:tcPr>
          <w:p w:rsidR="00685078" w:rsidRPr="000E3402" w:rsidRDefault="00685078" w:rsidP="005D4072">
            <w:pPr>
              <w:rPr>
                <w:b/>
                <w:bCs/>
                <w:sz w:val="20"/>
                <w:szCs w:val="20"/>
              </w:rPr>
            </w:pPr>
          </w:p>
        </w:tc>
      </w:tr>
      <w:tr w:rsidR="00685078" w:rsidTr="005D4072">
        <w:tc>
          <w:tcPr>
            <w:tcW w:w="603" w:type="dxa"/>
            <w:vAlign w:val="center"/>
          </w:tcPr>
          <w:p w:rsidR="00685078" w:rsidRDefault="00685078" w:rsidP="005D4072">
            <w:r>
              <w:t>10</w:t>
            </w:r>
          </w:p>
        </w:tc>
        <w:tc>
          <w:tcPr>
            <w:tcW w:w="7585" w:type="dxa"/>
            <w:vAlign w:val="center"/>
          </w:tcPr>
          <w:p w:rsidR="00685078" w:rsidRPr="004E429F" w:rsidRDefault="00685078" w:rsidP="005D4072">
            <w:r>
              <w:t>Kişiler arası ilişkileri yönetebilir</w:t>
            </w:r>
            <w:r w:rsidRPr="004E429F">
              <w:t>.</w:t>
            </w:r>
          </w:p>
        </w:tc>
        <w:tc>
          <w:tcPr>
            <w:tcW w:w="567" w:type="dxa"/>
            <w:vAlign w:val="center"/>
          </w:tcPr>
          <w:p w:rsidR="00685078" w:rsidRPr="000E3402" w:rsidRDefault="00685078" w:rsidP="005D4072">
            <w:pPr>
              <w:rPr>
                <w:b/>
                <w:bCs/>
                <w:sz w:val="20"/>
                <w:szCs w:val="20"/>
              </w:rPr>
            </w:pPr>
            <w:r>
              <w:rPr>
                <w:b/>
                <w:bCs/>
                <w:sz w:val="20"/>
                <w:szCs w:val="20"/>
              </w:rPr>
              <w:t>X</w:t>
            </w:r>
          </w:p>
        </w:tc>
        <w:tc>
          <w:tcPr>
            <w:tcW w:w="567" w:type="dxa"/>
            <w:vAlign w:val="center"/>
          </w:tcPr>
          <w:p w:rsidR="00685078" w:rsidRPr="000E3402" w:rsidRDefault="00685078" w:rsidP="005D4072">
            <w:pPr>
              <w:rPr>
                <w:b/>
                <w:bCs/>
                <w:sz w:val="20"/>
                <w:szCs w:val="20"/>
              </w:rPr>
            </w:pPr>
            <w:r>
              <w:rPr>
                <w:b/>
                <w:bCs/>
                <w:sz w:val="20"/>
                <w:szCs w:val="20"/>
              </w:rPr>
              <w:t xml:space="preserve"> </w:t>
            </w:r>
          </w:p>
        </w:tc>
        <w:tc>
          <w:tcPr>
            <w:tcW w:w="567" w:type="dxa"/>
            <w:vAlign w:val="center"/>
          </w:tcPr>
          <w:p w:rsidR="00685078" w:rsidRPr="000E3402" w:rsidRDefault="00685078" w:rsidP="005D4072">
            <w:pPr>
              <w:rPr>
                <w:b/>
                <w:bCs/>
                <w:sz w:val="20"/>
                <w:szCs w:val="20"/>
              </w:rPr>
            </w:pPr>
            <w:r>
              <w:rPr>
                <w:b/>
                <w:bCs/>
                <w:sz w:val="20"/>
                <w:szCs w:val="20"/>
              </w:rPr>
              <w:t xml:space="preserve"> </w:t>
            </w:r>
          </w:p>
        </w:tc>
      </w:tr>
      <w:tr w:rsidR="00685078" w:rsidTr="005D4072">
        <w:tc>
          <w:tcPr>
            <w:tcW w:w="603" w:type="dxa"/>
            <w:vAlign w:val="center"/>
          </w:tcPr>
          <w:p w:rsidR="00685078" w:rsidRDefault="00685078" w:rsidP="005D4072">
            <w:r>
              <w:t>11</w:t>
            </w:r>
          </w:p>
        </w:tc>
        <w:tc>
          <w:tcPr>
            <w:tcW w:w="7585" w:type="dxa"/>
            <w:vAlign w:val="center"/>
          </w:tcPr>
          <w:p w:rsidR="00685078" w:rsidRPr="004E429F" w:rsidRDefault="00685078" w:rsidP="005D4072">
            <w:r>
              <w:t>Yenilikçi fikirler üretebilme, yenilikçi fikirlerin üretilmesini teşvik etme</w:t>
            </w:r>
            <w:r w:rsidRPr="004E429F">
              <w:t xml:space="preserve"> ve bu fikirleri uygulamaya geçirebilme</w:t>
            </w:r>
            <w:r>
              <w:t xml:space="preserve"> becerisine sahip olur</w:t>
            </w:r>
            <w:r w:rsidRPr="004E429F">
              <w:t>.</w:t>
            </w:r>
          </w:p>
        </w:tc>
        <w:tc>
          <w:tcPr>
            <w:tcW w:w="567" w:type="dxa"/>
            <w:vAlign w:val="center"/>
          </w:tcPr>
          <w:p w:rsidR="00685078" w:rsidRPr="000E3402" w:rsidRDefault="00685078" w:rsidP="005D4072">
            <w:pPr>
              <w:rPr>
                <w:b/>
                <w:bCs/>
                <w:sz w:val="20"/>
                <w:szCs w:val="20"/>
              </w:rPr>
            </w:pPr>
          </w:p>
        </w:tc>
        <w:tc>
          <w:tcPr>
            <w:tcW w:w="567" w:type="dxa"/>
            <w:vAlign w:val="center"/>
          </w:tcPr>
          <w:p w:rsidR="00685078" w:rsidRDefault="00685078" w:rsidP="005D4072">
            <w:pPr>
              <w:rPr>
                <w:b/>
                <w:bCs/>
                <w:sz w:val="20"/>
                <w:szCs w:val="20"/>
              </w:rPr>
            </w:pPr>
            <w:r>
              <w:rPr>
                <w:b/>
                <w:bCs/>
                <w:sz w:val="20"/>
                <w:szCs w:val="20"/>
              </w:rPr>
              <w:t>X</w:t>
            </w:r>
          </w:p>
        </w:tc>
        <w:tc>
          <w:tcPr>
            <w:tcW w:w="567" w:type="dxa"/>
            <w:vAlign w:val="center"/>
          </w:tcPr>
          <w:p w:rsidR="00685078" w:rsidRDefault="00685078" w:rsidP="005D4072">
            <w:pPr>
              <w:rPr>
                <w:b/>
                <w:bCs/>
                <w:sz w:val="20"/>
                <w:szCs w:val="20"/>
              </w:rPr>
            </w:pPr>
          </w:p>
        </w:tc>
      </w:tr>
      <w:tr w:rsidR="00685078" w:rsidTr="005D4072">
        <w:tc>
          <w:tcPr>
            <w:tcW w:w="9889" w:type="dxa"/>
            <w:gridSpan w:val="5"/>
            <w:tcBorders>
              <w:bottom w:val="single" w:sz="12" w:space="0" w:color="auto"/>
            </w:tcBorders>
            <w:vAlign w:val="center"/>
          </w:tcPr>
          <w:p w:rsidR="00685078" w:rsidRPr="00AC75B1" w:rsidRDefault="00685078" w:rsidP="005D4072">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685078" w:rsidRDefault="00685078" w:rsidP="00685078">
      <w:pPr>
        <w:spacing w:line="360" w:lineRule="auto"/>
      </w:pPr>
      <w:r>
        <w:rPr>
          <w:b/>
          <w:bCs/>
        </w:rPr>
        <w:t>Dersin Öğretim Ü</w:t>
      </w:r>
      <w:r w:rsidRPr="00D64451">
        <w:rPr>
          <w:b/>
          <w:bCs/>
        </w:rPr>
        <w:t>ye</w:t>
      </w:r>
      <w:r>
        <w:rPr>
          <w:b/>
          <w:bCs/>
        </w:rPr>
        <w:t>si</w:t>
      </w:r>
      <w:r w:rsidRPr="00D64451">
        <w:rPr>
          <w:b/>
          <w:bCs/>
        </w:rPr>
        <w:t>:</w:t>
      </w:r>
      <w:r>
        <w:t xml:space="preserve"> Öğr. Gör. Sami Tekdemir                                        </w:t>
      </w:r>
      <w:r>
        <w:rPr>
          <w:b/>
          <w:bCs/>
        </w:rPr>
        <w:tab/>
      </w:r>
      <w:r>
        <w:rPr>
          <w:b/>
          <w:bCs/>
        </w:rPr>
        <w:tab/>
      </w:r>
      <w:r>
        <w:rPr>
          <w:b/>
          <w:bCs/>
        </w:rPr>
        <w:tab/>
      </w:r>
      <w:r>
        <w:rPr>
          <w:b/>
          <w:bCs/>
        </w:rPr>
        <w:tab/>
      </w:r>
      <w:r>
        <w:rPr>
          <w:b/>
          <w:bCs/>
        </w:rPr>
        <w:tab/>
      </w:r>
      <w:r>
        <w:rPr>
          <w:b/>
          <w:bCs/>
        </w:rPr>
        <w:tab/>
      </w:r>
      <w:r>
        <w:rPr>
          <w:b/>
          <w:bCs/>
        </w:rPr>
        <w:tab/>
      </w:r>
      <w:r w:rsidRPr="00D64451">
        <w:rPr>
          <w:b/>
          <w:bCs/>
        </w:rPr>
        <w:t>Tarih:</w:t>
      </w:r>
    </w:p>
    <w:p w:rsidR="00685078" w:rsidRDefault="00685078" w:rsidP="00685078">
      <w:pPr>
        <w:rPr>
          <w:sz w:val="18"/>
          <w:szCs w:val="18"/>
        </w:rPr>
        <w:sectPr w:rsidR="00685078">
          <w:pgSz w:w="11906" w:h="16838"/>
          <w:pgMar w:top="720" w:right="1134" w:bottom="720" w:left="1134" w:header="709" w:footer="709" w:gutter="0"/>
          <w:cols w:space="708"/>
        </w:sectPr>
      </w:pPr>
      <w:r w:rsidRPr="00D64451">
        <w:rPr>
          <w:b/>
          <w:bCs/>
        </w:rPr>
        <w:t>İmza</w:t>
      </w:r>
      <w:r>
        <w:t>:</w:t>
      </w:r>
    </w:p>
    <w:p w:rsidR="00CA4292" w:rsidRDefault="00CA4292" w:rsidP="00CA4292">
      <w:pPr>
        <w:outlineLvl w:val="0"/>
        <w:rPr>
          <w:b/>
          <w:bCs/>
          <w:sz w:val="28"/>
          <w:szCs w:val="28"/>
        </w:rPr>
      </w:pPr>
    </w:p>
    <w:p w:rsidR="00CA4292" w:rsidRDefault="00CA4292" w:rsidP="00CA4292">
      <w:pPr>
        <w:outlineLvl w:val="0"/>
        <w:rPr>
          <w:b/>
          <w:bCs/>
          <w:sz w:val="28"/>
          <w:szCs w:val="28"/>
        </w:rPr>
      </w:pPr>
    </w:p>
    <w:p w:rsidR="00CA4292" w:rsidRDefault="00CA4292" w:rsidP="00CA4292">
      <w:pPr>
        <w:outlineLvl w:val="0"/>
        <w:rPr>
          <w:b/>
          <w:bCs/>
          <w:sz w:val="28"/>
          <w:szCs w:val="28"/>
        </w:rPr>
      </w:pPr>
      <w:r>
        <w:rPr>
          <w:noProof/>
          <w:lang w:val="tr-TR" w:eastAsia="tr-TR"/>
        </w:rPr>
        <w:drawing>
          <wp:anchor distT="0" distB="0" distL="114300" distR="114300" simplePos="0" relativeHeight="251891712" behindDoc="1" locked="0" layoutInCell="1" allowOverlap="1" wp14:anchorId="39FC847E" wp14:editId="2773A01B">
            <wp:simplePos x="0" y="0"/>
            <wp:positionH relativeFrom="margin">
              <wp:posOffset>69574</wp:posOffset>
            </wp:positionH>
            <wp:positionV relativeFrom="paragraph">
              <wp:posOffset>8448</wp:posOffset>
            </wp:positionV>
            <wp:extent cx="688975" cy="514350"/>
            <wp:effectExtent l="0" t="0" r="0" b="0"/>
            <wp:wrapTight wrapText="bothSides">
              <wp:wrapPolygon edited="0">
                <wp:start x="0" y="0"/>
                <wp:lineTo x="0" y="20800"/>
                <wp:lineTo x="20903" y="20800"/>
                <wp:lineTo x="20903" y="0"/>
                <wp:lineTo x="0" y="0"/>
              </wp:wrapPolygon>
            </wp:wrapTight>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292" w:rsidRDefault="00CA4292" w:rsidP="00CA4292">
      <w:pPr>
        <w:outlineLvl w:val="0"/>
        <w:rPr>
          <w:b/>
          <w:bCs/>
          <w:sz w:val="28"/>
          <w:szCs w:val="28"/>
        </w:rPr>
      </w:pPr>
      <w:bookmarkStart w:id="113" w:name="girişimcilik2"/>
      <w:r w:rsidRPr="00D64451">
        <w:rPr>
          <w:b/>
          <w:bCs/>
          <w:sz w:val="28"/>
          <w:szCs w:val="28"/>
        </w:rPr>
        <w:t>ESOGÜ</w:t>
      </w:r>
      <w:bookmarkEnd w:id="113"/>
      <w:r w:rsidRPr="00D64451">
        <w:rPr>
          <w:b/>
          <w:bCs/>
          <w:sz w:val="28"/>
          <w:szCs w:val="28"/>
        </w:rPr>
        <w:t xml:space="preserve"> </w:t>
      </w:r>
      <w:r>
        <w:rPr>
          <w:b/>
          <w:bCs/>
          <w:sz w:val="28"/>
          <w:szCs w:val="28"/>
        </w:rPr>
        <w:t>İşletme</w:t>
      </w:r>
      <w:r w:rsidRPr="00D64451">
        <w:rPr>
          <w:b/>
          <w:bCs/>
          <w:sz w:val="28"/>
          <w:szCs w:val="28"/>
        </w:rPr>
        <w:t xml:space="preserve"> Bölümü Ders Bilgi Formu</w:t>
      </w:r>
    </w:p>
    <w:p w:rsidR="00CA4292" w:rsidRPr="00FD6860" w:rsidRDefault="00CA4292" w:rsidP="00CA4292">
      <w:pPr>
        <w:outlineLvl w:val="0"/>
        <w:rPr>
          <w:b/>
          <w:bCs/>
        </w:rPr>
      </w:pPr>
    </w:p>
    <w:tbl>
      <w:tblP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A4292" w:rsidRPr="006B43E2" w:rsidTr="005D4072">
        <w:tc>
          <w:tcPr>
            <w:tcW w:w="1167" w:type="dxa"/>
            <w:vAlign w:val="center"/>
          </w:tcPr>
          <w:p w:rsidR="00CA4292" w:rsidRPr="006B43E2" w:rsidRDefault="00CA4292" w:rsidP="005D4072">
            <w:pPr>
              <w:outlineLvl w:val="0"/>
              <w:rPr>
                <w:b/>
                <w:bCs/>
                <w:sz w:val="20"/>
                <w:szCs w:val="20"/>
              </w:rPr>
            </w:pPr>
            <w:r w:rsidRPr="006B43E2">
              <w:rPr>
                <w:b/>
                <w:bCs/>
                <w:sz w:val="20"/>
                <w:szCs w:val="20"/>
              </w:rPr>
              <w:t>DÖNEM</w:t>
            </w:r>
          </w:p>
        </w:tc>
        <w:tc>
          <w:tcPr>
            <w:tcW w:w="1527" w:type="dxa"/>
            <w:vAlign w:val="center"/>
          </w:tcPr>
          <w:p w:rsidR="00CA4292" w:rsidRPr="006B43E2" w:rsidRDefault="00CA4292" w:rsidP="005D4072">
            <w:pPr>
              <w:outlineLvl w:val="0"/>
              <w:rPr>
                <w:sz w:val="20"/>
                <w:szCs w:val="20"/>
              </w:rPr>
            </w:pPr>
            <w:r>
              <w:rPr>
                <w:sz w:val="20"/>
                <w:szCs w:val="20"/>
              </w:rPr>
              <w:t xml:space="preserve"> Bahar </w:t>
            </w:r>
          </w:p>
        </w:tc>
      </w:tr>
    </w:tbl>
    <w:p w:rsidR="00CA4292" w:rsidRPr="00474EEF" w:rsidRDefault="00CA4292" w:rsidP="00CA4292">
      <w:pPr>
        <w:jc w:val="right"/>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A4292" w:rsidRPr="006B43E2" w:rsidTr="005D4072">
        <w:tc>
          <w:tcPr>
            <w:tcW w:w="1668" w:type="dxa"/>
            <w:vAlign w:val="center"/>
          </w:tcPr>
          <w:p w:rsidR="00CA4292" w:rsidRPr="006B43E2" w:rsidRDefault="00CA4292" w:rsidP="005D4072">
            <w:pPr>
              <w:outlineLvl w:val="0"/>
              <w:rPr>
                <w:b/>
                <w:bCs/>
                <w:sz w:val="20"/>
                <w:szCs w:val="20"/>
              </w:rPr>
            </w:pPr>
            <w:r w:rsidRPr="006B43E2">
              <w:rPr>
                <w:b/>
                <w:bCs/>
                <w:sz w:val="20"/>
                <w:szCs w:val="20"/>
              </w:rPr>
              <w:t>DERSİN KODU</w:t>
            </w:r>
          </w:p>
        </w:tc>
        <w:tc>
          <w:tcPr>
            <w:tcW w:w="2760" w:type="dxa"/>
            <w:vAlign w:val="center"/>
          </w:tcPr>
          <w:p w:rsidR="00CA4292" w:rsidRPr="00711636" w:rsidRDefault="00CA4292" w:rsidP="005D4072">
            <w:pPr>
              <w:outlineLvl w:val="0"/>
            </w:pPr>
            <w:r>
              <w:t xml:space="preserve"> 131216348</w:t>
            </w:r>
          </w:p>
        </w:tc>
        <w:tc>
          <w:tcPr>
            <w:tcW w:w="1560" w:type="dxa"/>
            <w:vAlign w:val="center"/>
          </w:tcPr>
          <w:p w:rsidR="00CA4292" w:rsidRPr="006B43E2" w:rsidRDefault="00CA4292" w:rsidP="005D4072">
            <w:pPr>
              <w:outlineLvl w:val="0"/>
              <w:rPr>
                <w:b/>
                <w:bCs/>
                <w:sz w:val="20"/>
                <w:szCs w:val="20"/>
              </w:rPr>
            </w:pPr>
            <w:r w:rsidRPr="006B43E2">
              <w:rPr>
                <w:b/>
                <w:bCs/>
                <w:sz w:val="20"/>
                <w:szCs w:val="20"/>
              </w:rPr>
              <w:t>DERSİN ADI</w:t>
            </w:r>
          </w:p>
        </w:tc>
        <w:tc>
          <w:tcPr>
            <w:tcW w:w="4185" w:type="dxa"/>
          </w:tcPr>
          <w:p w:rsidR="00CA4292" w:rsidRPr="001957BA" w:rsidRDefault="00CA4292" w:rsidP="005D4072">
            <w:pPr>
              <w:outlineLvl w:val="0"/>
            </w:pPr>
            <w:r>
              <w:rPr>
                <w:sz w:val="20"/>
                <w:szCs w:val="20"/>
              </w:rPr>
              <w:t xml:space="preserve"> </w:t>
            </w:r>
          </w:p>
          <w:p w:rsidR="00CA4292" w:rsidRPr="006B43E2" w:rsidRDefault="00CA4292" w:rsidP="005D4072">
            <w:pPr>
              <w:outlineLvl w:val="0"/>
              <w:rPr>
                <w:sz w:val="20"/>
                <w:szCs w:val="20"/>
              </w:rPr>
            </w:pPr>
            <w:r>
              <w:rPr>
                <w:sz w:val="20"/>
                <w:szCs w:val="20"/>
              </w:rPr>
              <w:t>Girişimcilik II</w:t>
            </w:r>
          </w:p>
        </w:tc>
      </w:tr>
    </w:tbl>
    <w:p w:rsidR="00CA4292" w:rsidRPr="00474EEF" w:rsidRDefault="00CA4292" w:rsidP="00CA4292">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2"/>
        <w:gridCol w:w="561"/>
        <w:gridCol w:w="212"/>
        <w:gridCol w:w="1067"/>
        <w:gridCol w:w="758"/>
        <w:gridCol w:w="44"/>
        <w:gridCol w:w="637"/>
        <w:gridCol w:w="829"/>
        <w:gridCol w:w="484"/>
        <w:gridCol w:w="163"/>
        <w:gridCol w:w="107"/>
        <w:gridCol w:w="1940"/>
        <w:gridCol w:w="551"/>
        <w:gridCol w:w="1524"/>
      </w:tblGrid>
      <w:tr w:rsidR="00CA4292" w:rsidRPr="00424600" w:rsidTr="005D4072">
        <w:trPr>
          <w:trHeight w:val="383"/>
        </w:trPr>
        <w:tc>
          <w:tcPr>
            <w:tcW w:w="525" w:type="pct"/>
            <w:vMerge w:val="restart"/>
            <w:tcBorders>
              <w:top w:val="single" w:sz="12" w:space="0" w:color="auto"/>
              <w:right w:val="single" w:sz="12" w:space="0" w:color="auto"/>
            </w:tcBorders>
            <w:vAlign w:val="center"/>
          </w:tcPr>
          <w:p w:rsidR="00CA4292" w:rsidRPr="00E017F7" w:rsidRDefault="00CA4292" w:rsidP="005D4072">
            <w:pPr>
              <w:rPr>
                <w:b/>
                <w:bCs/>
                <w:sz w:val="18"/>
                <w:szCs w:val="18"/>
              </w:rPr>
            </w:pPr>
            <w:r w:rsidRPr="00E017F7">
              <w:rPr>
                <w:b/>
                <w:bCs/>
                <w:sz w:val="18"/>
                <w:szCs w:val="18"/>
              </w:rPr>
              <w:t>YARIYIL</w:t>
            </w:r>
          </w:p>
          <w:p w:rsidR="00CA4292" w:rsidRPr="00521A1D" w:rsidRDefault="00CA4292" w:rsidP="005D4072">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CA4292" w:rsidRPr="00521A1D" w:rsidRDefault="00CA4292" w:rsidP="005D4072">
            <w:pPr>
              <w:rPr>
                <w:b/>
                <w:bCs/>
                <w:sz w:val="20"/>
                <w:szCs w:val="20"/>
              </w:rPr>
            </w:pPr>
            <w:r w:rsidRPr="00521A1D">
              <w:rPr>
                <w:b/>
                <w:bCs/>
                <w:sz w:val="20"/>
                <w:szCs w:val="20"/>
              </w:rPr>
              <w:t>HAFTALIK DERS SAATİ</w:t>
            </w:r>
          </w:p>
        </w:tc>
        <w:tc>
          <w:tcPr>
            <w:tcW w:w="2821" w:type="pct"/>
            <w:gridSpan w:val="7"/>
            <w:tcBorders>
              <w:top w:val="single" w:sz="12" w:space="0" w:color="auto"/>
              <w:left w:val="single" w:sz="12" w:space="0" w:color="auto"/>
            </w:tcBorders>
            <w:vAlign w:val="center"/>
          </w:tcPr>
          <w:p w:rsidR="00CA4292" w:rsidRPr="00521A1D" w:rsidRDefault="00CA4292" w:rsidP="005D4072">
            <w:pPr>
              <w:rPr>
                <w:b/>
                <w:bCs/>
                <w:sz w:val="20"/>
                <w:szCs w:val="20"/>
              </w:rPr>
            </w:pPr>
            <w:r w:rsidRPr="00521A1D">
              <w:rPr>
                <w:b/>
                <w:bCs/>
                <w:sz w:val="20"/>
                <w:szCs w:val="20"/>
              </w:rPr>
              <w:t>DERSİN</w:t>
            </w:r>
          </w:p>
        </w:tc>
      </w:tr>
      <w:tr w:rsidR="00CA4292" w:rsidRPr="00424600" w:rsidTr="005D4072">
        <w:trPr>
          <w:trHeight w:val="382"/>
        </w:trPr>
        <w:tc>
          <w:tcPr>
            <w:tcW w:w="525" w:type="pct"/>
            <w:vMerge/>
            <w:tcBorders>
              <w:right w:val="single" w:sz="12" w:space="0" w:color="auto"/>
            </w:tcBorders>
          </w:tcPr>
          <w:p w:rsidR="00CA4292" w:rsidRPr="00521A1D" w:rsidRDefault="00CA4292" w:rsidP="005D4072">
            <w:pPr>
              <w:rPr>
                <w:b/>
                <w:bCs/>
                <w:sz w:val="20"/>
                <w:szCs w:val="20"/>
              </w:rPr>
            </w:pPr>
          </w:p>
        </w:tc>
        <w:tc>
          <w:tcPr>
            <w:tcW w:w="390" w:type="pct"/>
            <w:gridSpan w:val="2"/>
            <w:tcBorders>
              <w:left w:val="single" w:sz="12" w:space="0" w:color="auto"/>
            </w:tcBorders>
            <w:vAlign w:val="center"/>
          </w:tcPr>
          <w:p w:rsidR="00CA4292" w:rsidRPr="00521A1D" w:rsidRDefault="00CA4292" w:rsidP="005D4072">
            <w:pPr>
              <w:rPr>
                <w:b/>
                <w:bCs/>
                <w:sz w:val="20"/>
                <w:szCs w:val="20"/>
              </w:rPr>
            </w:pPr>
            <w:r w:rsidRPr="00521A1D">
              <w:rPr>
                <w:b/>
                <w:bCs/>
                <w:sz w:val="20"/>
                <w:szCs w:val="20"/>
              </w:rPr>
              <w:t>Teorik</w:t>
            </w:r>
          </w:p>
        </w:tc>
        <w:tc>
          <w:tcPr>
            <w:tcW w:w="538" w:type="pct"/>
            <w:vAlign w:val="center"/>
          </w:tcPr>
          <w:p w:rsidR="00CA4292" w:rsidRPr="00521A1D" w:rsidRDefault="00CA4292" w:rsidP="005D4072">
            <w:pP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CA4292" w:rsidRPr="00521A1D" w:rsidRDefault="00CA4292" w:rsidP="005D4072">
            <w:pPr>
              <w:ind w:left="-111" w:right="-108"/>
              <w:rPr>
                <w:b/>
                <w:bCs/>
                <w:sz w:val="20"/>
                <w:szCs w:val="20"/>
              </w:rPr>
            </w:pPr>
            <w:r>
              <w:rPr>
                <w:b/>
                <w:bCs/>
                <w:sz w:val="20"/>
                <w:szCs w:val="20"/>
              </w:rPr>
              <w:t>Laboratuar</w:t>
            </w:r>
          </w:p>
        </w:tc>
        <w:tc>
          <w:tcPr>
            <w:tcW w:w="418" w:type="pct"/>
            <w:vAlign w:val="center"/>
          </w:tcPr>
          <w:p w:rsidR="00CA4292" w:rsidRPr="00521A1D" w:rsidRDefault="00CA4292" w:rsidP="005D4072">
            <w:pPr>
              <w:rPr>
                <w:b/>
                <w:bCs/>
                <w:sz w:val="20"/>
                <w:szCs w:val="20"/>
              </w:rPr>
            </w:pPr>
            <w:r w:rsidRPr="00521A1D">
              <w:rPr>
                <w:b/>
                <w:bCs/>
                <w:sz w:val="20"/>
                <w:szCs w:val="20"/>
              </w:rPr>
              <w:t>Kredisi</w:t>
            </w:r>
          </w:p>
        </w:tc>
        <w:tc>
          <w:tcPr>
            <w:tcW w:w="326" w:type="pct"/>
            <w:gridSpan w:val="2"/>
            <w:vAlign w:val="center"/>
          </w:tcPr>
          <w:p w:rsidR="00CA4292" w:rsidRPr="00521A1D" w:rsidRDefault="00CA4292" w:rsidP="005D4072">
            <w:pPr>
              <w:ind w:left="-111" w:right="-108"/>
              <w:rPr>
                <w:b/>
                <w:bCs/>
                <w:sz w:val="20"/>
                <w:szCs w:val="20"/>
              </w:rPr>
            </w:pPr>
            <w:r w:rsidRPr="00521A1D">
              <w:rPr>
                <w:b/>
                <w:bCs/>
                <w:sz w:val="20"/>
                <w:szCs w:val="20"/>
              </w:rPr>
              <w:t>AKTS</w:t>
            </w:r>
          </w:p>
        </w:tc>
        <w:tc>
          <w:tcPr>
            <w:tcW w:w="1309" w:type="pct"/>
            <w:gridSpan w:val="3"/>
            <w:vAlign w:val="center"/>
          </w:tcPr>
          <w:p w:rsidR="00CA4292" w:rsidRPr="00521A1D" w:rsidRDefault="00CA4292" w:rsidP="005D4072">
            <w:pPr>
              <w:rPr>
                <w:b/>
                <w:bCs/>
                <w:sz w:val="20"/>
                <w:szCs w:val="20"/>
              </w:rPr>
            </w:pPr>
            <w:r w:rsidRPr="00521A1D">
              <w:rPr>
                <w:b/>
                <w:bCs/>
                <w:sz w:val="20"/>
                <w:szCs w:val="20"/>
              </w:rPr>
              <w:t>TÜRÜ</w:t>
            </w:r>
          </w:p>
        </w:tc>
        <w:tc>
          <w:tcPr>
            <w:tcW w:w="768" w:type="pct"/>
            <w:vAlign w:val="center"/>
          </w:tcPr>
          <w:p w:rsidR="00CA4292" w:rsidRPr="00521A1D" w:rsidRDefault="00CA4292" w:rsidP="005D4072">
            <w:pPr>
              <w:rPr>
                <w:b/>
                <w:bCs/>
                <w:sz w:val="20"/>
                <w:szCs w:val="20"/>
              </w:rPr>
            </w:pPr>
            <w:r>
              <w:rPr>
                <w:b/>
                <w:bCs/>
                <w:sz w:val="20"/>
                <w:szCs w:val="20"/>
              </w:rPr>
              <w:t>DİLİ</w:t>
            </w:r>
          </w:p>
        </w:tc>
      </w:tr>
      <w:tr w:rsidR="00CA4292" w:rsidRPr="00424600" w:rsidTr="005D4072">
        <w:trPr>
          <w:trHeight w:val="367"/>
        </w:trPr>
        <w:tc>
          <w:tcPr>
            <w:tcW w:w="525" w:type="pct"/>
            <w:tcBorders>
              <w:bottom w:val="single" w:sz="12" w:space="0" w:color="auto"/>
              <w:right w:val="single" w:sz="12" w:space="0" w:color="auto"/>
            </w:tcBorders>
            <w:vAlign w:val="center"/>
          </w:tcPr>
          <w:p w:rsidR="00CA4292" w:rsidRPr="002C02AF" w:rsidRDefault="00CA4292" w:rsidP="005D4072">
            <w:r>
              <w:t xml:space="preserve"> V</w:t>
            </w:r>
          </w:p>
        </w:tc>
        <w:tc>
          <w:tcPr>
            <w:tcW w:w="390" w:type="pct"/>
            <w:gridSpan w:val="2"/>
            <w:tcBorders>
              <w:left w:val="single" w:sz="12" w:space="0" w:color="auto"/>
              <w:bottom w:val="single" w:sz="12" w:space="0" w:color="auto"/>
            </w:tcBorders>
            <w:vAlign w:val="center"/>
          </w:tcPr>
          <w:p w:rsidR="00CA4292" w:rsidRPr="002C02AF" w:rsidRDefault="00CA4292" w:rsidP="005D4072">
            <w:r>
              <w:t>2</w:t>
            </w:r>
          </w:p>
        </w:tc>
        <w:tc>
          <w:tcPr>
            <w:tcW w:w="538" w:type="pct"/>
            <w:tcBorders>
              <w:bottom w:val="single" w:sz="12" w:space="0" w:color="auto"/>
            </w:tcBorders>
            <w:vAlign w:val="center"/>
          </w:tcPr>
          <w:p w:rsidR="00CA4292" w:rsidRPr="002C02AF" w:rsidRDefault="00CA4292" w:rsidP="005D4072">
            <w:r>
              <w:t xml:space="preserve"> </w:t>
            </w:r>
          </w:p>
        </w:tc>
        <w:tc>
          <w:tcPr>
            <w:tcW w:w="725" w:type="pct"/>
            <w:gridSpan w:val="3"/>
            <w:tcBorders>
              <w:bottom w:val="single" w:sz="12" w:space="0" w:color="auto"/>
              <w:right w:val="single" w:sz="12" w:space="0" w:color="auto"/>
            </w:tcBorders>
            <w:vAlign w:val="center"/>
          </w:tcPr>
          <w:p w:rsidR="00CA4292" w:rsidRPr="002C02AF" w:rsidRDefault="00CA4292" w:rsidP="005D4072">
            <w:r>
              <w:t xml:space="preserve"> </w:t>
            </w:r>
          </w:p>
        </w:tc>
        <w:tc>
          <w:tcPr>
            <w:tcW w:w="418" w:type="pct"/>
            <w:tcBorders>
              <w:bottom w:val="single" w:sz="12" w:space="0" w:color="auto"/>
            </w:tcBorders>
            <w:vAlign w:val="center"/>
          </w:tcPr>
          <w:p w:rsidR="00CA4292" w:rsidRPr="002C02AF" w:rsidRDefault="00CA4292" w:rsidP="005D4072">
            <w:r>
              <w:t>2</w:t>
            </w:r>
          </w:p>
        </w:tc>
        <w:tc>
          <w:tcPr>
            <w:tcW w:w="326" w:type="pct"/>
            <w:gridSpan w:val="2"/>
            <w:tcBorders>
              <w:bottom w:val="single" w:sz="12" w:space="0" w:color="auto"/>
            </w:tcBorders>
            <w:vAlign w:val="center"/>
          </w:tcPr>
          <w:p w:rsidR="00CA4292" w:rsidRPr="002C02AF" w:rsidRDefault="00CA4292" w:rsidP="005D4072">
            <w:r>
              <w:t>3</w:t>
            </w:r>
          </w:p>
        </w:tc>
        <w:tc>
          <w:tcPr>
            <w:tcW w:w="1309" w:type="pct"/>
            <w:gridSpan w:val="3"/>
            <w:tcBorders>
              <w:bottom w:val="single" w:sz="12" w:space="0" w:color="auto"/>
            </w:tcBorders>
            <w:vAlign w:val="center"/>
          </w:tcPr>
          <w:p w:rsidR="00CA4292" w:rsidRPr="00E25D97" w:rsidRDefault="00CA4292" w:rsidP="005D4072">
            <w:pP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 </w:t>
            </w:r>
            <w:r w:rsidRPr="00E25D97">
              <w:rPr>
                <w:vertAlign w:val="superscript"/>
              </w:rPr>
              <w:t>)</w:t>
            </w:r>
          </w:p>
        </w:tc>
        <w:tc>
          <w:tcPr>
            <w:tcW w:w="768" w:type="pct"/>
            <w:tcBorders>
              <w:bottom w:val="single" w:sz="12" w:space="0" w:color="auto"/>
            </w:tcBorders>
          </w:tcPr>
          <w:p w:rsidR="00CA4292" w:rsidRPr="00E25D97" w:rsidRDefault="00CA4292" w:rsidP="005D4072">
            <w:pPr>
              <w:rPr>
                <w:vertAlign w:val="superscript"/>
              </w:rPr>
            </w:pPr>
            <w:r>
              <w:rPr>
                <w:vertAlign w:val="superscript"/>
              </w:rPr>
              <w:t>Türkçe</w:t>
            </w:r>
          </w:p>
        </w:tc>
      </w:tr>
      <w:tr w:rsidR="00CA4292" w:rsidRPr="00424600" w:rsidTr="005D407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CA4292" w:rsidRDefault="00CA4292" w:rsidP="005D4072">
            <w:pP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CA4292" w:rsidRPr="00D64451" w:rsidTr="005D4072">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CA4292" w:rsidRPr="00D62B39" w:rsidRDefault="00CA4292" w:rsidP="005D4072">
            <w:pPr>
              <w:rPr>
                <w:b/>
                <w:bCs/>
                <w:sz w:val="20"/>
                <w:szCs w:val="20"/>
              </w:rPr>
            </w:pPr>
            <w:r>
              <w:rPr>
                <w:sz w:val="20"/>
                <w:szCs w:val="20"/>
              </w:rPr>
              <w:t>Destek Dersleri</w:t>
            </w:r>
          </w:p>
        </w:tc>
        <w:tc>
          <w:tcPr>
            <w:tcW w:w="1049" w:type="pct"/>
            <w:gridSpan w:val="4"/>
            <w:tcBorders>
              <w:top w:val="single" w:sz="12" w:space="0" w:color="auto"/>
            </w:tcBorders>
            <w:vAlign w:val="center"/>
          </w:tcPr>
          <w:p w:rsidR="00CA4292" w:rsidRPr="00D62B39" w:rsidRDefault="00CA4292" w:rsidP="005D4072">
            <w:pPr>
              <w:rPr>
                <w:b/>
                <w:bCs/>
                <w:sz w:val="20"/>
                <w:szCs w:val="20"/>
              </w:rPr>
            </w:pPr>
            <w:r>
              <w:rPr>
                <w:sz w:val="20"/>
                <w:szCs w:val="20"/>
              </w:rPr>
              <w:t>Temel Mesleki Dersler</w:t>
            </w:r>
          </w:p>
        </w:tc>
        <w:tc>
          <w:tcPr>
            <w:tcW w:w="983" w:type="pct"/>
            <w:gridSpan w:val="3"/>
            <w:tcBorders>
              <w:top w:val="single" w:sz="12" w:space="0" w:color="auto"/>
            </w:tcBorders>
            <w:vAlign w:val="center"/>
          </w:tcPr>
          <w:p w:rsidR="00CA4292" w:rsidRPr="00D62B39" w:rsidRDefault="00CA4292" w:rsidP="005D4072">
            <w:pPr>
              <w:rPr>
                <w:b/>
                <w:bCs/>
                <w:sz w:val="20"/>
                <w:szCs w:val="20"/>
              </w:rPr>
            </w:pPr>
            <w:r>
              <w:rPr>
                <w:sz w:val="20"/>
                <w:szCs w:val="20"/>
              </w:rPr>
              <w:t>Uzmanlık / Alan Dersleri</w:t>
            </w:r>
          </w:p>
        </w:tc>
        <w:tc>
          <w:tcPr>
            <w:tcW w:w="1114" w:type="pct"/>
            <w:gridSpan w:val="3"/>
            <w:tcBorders>
              <w:top w:val="single" w:sz="12" w:space="0" w:color="auto"/>
            </w:tcBorders>
            <w:vAlign w:val="center"/>
          </w:tcPr>
          <w:p w:rsidR="00CA4292" w:rsidRPr="00D62B39" w:rsidRDefault="00CA4292" w:rsidP="005D4072">
            <w:pP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CA4292" w:rsidRDefault="00CA4292" w:rsidP="005D4072">
            <w:pPr>
              <w:rPr>
                <w:b/>
                <w:bCs/>
                <w:sz w:val="20"/>
                <w:szCs w:val="20"/>
              </w:rPr>
            </w:pPr>
            <w:r>
              <w:rPr>
                <w:sz w:val="20"/>
                <w:szCs w:val="20"/>
              </w:rPr>
              <w:t>Aktarılabilir Beceri Dersleri</w:t>
            </w:r>
          </w:p>
        </w:tc>
      </w:tr>
      <w:tr w:rsidR="00CA4292" w:rsidRPr="00D64451" w:rsidTr="005D4072">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CA4292" w:rsidRPr="00771293" w:rsidRDefault="00CA4292" w:rsidP="005D4072"/>
        </w:tc>
        <w:tc>
          <w:tcPr>
            <w:tcW w:w="1049" w:type="pct"/>
            <w:gridSpan w:val="4"/>
            <w:tcBorders>
              <w:left w:val="single" w:sz="4" w:space="0" w:color="auto"/>
              <w:bottom w:val="single" w:sz="12" w:space="0" w:color="auto"/>
              <w:right w:val="single" w:sz="4" w:space="0" w:color="auto"/>
            </w:tcBorders>
          </w:tcPr>
          <w:p w:rsidR="00CA4292" w:rsidRPr="00FF422D" w:rsidRDefault="00CA4292" w:rsidP="005D4072"/>
        </w:tc>
        <w:tc>
          <w:tcPr>
            <w:tcW w:w="983" w:type="pct"/>
            <w:gridSpan w:val="3"/>
            <w:tcBorders>
              <w:left w:val="single" w:sz="4" w:space="0" w:color="auto"/>
              <w:bottom w:val="single" w:sz="12" w:space="0" w:color="auto"/>
            </w:tcBorders>
          </w:tcPr>
          <w:p w:rsidR="00CA4292" w:rsidRPr="00FF422D" w:rsidRDefault="00CA4292" w:rsidP="005D4072">
            <w:r>
              <w:t xml:space="preserve">X </w:t>
            </w:r>
          </w:p>
        </w:tc>
        <w:tc>
          <w:tcPr>
            <w:tcW w:w="1114" w:type="pct"/>
            <w:gridSpan w:val="3"/>
            <w:tcBorders>
              <w:left w:val="single" w:sz="4" w:space="0" w:color="auto"/>
              <w:bottom w:val="single" w:sz="12" w:space="0" w:color="auto"/>
            </w:tcBorders>
          </w:tcPr>
          <w:p w:rsidR="00CA4292" w:rsidRPr="00FF422D" w:rsidRDefault="00CA4292" w:rsidP="005D4072"/>
        </w:tc>
        <w:tc>
          <w:tcPr>
            <w:tcW w:w="1046" w:type="pct"/>
            <w:gridSpan w:val="2"/>
            <w:tcBorders>
              <w:left w:val="single" w:sz="4" w:space="0" w:color="auto"/>
              <w:bottom w:val="single" w:sz="12" w:space="0" w:color="auto"/>
            </w:tcBorders>
          </w:tcPr>
          <w:p w:rsidR="00CA4292" w:rsidRPr="00771293" w:rsidRDefault="00CA4292" w:rsidP="005D4072"/>
        </w:tc>
      </w:tr>
      <w:tr w:rsidR="00CA4292" w:rsidTr="005D4072">
        <w:trPr>
          <w:trHeight w:val="324"/>
        </w:trPr>
        <w:tc>
          <w:tcPr>
            <w:tcW w:w="5000" w:type="pct"/>
            <w:gridSpan w:val="14"/>
            <w:tcBorders>
              <w:top w:val="single" w:sz="12" w:space="0" w:color="auto"/>
              <w:bottom w:val="single" w:sz="12" w:space="0" w:color="auto"/>
            </w:tcBorders>
            <w:vAlign w:val="center"/>
          </w:tcPr>
          <w:p w:rsidR="00CA4292" w:rsidRDefault="00CA4292" w:rsidP="005D4072">
            <w:pPr>
              <w:rPr>
                <w:b/>
                <w:bCs/>
                <w:sz w:val="20"/>
                <w:szCs w:val="20"/>
              </w:rPr>
            </w:pPr>
            <w:r>
              <w:rPr>
                <w:b/>
                <w:bCs/>
                <w:sz w:val="20"/>
                <w:szCs w:val="20"/>
              </w:rPr>
              <w:t>DEĞERLENDİRME ÖLÇÜTLERİ</w:t>
            </w:r>
          </w:p>
        </w:tc>
      </w:tr>
      <w:tr w:rsidR="00CA4292" w:rsidTr="005D4072">
        <w:tc>
          <w:tcPr>
            <w:tcW w:w="1835" w:type="pct"/>
            <w:gridSpan w:val="5"/>
            <w:vMerge w:val="restart"/>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CA4292" w:rsidRDefault="00CA4292" w:rsidP="005D4072">
            <w:pP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CA4292" w:rsidRDefault="00CA4292" w:rsidP="005D4072">
            <w:pPr>
              <w:rPr>
                <w:b/>
                <w:bCs/>
                <w:sz w:val="20"/>
                <w:szCs w:val="20"/>
              </w:rPr>
            </w:pPr>
            <w:r>
              <w:rPr>
                <w:b/>
                <w:bCs/>
                <w:sz w:val="20"/>
                <w:szCs w:val="20"/>
              </w:rPr>
              <w:t>Sayı</w:t>
            </w:r>
          </w:p>
        </w:tc>
        <w:tc>
          <w:tcPr>
            <w:tcW w:w="768" w:type="pct"/>
            <w:tcBorders>
              <w:top w:val="single" w:sz="12" w:space="0" w:color="auto"/>
              <w:left w:val="single" w:sz="8" w:space="0" w:color="auto"/>
              <w:bottom w:val="single" w:sz="8" w:space="0" w:color="auto"/>
            </w:tcBorders>
            <w:vAlign w:val="center"/>
          </w:tcPr>
          <w:p w:rsidR="00CA4292" w:rsidRDefault="00CA4292" w:rsidP="005D4072">
            <w:pPr>
              <w:rPr>
                <w:b/>
                <w:bCs/>
                <w:sz w:val="20"/>
                <w:szCs w:val="20"/>
              </w:rPr>
            </w:pPr>
            <w:r>
              <w:rPr>
                <w:b/>
                <w:bCs/>
                <w:sz w:val="20"/>
                <w:szCs w:val="20"/>
              </w:rPr>
              <w:t>%</w:t>
            </w:r>
          </w:p>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top w:val="single" w:sz="8" w:space="0" w:color="auto"/>
              <w:left w:val="single" w:sz="12" w:space="0" w:color="auto"/>
            </w:tcBorders>
            <w:vAlign w:val="center"/>
          </w:tcPr>
          <w:p w:rsidR="00CA4292" w:rsidRDefault="00CA4292" w:rsidP="005D4072">
            <w:pPr>
              <w:rPr>
                <w:sz w:val="20"/>
                <w:szCs w:val="20"/>
              </w:rPr>
            </w:pPr>
            <w:r>
              <w:rPr>
                <w:sz w:val="20"/>
                <w:szCs w:val="20"/>
              </w:rPr>
              <w:t>I. Ara Sınav</w:t>
            </w:r>
          </w:p>
        </w:tc>
        <w:tc>
          <w:tcPr>
            <w:tcW w:w="1256" w:type="pct"/>
            <w:gridSpan w:val="2"/>
            <w:tcBorders>
              <w:top w:val="single" w:sz="8" w:space="0" w:color="auto"/>
              <w:right w:val="single" w:sz="8" w:space="0" w:color="auto"/>
            </w:tcBorders>
          </w:tcPr>
          <w:p w:rsidR="00CA4292" w:rsidRPr="000E3402" w:rsidRDefault="00CA4292" w:rsidP="005D4072">
            <w:r>
              <w:t xml:space="preserve">1 </w:t>
            </w:r>
          </w:p>
        </w:tc>
        <w:tc>
          <w:tcPr>
            <w:tcW w:w="768" w:type="pct"/>
            <w:tcBorders>
              <w:top w:val="single" w:sz="8" w:space="0" w:color="auto"/>
              <w:left w:val="single" w:sz="8" w:space="0" w:color="auto"/>
            </w:tcBorders>
          </w:tcPr>
          <w:p w:rsidR="00CA4292" w:rsidRPr="005D19B7" w:rsidRDefault="00CA4292" w:rsidP="005D4072">
            <w:pPr>
              <w:rPr>
                <w:sz w:val="20"/>
                <w:szCs w:val="20"/>
                <w:highlight w:val="yellow"/>
              </w:rPr>
            </w:pPr>
            <w:r>
              <w:rPr>
                <w:sz w:val="20"/>
                <w:szCs w:val="20"/>
              </w:rPr>
              <w:t xml:space="preserve">40 </w:t>
            </w:r>
          </w:p>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left w:val="single" w:sz="12" w:space="0" w:color="auto"/>
            </w:tcBorders>
            <w:vAlign w:val="center"/>
          </w:tcPr>
          <w:p w:rsidR="00CA4292" w:rsidRDefault="00CA4292" w:rsidP="005D4072">
            <w:pPr>
              <w:rPr>
                <w:sz w:val="20"/>
                <w:szCs w:val="20"/>
              </w:rPr>
            </w:pPr>
            <w:r>
              <w:rPr>
                <w:sz w:val="20"/>
                <w:szCs w:val="20"/>
              </w:rPr>
              <w:t>II. Ara Sınav</w:t>
            </w:r>
          </w:p>
        </w:tc>
        <w:tc>
          <w:tcPr>
            <w:tcW w:w="1256" w:type="pct"/>
            <w:gridSpan w:val="2"/>
            <w:tcBorders>
              <w:right w:val="single" w:sz="8" w:space="0" w:color="auto"/>
            </w:tcBorders>
          </w:tcPr>
          <w:p w:rsidR="00CA4292" w:rsidRPr="000E3402" w:rsidRDefault="00CA4292" w:rsidP="005D4072">
            <w:r>
              <w:t xml:space="preserve"> </w:t>
            </w:r>
          </w:p>
        </w:tc>
        <w:tc>
          <w:tcPr>
            <w:tcW w:w="768" w:type="pct"/>
            <w:tcBorders>
              <w:left w:val="single" w:sz="8" w:space="0" w:color="auto"/>
            </w:tcBorders>
          </w:tcPr>
          <w:p w:rsidR="00CA4292" w:rsidRPr="005D19B7" w:rsidRDefault="00CA4292" w:rsidP="005D4072">
            <w:pPr>
              <w:rPr>
                <w:sz w:val="20"/>
                <w:szCs w:val="20"/>
                <w:highlight w:val="yellow"/>
              </w:rPr>
            </w:pPr>
            <w:r>
              <w:rPr>
                <w:sz w:val="20"/>
                <w:szCs w:val="20"/>
              </w:rPr>
              <w:t xml:space="preserve"> </w:t>
            </w:r>
          </w:p>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left w:val="single" w:sz="12" w:space="0" w:color="auto"/>
            </w:tcBorders>
            <w:vAlign w:val="center"/>
          </w:tcPr>
          <w:p w:rsidR="00CA4292" w:rsidRDefault="00CA4292" w:rsidP="005D4072">
            <w:pPr>
              <w:rPr>
                <w:sz w:val="20"/>
                <w:szCs w:val="20"/>
              </w:rPr>
            </w:pPr>
            <w:r>
              <w:rPr>
                <w:sz w:val="20"/>
                <w:szCs w:val="20"/>
              </w:rPr>
              <w:t>Kısa Sınav</w:t>
            </w:r>
          </w:p>
        </w:tc>
        <w:tc>
          <w:tcPr>
            <w:tcW w:w="1256" w:type="pct"/>
            <w:gridSpan w:val="2"/>
            <w:tcBorders>
              <w:right w:val="single" w:sz="8" w:space="0" w:color="auto"/>
            </w:tcBorders>
          </w:tcPr>
          <w:p w:rsidR="00CA4292" w:rsidRPr="000E3402" w:rsidRDefault="00CA4292" w:rsidP="005D4072"/>
        </w:tc>
        <w:tc>
          <w:tcPr>
            <w:tcW w:w="768" w:type="pct"/>
            <w:tcBorders>
              <w:left w:val="single" w:sz="8" w:space="0" w:color="auto"/>
            </w:tcBorders>
          </w:tcPr>
          <w:p w:rsidR="00CA4292" w:rsidRPr="00D605C4" w:rsidRDefault="00CA4292" w:rsidP="005D4072">
            <w:pPr>
              <w:rPr>
                <w:sz w:val="20"/>
                <w:szCs w:val="20"/>
              </w:rPr>
            </w:pPr>
            <w:r>
              <w:rPr>
                <w:sz w:val="20"/>
                <w:szCs w:val="20"/>
              </w:rPr>
              <w:t xml:space="preserve"> </w:t>
            </w:r>
          </w:p>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left w:val="single" w:sz="12" w:space="0" w:color="auto"/>
            </w:tcBorders>
            <w:vAlign w:val="center"/>
          </w:tcPr>
          <w:p w:rsidR="00CA4292" w:rsidRDefault="00CA4292" w:rsidP="005D4072">
            <w:pPr>
              <w:rPr>
                <w:sz w:val="20"/>
                <w:szCs w:val="20"/>
              </w:rPr>
            </w:pPr>
            <w:r>
              <w:rPr>
                <w:sz w:val="20"/>
                <w:szCs w:val="20"/>
              </w:rPr>
              <w:t>Ödev</w:t>
            </w:r>
          </w:p>
        </w:tc>
        <w:tc>
          <w:tcPr>
            <w:tcW w:w="1256" w:type="pct"/>
            <w:gridSpan w:val="2"/>
            <w:tcBorders>
              <w:right w:val="single" w:sz="8" w:space="0" w:color="auto"/>
            </w:tcBorders>
          </w:tcPr>
          <w:p w:rsidR="00CA4292" w:rsidRPr="000E3402" w:rsidRDefault="00CA4292" w:rsidP="005D4072">
            <w:r>
              <w:t xml:space="preserve"> </w:t>
            </w:r>
          </w:p>
        </w:tc>
        <w:tc>
          <w:tcPr>
            <w:tcW w:w="768" w:type="pct"/>
            <w:tcBorders>
              <w:left w:val="single" w:sz="8" w:space="0" w:color="auto"/>
            </w:tcBorders>
          </w:tcPr>
          <w:p w:rsidR="00CA4292" w:rsidRPr="001A787E" w:rsidRDefault="00CA4292" w:rsidP="005D4072">
            <w:r>
              <w:t xml:space="preserve"> </w:t>
            </w:r>
            <w:r w:rsidRPr="001A787E">
              <w:t xml:space="preserve"> </w:t>
            </w:r>
          </w:p>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left w:val="single" w:sz="12" w:space="0" w:color="auto"/>
              <w:bottom w:val="single" w:sz="8" w:space="0" w:color="auto"/>
            </w:tcBorders>
            <w:vAlign w:val="center"/>
          </w:tcPr>
          <w:p w:rsidR="00CA4292" w:rsidRDefault="00CA4292" w:rsidP="005D4072">
            <w:pPr>
              <w:rPr>
                <w:sz w:val="20"/>
                <w:szCs w:val="20"/>
              </w:rPr>
            </w:pPr>
            <w:r>
              <w:rPr>
                <w:sz w:val="20"/>
                <w:szCs w:val="20"/>
              </w:rPr>
              <w:t>Proje</w:t>
            </w:r>
          </w:p>
        </w:tc>
        <w:tc>
          <w:tcPr>
            <w:tcW w:w="1256" w:type="pct"/>
            <w:gridSpan w:val="2"/>
            <w:tcBorders>
              <w:bottom w:val="single" w:sz="8" w:space="0" w:color="auto"/>
              <w:right w:val="single" w:sz="8" w:space="0" w:color="auto"/>
            </w:tcBorders>
          </w:tcPr>
          <w:p w:rsidR="00CA4292" w:rsidRPr="000E3402" w:rsidRDefault="00CA4292" w:rsidP="005D4072">
            <w:r>
              <w:t xml:space="preserve"> </w:t>
            </w:r>
          </w:p>
        </w:tc>
        <w:tc>
          <w:tcPr>
            <w:tcW w:w="768" w:type="pct"/>
            <w:tcBorders>
              <w:left w:val="single" w:sz="8" w:space="0" w:color="auto"/>
              <w:bottom w:val="single" w:sz="8" w:space="0" w:color="auto"/>
            </w:tcBorders>
          </w:tcPr>
          <w:p w:rsidR="00CA4292" w:rsidRPr="001A787E" w:rsidRDefault="00CA4292" w:rsidP="005D4072">
            <w:r w:rsidRPr="001A787E">
              <w:t xml:space="preserve"> </w:t>
            </w:r>
          </w:p>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CA4292" w:rsidRDefault="00CA4292" w:rsidP="005D4072">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CA4292" w:rsidRPr="000E3402" w:rsidRDefault="00CA4292" w:rsidP="005D4072"/>
        </w:tc>
        <w:tc>
          <w:tcPr>
            <w:tcW w:w="768" w:type="pct"/>
            <w:tcBorders>
              <w:top w:val="single" w:sz="8" w:space="0" w:color="auto"/>
              <w:left w:val="single" w:sz="8" w:space="0" w:color="auto"/>
              <w:bottom w:val="single" w:sz="8" w:space="0" w:color="auto"/>
            </w:tcBorders>
          </w:tcPr>
          <w:p w:rsidR="00CA4292" w:rsidRPr="001A787E" w:rsidRDefault="00CA4292" w:rsidP="005D4072"/>
        </w:tc>
      </w:tr>
      <w:tr w:rsidR="00CA4292" w:rsidTr="005D4072">
        <w:tc>
          <w:tcPr>
            <w:tcW w:w="1835" w:type="pct"/>
            <w:gridSpan w:val="5"/>
            <w:vMerge/>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CA4292" w:rsidRDefault="00CA4292" w:rsidP="005D4072">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CA4292" w:rsidRPr="000E3402" w:rsidRDefault="00CA4292" w:rsidP="005D4072"/>
        </w:tc>
        <w:tc>
          <w:tcPr>
            <w:tcW w:w="768" w:type="pct"/>
            <w:tcBorders>
              <w:top w:val="single" w:sz="8" w:space="0" w:color="auto"/>
              <w:left w:val="single" w:sz="8" w:space="0" w:color="auto"/>
              <w:bottom w:val="single" w:sz="12" w:space="0" w:color="auto"/>
            </w:tcBorders>
          </w:tcPr>
          <w:p w:rsidR="00CA4292" w:rsidRPr="001A787E" w:rsidRDefault="00CA4292" w:rsidP="005D4072"/>
        </w:tc>
      </w:tr>
      <w:tr w:rsidR="00CA4292" w:rsidTr="005D4072">
        <w:trPr>
          <w:trHeight w:val="392"/>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CA4292" w:rsidRDefault="00CA4292" w:rsidP="005D4072">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CA4292" w:rsidRPr="000E3402" w:rsidRDefault="00CA4292" w:rsidP="005D4072">
            <w:r>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CA4292" w:rsidRPr="001A787E" w:rsidRDefault="00CA4292" w:rsidP="005D4072">
            <w:r>
              <w:t xml:space="preserve">60 </w:t>
            </w:r>
          </w:p>
        </w:tc>
      </w:tr>
      <w:tr w:rsidR="00CA4292" w:rsidTr="005D4072">
        <w:trPr>
          <w:trHeight w:val="447"/>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CA4292" w:rsidRPr="000E3402" w:rsidRDefault="00CA4292" w:rsidP="005D4072">
            <w:pPr>
              <w:jc w:val="both"/>
              <w:rPr>
                <w:sz w:val="20"/>
                <w:szCs w:val="20"/>
              </w:rPr>
            </w:pPr>
            <w:r>
              <w:rPr>
                <w:sz w:val="20"/>
                <w:szCs w:val="20"/>
              </w:rPr>
              <w:t xml:space="preserve"> </w:t>
            </w:r>
          </w:p>
        </w:tc>
      </w:tr>
      <w:tr w:rsidR="00CA4292" w:rsidTr="005D4072">
        <w:trPr>
          <w:trHeight w:val="447"/>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CA4292" w:rsidRPr="003C1BE1" w:rsidRDefault="00CA4292" w:rsidP="005D4072">
            <w:pPr>
              <w:jc w:val="both"/>
              <w:rPr>
                <w:sz w:val="20"/>
                <w:szCs w:val="20"/>
              </w:rPr>
            </w:pPr>
            <w:r>
              <w:rPr>
                <w:sz w:val="20"/>
                <w:szCs w:val="20"/>
              </w:rPr>
              <w:t>K</w:t>
            </w:r>
            <w:r w:rsidRPr="00905AA6">
              <w:rPr>
                <w:sz w:val="20"/>
                <w:szCs w:val="20"/>
              </w:rPr>
              <w:t xml:space="preserve">üçük işletmelerde yönetim fonksiyonları ve yeni yönetim yaklaşımları, küçük işletmelerde üretim fonksiyonu ve yeni üretim sistemleri, küçük işletmelerde pazarlama fonksiyonu, </w:t>
            </w:r>
            <w:r>
              <w:rPr>
                <w:sz w:val="20"/>
                <w:szCs w:val="20"/>
              </w:rPr>
              <w:t>küçük işletmelerde finansal yönetim,</w:t>
            </w:r>
            <w:r>
              <w:t xml:space="preserve"> </w:t>
            </w:r>
            <w:r w:rsidRPr="00905AA6">
              <w:rPr>
                <w:sz w:val="20"/>
                <w:szCs w:val="20"/>
              </w:rPr>
              <w:t>küçük işletmelere destek sağlayan kuruluşlar,</w:t>
            </w:r>
            <w:r>
              <w:rPr>
                <w:sz w:val="20"/>
                <w:szCs w:val="20"/>
              </w:rPr>
              <w:t xml:space="preserve"> iş fikri geliştirme ve yaratıcılık egzersizleri, iş planı ve öğeleri, iş planının yazılması ve iş planının sunumunda dikkat edilecek noktalar.</w:t>
            </w:r>
          </w:p>
        </w:tc>
      </w:tr>
      <w:tr w:rsidR="00CA4292" w:rsidTr="005D4072">
        <w:trPr>
          <w:trHeight w:val="426"/>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CA4292" w:rsidRPr="00897F33" w:rsidRDefault="00CA4292" w:rsidP="005D4072">
            <w:pPr>
              <w:rPr>
                <w:sz w:val="20"/>
                <w:szCs w:val="20"/>
              </w:rPr>
            </w:pPr>
            <w:r>
              <w:rPr>
                <w:color w:val="000000"/>
                <w:sz w:val="20"/>
                <w:szCs w:val="20"/>
              </w:rPr>
              <w:t xml:space="preserve"> </w:t>
            </w:r>
            <w:r>
              <w:rPr>
                <w:sz w:val="20"/>
                <w:szCs w:val="20"/>
                <w:lang w:val="en-GB"/>
              </w:rPr>
              <w:t xml:space="preserve">Dersin temel hedefi, girişimcilik ve küçük işletmelerle ilgili temel konuları </w:t>
            </w:r>
            <w:r>
              <w:rPr>
                <w:sz w:val="20"/>
                <w:szCs w:val="20"/>
              </w:rPr>
              <w:t>öğrencilere tanıtmaktır.</w:t>
            </w:r>
          </w:p>
        </w:tc>
      </w:tr>
      <w:tr w:rsidR="00CA4292" w:rsidTr="005D4072">
        <w:trPr>
          <w:trHeight w:val="518"/>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CA4292" w:rsidRPr="000E3402" w:rsidRDefault="00CA4292" w:rsidP="005D4072">
            <w:pPr>
              <w:rPr>
                <w:sz w:val="20"/>
                <w:szCs w:val="20"/>
              </w:rPr>
            </w:pPr>
            <w:r>
              <w:rPr>
                <w:sz w:val="20"/>
                <w:szCs w:val="20"/>
              </w:rPr>
              <w:t>G</w:t>
            </w:r>
            <w:r w:rsidRPr="001F55A5">
              <w:rPr>
                <w:sz w:val="20"/>
                <w:szCs w:val="20"/>
              </w:rPr>
              <w:t>irişimcili</w:t>
            </w:r>
            <w:r>
              <w:rPr>
                <w:sz w:val="20"/>
                <w:szCs w:val="20"/>
              </w:rPr>
              <w:t xml:space="preserve">k kültürünü yaygınlaştırmak ve geleceğin </w:t>
            </w:r>
            <w:r w:rsidRPr="001F55A5">
              <w:rPr>
                <w:sz w:val="20"/>
                <w:szCs w:val="20"/>
              </w:rPr>
              <w:t>girişimcileri</w:t>
            </w:r>
            <w:r>
              <w:rPr>
                <w:sz w:val="20"/>
                <w:szCs w:val="20"/>
              </w:rPr>
              <w:t>ni</w:t>
            </w:r>
            <w:r w:rsidRPr="001F55A5">
              <w:rPr>
                <w:sz w:val="20"/>
                <w:szCs w:val="20"/>
              </w:rPr>
              <w:t xml:space="preserve"> iş planı kavramı ile tanıştırarak başarılı işletmele</w:t>
            </w:r>
            <w:r>
              <w:rPr>
                <w:sz w:val="20"/>
                <w:szCs w:val="20"/>
              </w:rPr>
              <w:t>rin kurulmasını sağlamak. Girişimci adaylarına,</w:t>
            </w:r>
            <w:r w:rsidRPr="001F55A5">
              <w:rPr>
                <w:sz w:val="20"/>
                <w:szCs w:val="20"/>
              </w:rPr>
              <w:t xml:space="preserve"> kendi iş fik</w:t>
            </w:r>
            <w:r>
              <w:rPr>
                <w:sz w:val="20"/>
                <w:szCs w:val="20"/>
              </w:rPr>
              <w:t xml:space="preserve">irlerine yönelik iş planlarını </w:t>
            </w:r>
            <w:r w:rsidRPr="001F55A5">
              <w:rPr>
                <w:sz w:val="20"/>
                <w:szCs w:val="20"/>
              </w:rPr>
              <w:t>hazırlayabilecek bilgi ve</w:t>
            </w:r>
            <w:r>
              <w:rPr>
                <w:sz w:val="20"/>
                <w:szCs w:val="20"/>
              </w:rPr>
              <w:t xml:space="preserve"> deneyimi kazandırmak. Girişimcilik ve küçük işletmeler </w:t>
            </w:r>
            <w:r w:rsidRPr="004E5798">
              <w:rPr>
                <w:bCs/>
                <w:sz w:val="20"/>
                <w:szCs w:val="20"/>
              </w:rPr>
              <w:t xml:space="preserve">ile ilgili uzmanlık gerektiren çalışma alanlarında proje yürütebilecek ya da bir projede görev alabilecek, uygulamaya dönük olarak yeni fikirler geliştirip uygulayabilecek ve </w:t>
            </w:r>
            <w:r>
              <w:rPr>
                <w:bCs/>
                <w:sz w:val="20"/>
                <w:szCs w:val="20"/>
              </w:rPr>
              <w:t xml:space="preserve">insan kaynakları </w:t>
            </w:r>
            <w:r w:rsidRPr="004E5798">
              <w:rPr>
                <w:bCs/>
                <w:sz w:val="20"/>
                <w:szCs w:val="20"/>
              </w:rPr>
              <w:t>yönetiminin diğer alanlarla etkileşimini analiz edebilecek yetenek ve beceri kazandırmak.</w:t>
            </w:r>
          </w:p>
        </w:tc>
      </w:tr>
      <w:tr w:rsidR="00CA4292" w:rsidTr="005D4072">
        <w:trPr>
          <w:trHeight w:val="518"/>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CA4292" w:rsidRDefault="00CA4292" w:rsidP="00CA4292">
            <w:pPr>
              <w:numPr>
                <w:ilvl w:val="0"/>
                <w:numId w:val="1"/>
              </w:numPr>
              <w:jc w:val="left"/>
              <w:rPr>
                <w:sz w:val="20"/>
                <w:szCs w:val="20"/>
              </w:rPr>
            </w:pPr>
            <w:r>
              <w:rPr>
                <w:sz w:val="20"/>
                <w:szCs w:val="20"/>
              </w:rPr>
              <w:t>K</w:t>
            </w:r>
            <w:r w:rsidRPr="00905AA6">
              <w:rPr>
                <w:sz w:val="20"/>
                <w:szCs w:val="20"/>
              </w:rPr>
              <w:t>üçük işletmelerde yönetim fonksiyonları ve yeni yönetim yaklaşımlarını anlama.</w:t>
            </w:r>
          </w:p>
          <w:p w:rsidR="00CA4292" w:rsidRPr="00905AA6" w:rsidRDefault="00CA4292" w:rsidP="00CA4292">
            <w:pPr>
              <w:numPr>
                <w:ilvl w:val="0"/>
                <w:numId w:val="1"/>
              </w:numPr>
              <w:jc w:val="left"/>
              <w:rPr>
                <w:sz w:val="20"/>
                <w:szCs w:val="20"/>
              </w:rPr>
            </w:pPr>
            <w:r w:rsidRPr="00905AA6">
              <w:rPr>
                <w:sz w:val="20"/>
                <w:szCs w:val="20"/>
              </w:rPr>
              <w:t>Küçük işletmelerde üretim fonksiyonu ve yeni üretim sistemlerini kavrama.</w:t>
            </w:r>
          </w:p>
          <w:p w:rsidR="00CA4292" w:rsidRDefault="00CA4292" w:rsidP="00CA4292">
            <w:pPr>
              <w:numPr>
                <w:ilvl w:val="0"/>
                <w:numId w:val="1"/>
              </w:numPr>
              <w:jc w:val="left"/>
              <w:rPr>
                <w:sz w:val="20"/>
                <w:szCs w:val="20"/>
              </w:rPr>
            </w:pPr>
            <w:r w:rsidRPr="00905AA6">
              <w:rPr>
                <w:sz w:val="20"/>
                <w:szCs w:val="20"/>
              </w:rPr>
              <w:t>Küçük işletmelerde pazarlama fonksiyonunu inceleme.</w:t>
            </w:r>
          </w:p>
          <w:p w:rsidR="00CA4292" w:rsidRDefault="00CA4292" w:rsidP="00CA4292">
            <w:pPr>
              <w:numPr>
                <w:ilvl w:val="0"/>
                <w:numId w:val="1"/>
              </w:numPr>
              <w:jc w:val="left"/>
              <w:rPr>
                <w:sz w:val="20"/>
                <w:szCs w:val="20"/>
              </w:rPr>
            </w:pPr>
            <w:r>
              <w:rPr>
                <w:sz w:val="20"/>
                <w:szCs w:val="20"/>
              </w:rPr>
              <w:t>Küçük işletmelerde finansal yönetim fonksiyonunu irdeleme.</w:t>
            </w:r>
          </w:p>
          <w:p w:rsidR="00CA4292" w:rsidRDefault="00CA4292" w:rsidP="00CA4292">
            <w:pPr>
              <w:numPr>
                <w:ilvl w:val="0"/>
                <w:numId w:val="1"/>
              </w:numPr>
              <w:jc w:val="left"/>
              <w:rPr>
                <w:sz w:val="20"/>
                <w:szCs w:val="20"/>
              </w:rPr>
            </w:pPr>
            <w:r w:rsidRPr="00905AA6">
              <w:rPr>
                <w:sz w:val="20"/>
                <w:szCs w:val="20"/>
              </w:rPr>
              <w:t>Küçük işletme</w:t>
            </w:r>
            <w:r>
              <w:rPr>
                <w:sz w:val="20"/>
                <w:szCs w:val="20"/>
              </w:rPr>
              <w:t xml:space="preserve">lere destek sağlayan kuruluşlar </w:t>
            </w:r>
            <w:r w:rsidRPr="00905AA6">
              <w:rPr>
                <w:sz w:val="20"/>
                <w:szCs w:val="20"/>
              </w:rPr>
              <w:t>hakkında fikir sahibi olma.</w:t>
            </w:r>
          </w:p>
          <w:p w:rsidR="00CA4292" w:rsidRPr="00905AA6" w:rsidRDefault="00CA4292" w:rsidP="00CA4292">
            <w:pPr>
              <w:numPr>
                <w:ilvl w:val="0"/>
                <w:numId w:val="1"/>
              </w:numPr>
              <w:jc w:val="left"/>
              <w:rPr>
                <w:sz w:val="20"/>
                <w:szCs w:val="20"/>
              </w:rPr>
            </w:pPr>
            <w:r>
              <w:rPr>
                <w:sz w:val="20"/>
                <w:szCs w:val="20"/>
              </w:rPr>
              <w:t>İş fikri geliştirebilme</w:t>
            </w:r>
          </w:p>
          <w:p w:rsidR="00CA4292" w:rsidRPr="00905AA6" w:rsidRDefault="00CA4292" w:rsidP="00CA4292">
            <w:pPr>
              <w:numPr>
                <w:ilvl w:val="0"/>
                <w:numId w:val="1"/>
              </w:numPr>
              <w:jc w:val="left"/>
              <w:rPr>
                <w:sz w:val="20"/>
                <w:szCs w:val="20"/>
              </w:rPr>
            </w:pPr>
            <w:r>
              <w:rPr>
                <w:sz w:val="20"/>
                <w:szCs w:val="20"/>
              </w:rPr>
              <w:t>İş planı yazabilme ve etkili bir şekilde sunabilme.</w:t>
            </w:r>
          </w:p>
        </w:tc>
      </w:tr>
      <w:tr w:rsidR="00CA4292" w:rsidTr="005D4072">
        <w:trPr>
          <w:trHeight w:val="540"/>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CA4292" w:rsidRPr="00FA0C5E" w:rsidRDefault="00CA4292" w:rsidP="00CA4292">
            <w:pPr>
              <w:numPr>
                <w:ilvl w:val="0"/>
                <w:numId w:val="6"/>
              </w:numPr>
              <w:jc w:val="left"/>
              <w:rPr>
                <w:sz w:val="20"/>
                <w:szCs w:val="20"/>
              </w:rPr>
            </w:pPr>
            <w:r>
              <w:rPr>
                <w:b/>
                <w:bCs/>
                <w:sz w:val="20"/>
                <w:szCs w:val="20"/>
              </w:rPr>
              <w:t xml:space="preserve"> </w:t>
            </w:r>
            <w:r>
              <w:rPr>
                <w:b/>
                <w:sz w:val="20"/>
                <w:szCs w:val="20"/>
              </w:rPr>
              <w:t xml:space="preserve">Küçük, O. (2013) </w:t>
            </w:r>
            <w:r>
              <w:rPr>
                <w:sz w:val="20"/>
                <w:szCs w:val="20"/>
              </w:rPr>
              <w:t>Girişimcilik ve Küçük İşletme Yönetimi. Ankara: Seçkin Yayıncılık.</w:t>
            </w:r>
          </w:p>
        </w:tc>
      </w:tr>
      <w:tr w:rsidR="00CA4292" w:rsidTr="005D4072">
        <w:trPr>
          <w:trHeight w:val="540"/>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CA4292" w:rsidRPr="00CF7BB9" w:rsidRDefault="00CA4292" w:rsidP="005D4072">
            <w:pPr>
              <w:pStyle w:val="Balk4"/>
              <w:spacing w:before="0" w:beforeAutospacing="0" w:after="0" w:afterAutospacing="0"/>
              <w:rPr>
                <w:color w:val="000000"/>
              </w:rPr>
            </w:pPr>
            <w:r>
              <w:rPr>
                <w:b w:val="0"/>
                <w:bCs w:val="0"/>
                <w:color w:val="000000"/>
                <w:sz w:val="20"/>
                <w:szCs w:val="20"/>
              </w:rPr>
              <w:t xml:space="preserve"> </w:t>
            </w:r>
          </w:p>
        </w:tc>
      </w:tr>
      <w:tr w:rsidR="00CA4292" w:rsidTr="005D4072">
        <w:trPr>
          <w:trHeight w:val="520"/>
        </w:trPr>
        <w:tc>
          <w:tcPr>
            <w:tcW w:w="1835" w:type="pct"/>
            <w:gridSpan w:val="5"/>
            <w:tcBorders>
              <w:top w:val="single" w:sz="12" w:space="0" w:color="auto"/>
              <w:bottom w:val="single" w:sz="12" w:space="0" w:color="auto"/>
              <w:right w:val="single" w:sz="12" w:space="0" w:color="auto"/>
            </w:tcBorders>
            <w:vAlign w:val="center"/>
          </w:tcPr>
          <w:p w:rsidR="00CA4292" w:rsidRDefault="00CA4292" w:rsidP="005D4072">
            <w:pPr>
              <w:rPr>
                <w:b/>
                <w:bCs/>
                <w:sz w:val="20"/>
                <w:szCs w:val="20"/>
              </w:rPr>
            </w:pPr>
            <w:r>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CA4292" w:rsidRPr="000E3402" w:rsidRDefault="00CA4292" w:rsidP="005D4072">
            <w:pPr>
              <w:jc w:val="both"/>
              <w:rPr>
                <w:sz w:val="20"/>
                <w:szCs w:val="20"/>
              </w:rPr>
            </w:pPr>
            <w:r>
              <w:rPr>
                <w:sz w:val="20"/>
                <w:szCs w:val="20"/>
              </w:rPr>
              <w:t xml:space="preserve"> </w:t>
            </w:r>
          </w:p>
        </w:tc>
      </w:tr>
    </w:tbl>
    <w:p w:rsidR="00CA4292" w:rsidRDefault="00CA4292" w:rsidP="00CA429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A4292" w:rsidTr="005D4072">
        <w:trPr>
          <w:trHeight w:val="510"/>
          <w:jc w:val="center"/>
        </w:trPr>
        <w:tc>
          <w:tcPr>
            <w:tcW w:w="5000" w:type="pct"/>
            <w:gridSpan w:val="2"/>
            <w:tcBorders>
              <w:top w:val="single" w:sz="12" w:space="0" w:color="auto"/>
            </w:tcBorders>
            <w:vAlign w:val="center"/>
          </w:tcPr>
          <w:p w:rsidR="00CA4292" w:rsidRDefault="00CA4292" w:rsidP="005D4072">
            <w:pPr>
              <w:rPr>
                <w:b/>
                <w:bCs/>
              </w:rPr>
            </w:pPr>
            <w:r>
              <w:rPr>
                <w:b/>
                <w:bCs/>
              </w:rPr>
              <w:t>DERSİN HAFTALIK PLANI</w:t>
            </w:r>
          </w:p>
        </w:tc>
      </w:tr>
      <w:tr w:rsidR="00CA4292" w:rsidTr="005D4072">
        <w:trPr>
          <w:jc w:val="center"/>
        </w:trPr>
        <w:tc>
          <w:tcPr>
            <w:tcW w:w="593" w:type="pct"/>
          </w:tcPr>
          <w:p w:rsidR="00CA4292" w:rsidRDefault="00CA4292" w:rsidP="005D4072">
            <w:pPr>
              <w:rPr>
                <w:b/>
                <w:bCs/>
              </w:rPr>
            </w:pPr>
            <w:r>
              <w:rPr>
                <w:b/>
                <w:bCs/>
              </w:rPr>
              <w:t>HAFTA</w:t>
            </w:r>
          </w:p>
        </w:tc>
        <w:tc>
          <w:tcPr>
            <w:tcW w:w="4407" w:type="pct"/>
          </w:tcPr>
          <w:p w:rsidR="00CA4292" w:rsidRDefault="00CA4292" w:rsidP="005D4072">
            <w:pPr>
              <w:rPr>
                <w:b/>
                <w:bCs/>
              </w:rPr>
            </w:pPr>
            <w:r>
              <w:rPr>
                <w:b/>
                <w:bCs/>
              </w:rPr>
              <w:t>İŞLENEN KONULAR</w:t>
            </w:r>
          </w:p>
        </w:tc>
      </w:tr>
      <w:tr w:rsidR="00CA4292" w:rsidRPr="0072271B" w:rsidTr="005D4072">
        <w:trPr>
          <w:jc w:val="center"/>
        </w:trPr>
        <w:tc>
          <w:tcPr>
            <w:tcW w:w="593" w:type="pct"/>
            <w:vAlign w:val="center"/>
          </w:tcPr>
          <w:p w:rsidR="00CA4292" w:rsidRDefault="00CA4292" w:rsidP="005D4072">
            <w:r>
              <w:t>1</w:t>
            </w:r>
          </w:p>
        </w:tc>
        <w:tc>
          <w:tcPr>
            <w:tcW w:w="4407" w:type="pct"/>
          </w:tcPr>
          <w:p w:rsidR="00CA4292" w:rsidRPr="0072271B" w:rsidRDefault="00CA4292" w:rsidP="005D4072">
            <w:pPr>
              <w:rPr>
                <w:sz w:val="20"/>
                <w:szCs w:val="20"/>
              </w:rPr>
            </w:pPr>
            <w:r>
              <w:rPr>
                <w:sz w:val="20"/>
                <w:szCs w:val="20"/>
              </w:rPr>
              <w:t>Küçük işletmelerde yönetim fonksiyonları</w:t>
            </w:r>
          </w:p>
        </w:tc>
      </w:tr>
      <w:tr w:rsidR="00CA4292" w:rsidRPr="0072271B" w:rsidTr="005D4072">
        <w:trPr>
          <w:jc w:val="center"/>
        </w:trPr>
        <w:tc>
          <w:tcPr>
            <w:tcW w:w="593" w:type="pct"/>
            <w:vAlign w:val="center"/>
          </w:tcPr>
          <w:p w:rsidR="00CA4292" w:rsidRDefault="00CA4292" w:rsidP="005D4072">
            <w:r>
              <w:t>2</w:t>
            </w:r>
          </w:p>
        </w:tc>
        <w:tc>
          <w:tcPr>
            <w:tcW w:w="4407" w:type="pct"/>
          </w:tcPr>
          <w:p w:rsidR="00CA4292" w:rsidRPr="0072271B" w:rsidRDefault="00CA4292" w:rsidP="005D4072">
            <w:pPr>
              <w:rPr>
                <w:sz w:val="20"/>
                <w:szCs w:val="20"/>
              </w:rPr>
            </w:pPr>
            <w:r>
              <w:rPr>
                <w:sz w:val="20"/>
                <w:szCs w:val="20"/>
              </w:rPr>
              <w:t>Küçük işletmelerde yeni yönetim yaklaşımları,</w:t>
            </w:r>
          </w:p>
        </w:tc>
      </w:tr>
      <w:tr w:rsidR="00CA4292" w:rsidRPr="0072271B" w:rsidTr="005D4072">
        <w:trPr>
          <w:jc w:val="center"/>
        </w:trPr>
        <w:tc>
          <w:tcPr>
            <w:tcW w:w="593" w:type="pct"/>
            <w:vAlign w:val="center"/>
          </w:tcPr>
          <w:p w:rsidR="00CA4292" w:rsidRDefault="00CA4292" w:rsidP="005D4072">
            <w:r>
              <w:t>3</w:t>
            </w:r>
          </w:p>
        </w:tc>
        <w:tc>
          <w:tcPr>
            <w:tcW w:w="4407" w:type="pct"/>
          </w:tcPr>
          <w:p w:rsidR="00CA4292" w:rsidRPr="0072271B" w:rsidRDefault="00CA4292" w:rsidP="005D4072">
            <w:pPr>
              <w:rPr>
                <w:sz w:val="20"/>
                <w:szCs w:val="20"/>
              </w:rPr>
            </w:pPr>
            <w:r>
              <w:rPr>
                <w:sz w:val="20"/>
                <w:szCs w:val="20"/>
              </w:rPr>
              <w:t xml:space="preserve">Küçük işletmelerde üretim fonksiyonu </w:t>
            </w:r>
          </w:p>
        </w:tc>
      </w:tr>
      <w:tr w:rsidR="00CA4292" w:rsidRPr="0072271B" w:rsidTr="005D4072">
        <w:trPr>
          <w:jc w:val="center"/>
        </w:trPr>
        <w:tc>
          <w:tcPr>
            <w:tcW w:w="593" w:type="pct"/>
            <w:vAlign w:val="center"/>
          </w:tcPr>
          <w:p w:rsidR="00CA4292" w:rsidRDefault="00CA4292" w:rsidP="005D4072">
            <w:r>
              <w:t>4</w:t>
            </w:r>
          </w:p>
        </w:tc>
        <w:tc>
          <w:tcPr>
            <w:tcW w:w="4407" w:type="pct"/>
          </w:tcPr>
          <w:p w:rsidR="00CA4292" w:rsidRPr="0072271B" w:rsidRDefault="00CA4292" w:rsidP="005D4072">
            <w:pPr>
              <w:rPr>
                <w:sz w:val="20"/>
                <w:szCs w:val="20"/>
              </w:rPr>
            </w:pPr>
            <w:r>
              <w:rPr>
                <w:sz w:val="20"/>
                <w:szCs w:val="20"/>
              </w:rPr>
              <w:t>Küçük işletmelerde yeni üretim sistemleri,</w:t>
            </w:r>
          </w:p>
        </w:tc>
      </w:tr>
      <w:tr w:rsidR="00CA4292" w:rsidTr="005D4072">
        <w:trPr>
          <w:jc w:val="center"/>
        </w:trPr>
        <w:tc>
          <w:tcPr>
            <w:tcW w:w="593" w:type="pct"/>
            <w:vAlign w:val="center"/>
          </w:tcPr>
          <w:p w:rsidR="00CA4292" w:rsidRDefault="00CA4292" w:rsidP="005D4072">
            <w:r>
              <w:t>5</w:t>
            </w:r>
          </w:p>
        </w:tc>
        <w:tc>
          <w:tcPr>
            <w:tcW w:w="4407" w:type="pct"/>
          </w:tcPr>
          <w:p w:rsidR="00CA4292" w:rsidRDefault="00CA4292" w:rsidP="005D4072">
            <w:pPr>
              <w:rPr>
                <w:sz w:val="20"/>
                <w:szCs w:val="20"/>
              </w:rPr>
            </w:pPr>
            <w:r>
              <w:rPr>
                <w:sz w:val="20"/>
                <w:szCs w:val="20"/>
              </w:rPr>
              <w:t>K</w:t>
            </w:r>
            <w:r w:rsidRPr="001F55A5">
              <w:rPr>
                <w:sz w:val="20"/>
                <w:szCs w:val="20"/>
              </w:rPr>
              <w:t>üçük işletmelerde pazarlama fonksiyonu,</w:t>
            </w:r>
          </w:p>
        </w:tc>
      </w:tr>
      <w:tr w:rsidR="00CA4292" w:rsidTr="005D4072">
        <w:trPr>
          <w:jc w:val="center"/>
        </w:trPr>
        <w:tc>
          <w:tcPr>
            <w:tcW w:w="593" w:type="pct"/>
            <w:vAlign w:val="center"/>
          </w:tcPr>
          <w:p w:rsidR="00CA4292" w:rsidRDefault="00CA4292" w:rsidP="005D4072">
            <w:r>
              <w:t>6</w:t>
            </w:r>
          </w:p>
        </w:tc>
        <w:tc>
          <w:tcPr>
            <w:tcW w:w="4407" w:type="pct"/>
          </w:tcPr>
          <w:p w:rsidR="00CA4292" w:rsidRDefault="00CA4292" w:rsidP="005D4072">
            <w:pPr>
              <w:rPr>
                <w:sz w:val="20"/>
                <w:szCs w:val="20"/>
              </w:rPr>
            </w:pPr>
            <w:r w:rsidRPr="00905AA6">
              <w:rPr>
                <w:sz w:val="20"/>
                <w:szCs w:val="20"/>
              </w:rPr>
              <w:t>Küçük iş</w:t>
            </w:r>
            <w:r>
              <w:rPr>
                <w:sz w:val="20"/>
                <w:szCs w:val="20"/>
              </w:rPr>
              <w:t>letmelerde pazarlama fonksiyonu</w:t>
            </w:r>
          </w:p>
        </w:tc>
      </w:tr>
      <w:tr w:rsidR="00CA4292" w:rsidRPr="0072271B" w:rsidTr="005D4072">
        <w:trPr>
          <w:jc w:val="center"/>
        </w:trPr>
        <w:tc>
          <w:tcPr>
            <w:tcW w:w="593" w:type="pct"/>
            <w:vAlign w:val="center"/>
          </w:tcPr>
          <w:p w:rsidR="00CA4292" w:rsidRDefault="00CA4292" w:rsidP="005D4072">
            <w:r>
              <w:t>7</w:t>
            </w:r>
          </w:p>
        </w:tc>
        <w:tc>
          <w:tcPr>
            <w:tcW w:w="4407" w:type="pct"/>
          </w:tcPr>
          <w:p w:rsidR="00CA4292" w:rsidRDefault="00CA4292" w:rsidP="005D4072">
            <w:pPr>
              <w:rPr>
                <w:sz w:val="20"/>
                <w:szCs w:val="20"/>
              </w:rPr>
            </w:pPr>
            <w:r>
              <w:rPr>
                <w:sz w:val="20"/>
                <w:szCs w:val="20"/>
              </w:rPr>
              <w:t>Küçük işletmelerde finansal yönetim.</w:t>
            </w:r>
          </w:p>
        </w:tc>
      </w:tr>
      <w:tr w:rsidR="00CA4292" w:rsidRPr="0072271B" w:rsidTr="005D4072">
        <w:trPr>
          <w:jc w:val="center"/>
        </w:trPr>
        <w:tc>
          <w:tcPr>
            <w:tcW w:w="593" w:type="pct"/>
            <w:vAlign w:val="center"/>
          </w:tcPr>
          <w:p w:rsidR="00CA4292" w:rsidRDefault="00CA4292" w:rsidP="005D4072">
            <w:r>
              <w:t>8</w:t>
            </w:r>
          </w:p>
        </w:tc>
        <w:tc>
          <w:tcPr>
            <w:tcW w:w="4407" w:type="pct"/>
          </w:tcPr>
          <w:p w:rsidR="00CA4292" w:rsidRDefault="00CA4292" w:rsidP="005D4072">
            <w:r w:rsidRPr="00F866F0">
              <w:rPr>
                <w:sz w:val="20"/>
                <w:szCs w:val="20"/>
              </w:rPr>
              <w:t>Ara Sınav</w:t>
            </w:r>
          </w:p>
        </w:tc>
      </w:tr>
      <w:tr w:rsidR="00CA4292" w:rsidRPr="0072271B" w:rsidTr="005D4072">
        <w:trPr>
          <w:jc w:val="center"/>
        </w:trPr>
        <w:tc>
          <w:tcPr>
            <w:tcW w:w="593" w:type="pct"/>
            <w:vAlign w:val="center"/>
          </w:tcPr>
          <w:p w:rsidR="00CA4292" w:rsidRDefault="00CA4292" w:rsidP="005D4072">
            <w:r>
              <w:t>9</w:t>
            </w:r>
          </w:p>
        </w:tc>
        <w:tc>
          <w:tcPr>
            <w:tcW w:w="4407" w:type="pct"/>
          </w:tcPr>
          <w:p w:rsidR="00CA4292" w:rsidRDefault="00CA4292" w:rsidP="005D4072">
            <w:r w:rsidRPr="00F866F0">
              <w:rPr>
                <w:sz w:val="20"/>
                <w:szCs w:val="20"/>
              </w:rPr>
              <w:t>Ara Sınav</w:t>
            </w:r>
          </w:p>
        </w:tc>
      </w:tr>
      <w:tr w:rsidR="00CA4292" w:rsidRPr="0072271B" w:rsidTr="005D4072">
        <w:trPr>
          <w:jc w:val="center"/>
        </w:trPr>
        <w:tc>
          <w:tcPr>
            <w:tcW w:w="593" w:type="pct"/>
            <w:vAlign w:val="center"/>
          </w:tcPr>
          <w:p w:rsidR="00CA4292" w:rsidRDefault="00CA4292" w:rsidP="005D4072">
            <w:r>
              <w:t>10</w:t>
            </w:r>
          </w:p>
        </w:tc>
        <w:tc>
          <w:tcPr>
            <w:tcW w:w="4407" w:type="pct"/>
          </w:tcPr>
          <w:p w:rsidR="00CA4292" w:rsidRPr="00F866F0" w:rsidRDefault="00CA4292" w:rsidP="005D4072">
            <w:pPr>
              <w:rPr>
                <w:sz w:val="20"/>
                <w:szCs w:val="20"/>
              </w:rPr>
            </w:pPr>
            <w:r>
              <w:rPr>
                <w:sz w:val="20"/>
                <w:szCs w:val="20"/>
              </w:rPr>
              <w:t>K</w:t>
            </w:r>
            <w:r w:rsidRPr="00905AA6">
              <w:rPr>
                <w:sz w:val="20"/>
                <w:szCs w:val="20"/>
              </w:rPr>
              <w:t>üçük işletmelere destek sağlayan kuruluşlar</w:t>
            </w:r>
          </w:p>
        </w:tc>
      </w:tr>
      <w:tr w:rsidR="00CA4292" w:rsidTr="005D4072">
        <w:trPr>
          <w:jc w:val="center"/>
        </w:trPr>
        <w:tc>
          <w:tcPr>
            <w:tcW w:w="593" w:type="pct"/>
            <w:vAlign w:val="center"/>
          </w:tcPr>
          <w:p w:rsidR="00CA4292" w:rsidRDefault="00CA4292" w:rsidP="005D4072">
            <w:r>
              <w:t>11</w:t>
            </w:r>
          </w:p>
        </w:tc>
        <w:tc>
          <w:tcPr>
            <w:tcW w:w="4407" w:type="pct"/>
          </w:tcPr>
          <w:p w:rsidR="00CA4292" w:rsidRPr="0072271B" w:rsidRDefault="00CA4292" w:rsidP="005D4072">
            <w:pPr>
              <w:rPr>
                <w:sz w:val="20"/>
                <w:szCs w:val="20"/>
              </w:rPr>
            </w:pPr>
            <w:r>
              <w:rPr>
                <w:sz w:val="20"/>
                <w:szCs w:val="20"/>
              </w:rPr>
              <w:t>İş fikri geliştirme</w:t>
            </w:r>
          </w:p>
        </w:tc>
      </w:tr>
      <w:tr w:rsidR="00CA4292" w:rsidTr="005D4072">
        <w:trPr>
          <w:jc w:val="center"/>
        </w:trPr>
        <w:tc>
          <w:tcPr>
            <w:tcW w:w="593" w:type="pct"/>
            <w:vAlign w:val="center"/>
          </w:tcPr>
          <w:p w:rsidR="00CA4292" w:rsidRDefault="00CA4292" w:rsidP="005D4072">
            <w:r>
              <w:t>12</w:t>
            </w:r>
          </w:p>
        </w:tc>
        <w:tc>
          <w:tcPr>
            <w:tcW w:w="4407" w:type="pct"/>
          </w:tcPr>
          <w:p w:rsidR="00CA4292" w:rsidRDefault="00CA4292" w:rsidP="005D4072">
            <w:pPr>
              <w:rPr>
                <w:sz w:val="20"/>
                <w:szCs w:val="20"/>
              </w:rPr>
            </w:pPr>
            <w:r>
              <w:rPr>
                <w:sz w:val="20"/>
                <w:szCs w:val="20"/>
              </w:rPr>
              <w:t>Yaratıcılık egzersizleri</w:t>
            </w:r>
          </w:p>
        </w:tc>
      </w:tr>
      <w:tr w:rsidR="00CA4292" w:rsidTr="005D4072">
        <w:trPr>
          <w:jc w:val="center"/>
        </w:trPr>
        <w:tc>
          <w:tcPr>
            <w:tcW w:w="593" w:type="pct"/>
            <w:vAlign w:val="center"/>
          </w:tcPr>
          <w:p w:rsidR="00CA4292" w:rsidRDefault="00CA4292" w:rsidP="005D4072">
            <w:r>
              <w:t>13</w:t>
            </w:r>
          </w:p>
        </w:tc>
        <w:tc>
          <w:tcPr>
            <w:tcW w:w="4407" w:type="pct"/>
          </w:tcPr>
          <w:p w:rsidR="00CA4292" w:rsidRDefault="00CA4292" w:rsidP="005D4072">
            <w:pPr>
              <w:rPr>
                <w:sz w:val="20"/>
                <w:szCs w:val="20"/>
              </w:rPr>
            </w:pPr>
            <w:r>
              <w:rPr>
                <w:sz w:val="20"/>
                <w:szCs w:val="20"/>
              </w:rPr>
              <w:t>İş planı ve ögeleri</w:t>
            </w:r>
          </w:p>
        </w:tc>
      </w:tr>
      <w:tr w:rsidR="00CA4292" w:rsidTr="005D4072">
        <w:trPr>
          <w:jc w:val="center"/>
        </w:trPr>
        <w:tc>
          <w:tcPr>
            <w:tcW w:w="593" w:type="pct"/>
            <w:vAlign w:val="center"/>
          </w:tcPr>
          <w:p w:rsidR="00CA4292" w:rsidRDefault="00CA4292" w:rsidP="005D4072">
            <w:r>
              <w:t>14</w:t>
            </w:r>
          </w:p>
        </w:tc>
        <w:tc>
          <w:tcPr>
            <w:tcW w:w="4407" w:type="pct"/>
          </w:tcPr>
          <w:p w:rsidR="00CA4292" w:rsidRDefault="00CA4292" w:rsidP="005D4072">
            <w:pPr>
              <w:rPr>
                <w:sz w:val="20"/>
                <w:szCs w:val="20"/>
              </w:rPr>
            </w:pPr>
            <w:r>
              <w:rPr>
                <w:sz w:val="20"/>
                <w:szCs w:val="20"/>
              </w:rPr>
              <w:t>İş planının yazılması</w:t>
            </w:r>
          </w:p>
        </w:tc>
      </w:tr>
      <w:tr w:rsidR="00CA4292" w:rsidTr="005D4072">
        <w:trPr>
          <w:jc w:val="center"/>
        </w:trPr>
        <w:tc>
          <w:tcPr>
            <w:tcW w:w="593" w:type="pct"/>
            <w:vAlign w:val="center"/>
          </w:tcPr>
          <w:p w:rsidR="00CA4292" w:rsidRDefault="00CA4292" w:rsidP="005D4072">
            <w:r>
              <w:t>15</w:t>
            </w:r>
          </w:p>
        </w:tc>
        <w:tc>
          <w:tcPr>
            <w:tcW w:w="4407" w:type="pct"/>
          </w:tcPr>
          <w:p w:rsidR="00CA4292" w:rsidRPr="0072271B" w:rsidRDefault="00CA4292" w:rsidP="005D4072">
            <w:pPr>
              <w:rPr>
                <w:sz w:val="20"/>
                <w:szCs w:val="20"/>
              </w:rPr>
            </w:pPr>
            <w:r>
              <w:rPr>
                <w:sz w:val="20"/>
                <w:szCs w:val="20"/>
              </w:rPr>
              <w:t>İş planının sunumunda dikkat edilecek noktalar</w:t>
            </w:r>
          </w:p>
        </w:tc>
      </w:tr>
      <w:tr w:rsidR="00CA4292" w:rsidTr="005D4072">
        <w:trPr>
          <w:trHeight w:val="322"/>
          <w:jc w:val="center"/>
        </w:trPr>
        <w:tc>
          <w:tcPr>
            <w:tcW w:w="593" w:type="pct"/>
            <w:tcBorders>
              <w:bottom w:val="single" w:sz="12" w:space="0" w:color="auto"/>
            </w:tcBorders>
            <w:shd w:val="clear" w:color="auto" w:fill="E6E6E6"/>
            <w:vAlign w:val="center"/>
          </w:tcPr>
          <w:p w:rsidR="00CA4292" w:rsidRDefault="00CA4292" w:rsidP="005D4072">
            <w:r>
              <w:t>16,17</w:t>
            </w:r>
          </w:p>
        </w:tc>
        <w:tc>
          <w:tcPr>
            <w:tcW w:w="4407" w:type="pct"/>
            <w:tcBorders>
              <w:bottom w:val="single" w:sz="12" w:space="0" w:color="auto"/>
            </w:tcBorders>
            <w:shd w:val="clear" w:color="auto" w:fill="E6E6E6"/>
            <w:vAlign w:val="center"/>
          </w:tcPr>
          <w:p w:rsidR="00CA4292" w:rsidRPr="000E3402" w:rsidRDefault="00CA4292" w:rsidP="005D4072">
            <w:pPr>
              <w:rPr>
                <w:sz w:val="20"/>
                <w:szCs w:val="20"/>
              </w:rPr>
            </w:pPr>
            <w:r>
              <w:rPr>
                <w:sz w:val="20"/>
                <w:szCs w:val="20"/>
              </w:rPr>
              <w:t xml:space="preserve"> Final Sınavı</w:t>
            </w:r>
          </w:p>
        </w:tc>
      </w:tr>
    </w:tbl>
    <w:p w:rsidR="00CA4292" w:rsidRDefault="00CA4292" w:rsidP="00CA4292">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A4292" w:rsidTr="005D4072">
        <w:tc>
          <w:tcPr>
            <w:tcW w:w="603" w:type="dxa"/>
            <w:tcBorders>
              <w:top w:val="single" w:sz="12" w:space="0" w:color="auto"/>
            </w:tcBorders>
            <w:vAlign w:val="center"/>
          </w:tcPr>
          <w:p w:rsidR="00CA4292" w:rsidRDefault="00CA4292" w:rsidP="005D4072">
            <w:pPr>
              <w:rPr>
                <w:b/>
                <w:bCs/>
                <w:sz w:val="18"/>
                <w:szCs w:val="18"/>
              </w:rPr>
            </w:pPr>
            <w:r>
              <w:rPr>
                <w:b/>
                <w:bCs/>
                <w:sz w:val="18"/>
                <w:szCs w:val="18"/>
              </w:rPr>
              <w:t>NO</w:t>
            </w:r>
          </w:p>
        </w:tc>
        <w:tc>
          <w:tcPr>
            <w:tcW w:w="7585" w:type="dxa"/>
            <w:tcBorders>
              <w:top w:val="single" w:sz="12" w:space="0" w:color="auto"/>
            </w:tcBorders>
          </w:tcPr>
          <w:p w:rsidR="00CA4292" w:rsidRDefault="00CA4292" w:rsidP="005D4072">
            <w:pPr>
              <w:rPr>
                <w:b/>
                <w:bCs/>
              </w:rPr>
            </w:pPr>
            <w:r>
              <w:rPr>
                <w:b/>
                <w:bCs/>
              </w:rPr>
              <w:t xml:space="preserve">PROGRAM ÇIKTISI </w:t>
            </w:r>
          </w:p>
        </w:tc>
        <w:tc>
          <w:tcPr>
            <w:tcW w:w="567" w:type="dxa"/>
            <w:tcBorders>
              <w:top w:val="single" w:sz="12" w:space="0" w:color="auto"/>
            </w:tcBorders>
            <w:vAlign w:val="center"/>
          </w:tcPr>
          <w:p w:rsidR="00CA4292" w:rsidRDefault="00CA4292" w:rsidP="005D4072">
            <w:pPr>
              <w:rPr>
                <w:b/>
                <w:bCs/>
              </w:rPr>
            </w:pPr>
            <w:r>
              <w:rPr>
                <w:b/>
                <w:bCs/>
              </w:rPr>
              <w:t>3</w:t>
            </w:r>
          </w:p>
        </w:tc>
        <w:tc>
          <w:tcPr>
            <w:tcW w:w="567" w:type="dxa"/>
            <w:tcBorders>
              <w:top w:val="single" w:sz="12" w:space="0" w:color="auto"/>
            </w:tcBorders>
            <w:vAlign w:val="center"/>
          </w:tcPr>
          <w:p w:rsidR="00CA4292" w:rsidRDefault="00CA4292" w:rsidP="005D4072">
            <w:pPr>
              <w:rPr>
                <w:b/>
                <w:bCs/>
              </w:rPr>
            </w:pPr>
            <w:r>
              <w:rPr>
                <w:b/>
                <w:bCs/>
              </w:rPr>
              <w:t>2</w:t>
            </w:r>
          </w:p>
        </w:tc>
        <w:tc>
          <w:tcPr>
            <w:tcW w:w="567" w:type="dxa"/>
            <w:tcBorders>
              <w:top w:val="single" w:sz="12" w:space="0" w:color="auto"/>
            </w:tcBorders>
            <w:vAlign w:val="center"/>
          </w:tcPr>
          <w:p w:rsidR="00CA4292" w:rsidRDefault="00CA4292" w:rsidP="005D4072">
            <w:pPr>
              <w:rPr>
                <w:b/>
                <w:bCs/>
              </w:rPr>
            </w:pPr>
            <w:r>
              <w:rPr>
                <w:b/>
                <w:bCs/>
              </w:rPr>
              <w:t>1</w:t>
            </w:r>
          </w:p>
        </w:tc>
      </w:tr>
      <w:tr w:rsidR="00CA4292" w:rsidTr="005D4072">
        <w:tc>
          <w:tcPr>
            <w:tcW w:w="603" w:type="dxa"/>
            <w:vAlign w:val="center"/>
          </w:tcPr>
          <w:p w:rsidR="00CA4292" w:rsidRDefault="00CA4292" w:rsidP="005D4072">
            <w:r>
              <w:t>1</w:t>
            </w:r>
          </w:p>
        </w:tc>
        <w:tc>
          <w:tcPr>
            <w:tcW w:w="7585" w:type="dxa"/>
            <w:vAlign w:val="center"/>
          </w:tcPr>
          <w:p w:rsidR="00CA4292" w:rsidRPr="004E429F" w:rsidRDefault="00CA4292" w:rsidP="005D4072">
            <w:r w:rsidRPr="004E429F">
              <w:t>İşletm</w:t>
            </w:r>
            <w:r>
              <w:t>ecilik alanında ileri düzeyde kav</w:t>
            </w:r>
            <w:r w:rsidRPr="004E429F">
              <w:t xml:space="preserve">ramsal ve </w:t>
            </w:r>
            <w:r>
              <w:t>uygulamalı bilgilere sahip olarak, bu bilgileri bilimsel yöntem çerçevesinde sınıflama, analiz etme ve değerlendirme yetisine sahip olur.</w:t>
            </w:r>
          </w:p>
        </w:tc>
        <w:tc>
          <w:tcPr>
            <w:tcW w:w="567" w:type="dxa"/>
            <w:vAlign w:val="center"/>
          </w:tcPr>
          <w:p w:rsidR="00CA4292" w:rsidRPr="000E3402" w:rsidRDefault="00CA4292" w:rsidP="005D4072">
            <w:pPr>
              <w:rPr>
                <w:b/>
                <w:bCs/>
                <w:sz w:val="20"/>
                <w:szCs w:val="20"/>
              </w:rPr>
            </w:pPr>
            <w:r>
              <w:rPr>
                <w:b/>
                <w:bCs/>
                <w:sz w:val="20"/>
                <w:szCs w:val="20"/>
              </w:rPr>
              <w:t xml:space="preserve">X </w:t>
            </w:r>
          </w:p>
        </w:tc>
        <w:tc>
          <w:tcPr>
            <w:tcW w:w="567" w:type="dxa"/>
            <w:vAlign w:val="center"/>
          </w:tcPr>
          <w:p w:rsidR="00CA4292" w:rsidRPr="000E3402" w:rsidRDefault="00CA4292" w:rsidP="005D4072">
            <w:pPr>
              <w:rPr>
                <w:b/>
                <w:bCs/>
                <w:sz w:val="20"/>
                <w:szCs w:val="20"/>
              </w:rPr>
            </w:pPr>
            <w:r>
              <w:rPr>
                <w:b/>
                <w:bCs/>
                <w:sz w:val="20"/>
                <w:szCs w:val="20"/>
              </w:rPr>
              <w:t xml:space="preserve"> </w:t>
            </w:r>
          </w:p>
        </w:tc>
        <w:tc>
          <w:tcPr>
            <w:tcW w:w="567" w:type="dxa"/>
            <w:vAlign w:val="center"/>
          </w:tcPr>
          <w:p w:rsidR="00CA4292" w:rsidRPr="000E3402" w:rsidRDefault="00CA4292" w:rsidP="005D4072">
            <w:pPr>
              <w:rPr>
                <w:b/>
                <w:bCs/>
                <w:sz w:val="20"/>
                <w:szCs w:val="20"/>
              </w:rPr>
            </w:pPr>
          </w:p>
        </w:tc>
      </w:tr>
      <w:tr w:rsidR="00CA4292" w:rsidTr="005D4072">
        <w:tc>
          <w:tcPr>
            <w:tcW w:w="603" w:type="dxa"/>
            <w:vAlign w:val="center"/>
          </w:tcPr>
          <w:p w:rsidR="00CA4292" w:rsidRDefault="00CA4292" w:rsidP="005D4072">
            <w:r>
              <w:t>2</w:t>
            </w:r>
          </w:p>
        </w:tc>
        <w:tc>
          <w:tcPr>
            <w:tcW w:w="7585" w:type="dxa"/>
            <w:vAlign w:val="center"/>
          </w:tcPr>
          <w:p w:rsidR="00CA4292" w:rsidRPr="004E429F" w:rsidRDefault="00CA4292" w:rsidP="005D4072">
            <w:r>
              <w:t xml:space="preserve">İşletmelerin karşılaştıkları </w:t>
            </w:r>
            <w:r w:rsidRPr="004E429F">
              <w:t xml:space="preserve">sorunları </w:t>
            </w:r>
            <w:r>
              <w:t>tespit edebilme, gerekli araştırma tasarımını yaparak çözüm yolları geliştirebilme becerisine sahip olur.</w:t>
            </w:r>
          </w:p>
        </w:tc>
        <w:tc>
          <w:tcPr>
            <w:tcW w:w="567" w:type="dxa"/>
            <w:vAlign w:val="center"/>
          </w:tcPr>
          <w:p w:rsidR="00CA4292" w:rsidRPr="000E3402" w:rsidRDefault="00CA4292" w:rsidP="005D4072">
            <w:pPr>
              <w:rPr>
                <w:b/>
                <w:bCs/>
                <w:sz w:val="20"/>
                <w:szCs w:val="20"/>
              </w:rPr>
            </w:pPr>
            <w:r>
              <w:rPr>
                <w:b/>
                <w:bCs/>
                <w:sz w:val="20"/>
                <w:szCs w:val="20"/>
              </w:rPr>
              <w:t xml:space="preserve"> X</w:t>
            </w:r>
          </w:p>
        </w:tc>
        <w:tc>
          <w:tcPr>
            <w:tcW w:w="567" w:type="dxa"/>
            <w:vAlign w:val="center"/>
          </w:tcPr>
          <w:p w:rsidR="00CA4292" w:rsidRPr="000E3402" w:rsidRDefault="00CA4292" w:rsidP="005D4072">
            <w:pPr>
              <w:rPr>
                <w:b/>
                <w:bCs/>
                <w:sz w:val="20"/>
                <w:szCs w:val="20"/>
              </w:rPr>
            </w:pPr>
          </w:p>
        </w:tc>
        <w:tc>
          <w:tcPr>
            <w:tcW w:w="567" w:type="dxa"/>
            <w:vAlign w:val="center"/>
          </w:tcPr>
          <w:p w:rsidR="00CA4292" w:rsidRPr="000E3402" w:rsidRDefault="00CA4292" w:rsidP="005D4072">
            <w:pPr>
              <w:rPr>
                <w:b/>
                <w:bCs/>
                <w:sz w:val="20"/>
                <w:szCs w:val="20"/>
              </w:rPr>
            </w:pPr>
          </w:p>
        </w:tc>
      </w:tr>
      <w:tr w:rsidR="00CA4292" w:rsidTr="005D4072">
        <w:tc>
          <w:tcPr>
            <w:tcW w:w="603" w:type="dxa"/>
            <w:vAlign w:val="center"/>
          </w:tcPr>
          <w:p w:rsidR="00CA4292" w:rsidRDefault="00CA4292" w:rsidP="005D4072">
            <w:r>
              <w:t>3</w:t>
            </w:r>
          </w:p>
        </w:tc>
        <w:tc>
          <w:tcPr>
            <w:tcW w:w="7585" w:type="dxa"/>
            <w:vAlign w:val="center"/>
          </w:tcPr>
          <w:p w:rsidR="00CA4292" w:rsidRPr="004E429F" w:rsidRDefault="00CA4292" w:rsidP="005D4072">
            <w:r w:rsidRPr="004E429F">
              <w:t>İşletmecilik</w:t>
            </w:r>
            <w:r>
              <w:t xml:space="preserve"> ve sosyal bilimler</w:t>
            </w:r>
            <w:r w:rsidRPr="004E429F">
              <w:t xml:space="preserve"> ile ilgil</w:t>
            </w:r>
            <w:r>
              <w:t>i güncel eğilimleri izleyebilme ve değişimlere uyum sağlayabilme yetisi kazanır</w:t>
            </w:r>
            <w:r w:rsidRPr="004E429F">
              <w:t>.</w:t>
            </w:r>
          </w:p>
        </w:tc>
        <w:tc>
          <w:tcPr>
            <w:tcW w:w="567" w:type="dxa"/>
            <w:vAlign w:val="center"/>
          </w:tcPr>
          <w:p w:rsidR="00CA4292" w:rsidRPr="000E3402" w:rsidRDefault="00CA4292" w:rsidP="005D4072">
            <w:pPr>
              <w:rPr>
                <w:b/>
                <w:bCs/>
                <w:sz w:val="20"/>
                <w:szCs w:val="20"/>
              </w:rPr>
            </w:pPr>
          </w:p>
        </w:tc>
        <w:tc>
          <w:tcPr>
            <w:tcW w:w="567" w:type="dxa"/>
            <w:vAlign w:val="center"/>
          </w:tcPr>
          <w:p w:rsidR="00CA4292" w:rsidRPr="000E3402" w:rsidRDefault="00CA4292" w:rsidP="005D4072">
            <w:pPr>
              <w:rPr>
                <w:b/>
                <w:bCs/>
                <w:sz w:val="20"/>
                <w:szCs w:val="20"/>
              </w:rPr>
            </w:pPr>
            <w:r>
              <w:rPr>
                <w:b/>
                <w:bCs/>
                <w:sz w:val="20"/>
                <w:szCs w:val="20"/>
              </w:rPr>
              <w:t xml:space="preserve">X </w:t>
            </w:r>
          </w:p>
        </w:tc>
        <w:tc>
          <w:tcPr>
            <w:tcW w:w="567" w:type="dxa"/>
            <w:vAlign w:val="center"/>
          </w:tcPr>
          <w:p w:rsidR="00CA4292" w:rsidRPr="000E3402" w:rsidRDefault="00CA4292" w:rsidP="005D4072">
            <w:pPr>
              <w:rPr>
                <w:b/>
                <w:bCs/>
                <w:sz w:val="20"/>
                <w:szCs w:val="20"/>
              </w:rPr>
            </w:pPr>
            <w:r>
              <w:rPr>
                <w:b/>
                <w:bCs/>
                <w:sz w:val="20"/>
                <w:szCs w:val="20"/>
              </w:rPr>
              <w:t xml:space="preserve"> </w:t>
            </w:r>
          </w:p>
        </w:tc>
      </w:tr>
      <w:tr w:rsidR="00CA4292" w:rsidTr="005D4072">
        <w:tc>
          <w:tcPr>
            <w:tcW w:w="603" w:type="dxa"/>
            <w:vAlign w:val="center"/>
          </w:tcPr>
          <w:p w:rsidR="00CA4292" w:rsidRDefault="00CA4292" w:rsidP="005D4072">
            <w:r>
              <w:t>4</w:t>
            </w:r>
          </w:p>
        </w:tc>
        <w:tc>
          <w:tcPr>
            <w:tcW w:w="7585" w:type="dxa"/>
            <w:vAlign w:val="center"/>
          </w:tcPr>
          <w:p w:rsidR="00CA4292" w:rsidRPr="004E429F" w:rsidRDefault="00CA4292" w:rsidP="005D4072">
            <w:r>
              <w:t xml:space="preserve">Takım çalışmasını etkin olarak yürütebilme, takımdaki kişiler arasında görev paylaşımını ve koordinasyonu sağlayabilme becerisine sahip olur. </w:t>
            </w:r>
          </w:p>
        </w:tc>
        <w:tc>
          <w:tcPr>
            <w:tcW w:w="567" w:type="dxa"/>
            <w:vAlign w:val="center"/>
          </w:tcPr>
          <w:p w:rsidR="00CA4292" w:rsidRPr="000E3402" w:rsidRDefault="00CA4292" w:rsidP="005D4072">
            <w:pPr>
              <w:rPr>
                <w:b/>
                <w:bCs/>
                <w:sz w:val="20"/>
                <w:szCs w:val="20"/>
              </w:rPr>
            </w:pPr>
            <w:r>
              <w:rPr>
                <w:b/>
                <w:bCs/>
                <w:sz w:val="20"/>
                <w:szCs w:val="20"/>
              </w:rPr>
              <w:t xml:space="preserve">  </w:t>
            </w:r>
          </w:p>
        </w:tc>
        <w:tc>
          <w:tcPr>
            <w:tcW w:w="567" w:type="dxa"/>
            <w:vAlign w:val="center"/>
          </w:tcPr>
          <w:p w:rsidR="00CA4292" w:rsidRPr="000E3402" w:rsidRDefault="00CA4292" w:rsidP="005D4072">
            <w:pPr>
              <w:rPr>
                <w:b/>
                <w:bCs/>
                <w:sz w:val="20"/>
                <w:szCs w:val="20"/>
              </w:rPr>
            </w:pPr>
            <w:r>
              <w:rPr>
                <w:b/>
                <w:bCs/>
                <w:sz w:val="20"/>
                <w:szCs w:val="20"/>
              </w:rPr>
              <w:t xml:space="preserve"> X</w:t>
            </w:r>
          </w:p>
        </w:tc>
        <w:tc>
          <w:tcPr>
            <w:tcW w:w="567" w:type="dxa"/>
            <w:vAlign w:val="center"/>
          </w:tcPr>
          <w:p w:rsidR="00CA4292" w:rsidRPr="000E3402" w:rsidRDefault="00CA4292" w:rsidP="005D4072">
            <w:pPr>
              <w:rPr>
                <w:b/>
                <w:bCs/>
                <w:sz w:val="20"/>
                <w:szCs w:val="20"/>
              </w:rPr>
            </w:pPr>
            <w:r>
              <w:rPr>
                <w:b/>
                <w:bCs/>
                <w:sz w:val="20"/>
                <w:szCs w:val="20"/>
              </w:rPr>
              <w:t xml:space="preserve"> </w:t>
            </w:r>
          </w:p>
        </w:tc>
      </w:tr>
      <w:tr w:rsidR="00CA4292" w:rsidTr="005D4072">
        <w:tc>
          <w:tcPr>
            <w:tcW w:w="603" w:type="dxa"/>
            <w:vAlign w:val="center"/>
          </w:tcPr>
          <w:p w:rsidR="00CA4292" w:rsidRDefault="00CA4292" w:rsidP="005D4072">
            <w:r>
              <w:t>5</w:t>
            </w:r>
          </w:p>
        </w:tc>
        <w:tc>
          <w:tcPr>
            <w:tcW w:w="7585" w:type="dxa"/>
            <w:vAlign w:val="center"/>
          </w:tcPr>
          <w:p w:rsidR="00CA4292" w:rsidRPr="004E429F" w:rsidRDefault="00CA4292" w:rsidP="005D4072">
            <w:r>
              <w:t>Ekonomik göstergeleri iyi okuyarak pazardaki</w:t>
            </w:r>
            <w:r w:rsidRPr="004E429F">
              <w:t xml:space="preserve"> iş fırsatlarını </w:t>
            </w:r>
            <w:r>
              <w:t>tespit ederek bu fırsatlardan yararlanabilme yolları tasarlayabilir.</w:t>
            </w:r>
          </w:p>
        </w:tc>
        <w:tc>
          <w:tcPr>
            <w:tcW w:w="567" w:type="dxa"/>
            <w:vAlign w:val="center"/>
          </w:tcPr>
          <w:p w:rsidR="00CA4292" w:rsidRPr="000E3402" w:rsidRDefault="00CA4292" w:rsidP="005D4072">
            <w:pPr>
              <w:rPr>
                <w:b/>
                <w:bCs/>
                <w:sz w:val="20"/>
                <w:szCs w:val="20"/>
              </w:rPr>
            </w:pPr>
          </w:p>
        </w:tc>
        <w:tc>
          <w:tcPr>
            <w:tcW w:w="567" w:type="dxa"/>
            <w:vAlign w:val="center"/>
          </w:tcPr>
          <w:p w:rsidR="00CA4292" w:rsidRPr="000E3402" w:rsidRDefault="00CA4292" w:rsidP="005D4072">
            <w:pPr>
              <w:rPr>
                <w:b/>
                <w:bCs/>
                <w:sz w:val="20"/>
                <w:szCs w:val="20"/>
              </w:rPr>
            </w:pPr>
            <w:r>
              <w:rPr>
                <w:b/>
                <w:bCs/>
                <w:sz w:val="20"/>
                <w:szCs w:val="20"/>
              </w:rPr>
              <w:t xml:space="preserve">X </w:t>
            </w:r>
          </w:p>
        </w:tc>
        <w:tc>
          <w:tcPr>
            <w:tcW w:w="567" w:type="dxa"/>
            <w:vAlign w:val="center"/>
          </w:tcPr>
          <w:p w:rsidR="00CA4292" w:rsidRPr="000E3402" w:rsidRDefault="00CA4292" w:rsidP="005D4072">
            <w:pPr>
              <w:rPr>
                <w:b/>
                <w:bCs/>
                <w:sz w:val="20"/>
                <w:szCs w:val="20"/>
              </w:rPr>
            </w:pPr>
            <w:r>
              <w:rPr>
                <w:b/>
                <w:bCs/>
                <w:sz w:val="20"/>
                <w:szCs w:val="20"/>
              </w:rPr>
              <w:t xml:space="preserve"> </w:t>
            </w:r>
          </w:p>
        </w:tc>
      </w:tr>
      <w:tr w:rsidR="00CA4292" w:rsidTr="005D4072">
        <w:tc>
          <w:tcPr>
            <w:tcW w:w="603" w:type="dxa"/>
            <w:vAlign w:val="center"/>
          </w:tcPr>
          <w:p w:rsidR="00CA4292" w:rsidRDefault="00CA4292" w:rsidP="005D4072">
            <w:r>
              <w:t>6</w:t>
            </w:r>
          </w:p>
        </w:tc>
        <w:tc>
          <w:tcPr>
            <w:tcW w:w="7585" w:type="dxa"/>
            <w:vAlign w:val="center"/>
          </w:tcPr>
          <w:p w:rsidR="00CA4292" w:rsidRPr="004E429F" w:rsidRDefault="00CA4292" w:rsidP="005D4072">
            <w:r>
              <w:t>Karşılaştığı sorun, tehdit ya da fırsatları edindiği bilgiler çerçevesinde değerlendirerek çözüm ya da önerilerini y</w:t>
            </w:r>
            <w:r w:rsidRPr="004E429F">
              <w:t xml:space="preserve">azılı ve sözlü olarak </w:t>
            </w:r>
            <w:r>
              <w:t>ifade edebilme becerisine sahip olur</w:t>
            </w:r>
            <w:r w:rsidRPr="004E429F">
              <w:t>.</w:t>
            </w:r>
          </w:p>
        </w:tc>
        <w:tc>
          <w:tcPr>
            <w:tcW w:w="567" w:type="dxa"/>
            <w:vAlign w:val="center"/>
          </w:tcPr>
          <w:p w:rsidR="00CA4292" w:rsidRPr="000E3402" w:rsidRDefault="00CA4292" w:rsidP="005D4072">
            <w:pPr>
              <w:rPr>
                <w:b/>
                <w:bCs/>
                <w:sz w:val="20"/>
                <w:szCs w:val="20"/>
              </w:rPr>
            </w:pPr>
            <w:r>
              <w:rPr>
                <w:b/>
                <w:bCs/>
                <w:sz w:val="20"/>
                <w:szCs w:val="20"/>
              </w:rPr>
              <w:t>X</w:t>
            </w:r>
          </w:p>
        </w:tc>
        <w:tc>
          <w:tcPr>
            <w:tcW w:w="567" w:type="dxa"/>
            <w:vAlign w:val="center"/>
          </w:tcPr>
          <w:p w:rsidR="00CA4292" w:rsidRPr="000E3402" w:rsidRDefault="00CA4292" w:rsidP="005D4072">
            <w:pPr>
              <w:rPr>
                <w:b/>
                <w:bCs/>
                <w:sz w:val="20"/>
                <w:szCs w:val="20"/>
              </w:rPr>
            </w:pPr>
          </w:p>
        </w:tc>
        <w:tc>
          <w:tcPr>
            <w:tcW w:w="567" w:type="dxa"/>
            <w:vAlign w:val="center"/>
          </w:tcPr>
          <w:p w:rsidR="00CA4292" w:rsidRPr="000E3402" w:rsidRDefault="00CA4292" w:rsidP="005D4072">
            <w:pPr>
              <w:rPr>
                <w:b/>
                <w:bCs/>
                <w:sz w:val="20"/>
                <w:szCs w:val="20"/>
              </w:rPr>
            </w:pPr>
            <w:r>
              <w:rPr>
                <w:b/>
                <w:bCs/>
                <w:sz w:val="20"/>
                <w:szCs w:val="20"/>
              </w:rPr>
              <w:t xml:space="preserve"> </w:t>
            </w:r>
          </w:p>
        </w:tc>
      </w:tr>
      <w:tr w:rsidR="00CA4292" w:rsidTr="005D4072">
        <w:tc>
          <w:tcPr>
            <w:tcW w:w="603" w:type="dxa"/>
            <w:vAlign w:val="center"/>
          </w:tcPr>
          <w:p w:rsidR="00CA4292" w:rsidRDefault="00CA4292" w:rsidP="005D4072">
            <w:r>
              <w:t>7</w:t>
            </w:r>
          </w:p>
        </w:tc>
        <w:tc>
          <w:tcPr>
            <w:tcW w:w="7585" w:type="dxa"/>
            <w:vAlign w:val="center"/>
          </w:tcPr>
          <w:p w:rsidR="00CA4292" w:rsidRPr="004E429F" w:rsidRDefault="00CA4292" w:rsidP="005D4072">
            <w:r>
              <w:t>Sürekli gelişen</w:t>
            </w:r>
            <w:r w:rsidRPr="004E429F">
              <w:t xml:space="preserve"> bilgi ve iletişim teknolojilerini </w:t>
            </w:r>
            <w:r>
              <w:t>yakından izleyebilme ve kullanma becerisi kazanır.</w:t>
            </w:r>
          </w:p>
        </w:tc>
        <w:tc>
          <w:tcPr>
            <w:tcW w:w="567" w:type="dxa"/>
            <w:vAlign w:val="center"/>
          </w:tcPr>
          <w:p w:rsidR="00CA4292" w:rsidRPr="000E3402" w:rsidRDefault="00CA4292" w:rsidP="005D4072">
            <w:pPr>
              <w:rPr>
                <w:b/>
                <w:bCs/>
                <w:sz w:val="20"/>
                <w:szCs w:val="20"/>
              </w:rPr>
            </w:pPr>
            <w:r>
              <w:rPr>
                <w:b/>
                <w:bCs/>
                <w:sz w:val="20"/>
                <w:szCs w:val="20"/>
              </w:rPr>
              <w:t xml:space="preserve"> X</w:t>
            </w:r>
          </w:p>
        </w:tc>
        <w:tc>
          <w:tcPr>
            <w:tcW w:w="567" w:type="dxa"/>
            <w:vAlign w:val="center"/>
          </w:tcPr>
          <w:p w:rsidR="00CA4292" w:rsidRPr="000E3402" w:rsidRDefault="00CA4292" w:rsidP="005D4072">
            <w:pPr>
              <w:rPr>
                <w:b/>
                <w:bCs/>
                <w:sz w:val="20"/>
                <w:szCs w:val="20"/>
              </w:rPr>
            </w:pPr>
          </w:p>
        </w:tc>
        <w:tc>
          <w:tcPr>
            <w:tcW w:w="567" w:type="dxa"/>
            <w:vAlign w:val="center"/>
          </w:tcPr>
          <w:p w:rsidR="00CA4292" w:rsidRPr="000E3402" w:rsidRDefault="00CA4292" w:rsidP="005D4072">
            <w:pPr>
              <w:rPr>
                <w:b/>
                <w:bCs/>
                <w:sz w:val="20"/>
                <w:szCs w:val="20"/>
              </w:rPr>
            </w:pPr>
            <w:r>
              <w:rPr>
                <w:b/>
                <w:bCs/>
                <w:sz w:val="20"/>
                <w:szCs w:val="20"/>
              </w:rPr>
              <w:t xml:space="preserve"> </w:t>
            </w:r>
          </w:p>
        </w:tc>
      </w:tr>
      <w:tr w:rsidR="00CA4292" w:rsidTr="005D4072">
        <w:tc>
          <w:tcPr>
            <w:tcW w:w="603" w:type="dxa"/>
            <w:vAlign w:val="center"/>
          </w:tcPr>
          <w:p w:rsidR="00CA4292" w:rsidRDefault="00CA4292" w:rsidP="005D4072">
            <w:r>
              <w:t>8</w:t>
            </w:r>
          </w:p>
        </w:tc>
        <w:tc>
          <w:tcPr>
            <w:tcW w:w="7585" w:type="dxa"/>
            <w:vAlign w:val="center"/>
          </w:tcPr>
          <w:p w:rsidR="00CA4292" w:rsidRPr="004E429F" w:rsidRDefault="00CA4292" w:rsidP="005D4072">
            <w:r>
              <w:t>Etkin yönetim becerisi kazanarak projelerin gerçekleştirilmesinde gerekli planlama, koordinasyon ve kontrol faaliyetlerini yürütebilir.</w:t>
            </w:r>
          </w:p>
        </w:tc>
        <w:tc>
          <w:tcPr>
            <w:tcW w:w="567" w:type="dxa"/>
            <w:vAlign w:val="center"/>
          </w:tcPr>
          <w:p w:rsidR="00CA4292" w:rsidRPr="000E3402" w:rsidRDefault="00CA4292" w:rsidP="005D4072">
            <w:pPr>
              <w:rPr>
                <w:b/>
                <w:bCs/>
                <w:sz w:val="20"/>
                <w:szCs w:val="20"/>
              </w:rPr>
            </w:pPr>
            <w:r>
              <w:rPr>
                <w:b/>
                <w:bCs/>
                <w:sz w:val="20"/>
                <w:szCs w:val="20"/>
              </w:rPr>
              <w:t xml:space="preserve"> </w:t>
            </w:r>
          </w:p>
        </w:tc>
        <w:tc>
          <w:tcPr>
            <w:tcW w:w="567" w:type="dxa"/>
            <w:vAlign w:val="center"/>
          </w:tcPr>
          <w:p w:rsidR="00CA4292" w:rsidRPr="000E3402" w:rsidRDefault="00CA4292" w:rsidP="005D4072">
            <w:pPr>
              <w:rPr>
                <w:b/>
                <w:bCs/>
                <w:sz w:val="20"/>
                <w:szCs w:val="20"/>
              </w:rPr>
            </w:pPr>
            <w:r>
              <w:rPr>
                <w:b/>
                <w:bCs/>
                <w:sz w:val="20"/>
                <w:szCs w:val="20"/>
              </w:rPr>
              <w:t xml:space="preserve">X </w:t>
            </w:r>
          </w:p>
        </w:tc>
        <w:tc>
          <w:tcPr>
            <w:tcW w:w="567" w:type="dxa"/>
            <w:vAlign w:val="center"/>
          </w:tcPr>
          <w:p w:rsidR="00CA4292" w:rsidRPr="000E3402" w:rsidRDefault="00CA4292" w:rsidP="005D4072">
            <w:pPr>
              <w:rPr>
                <w:b/>
                <w:bCs/>
                <w:sz w:val="20"/>
                <w:szCs w:val="20"/>
              </w:rPr>
            </w:pPr>
          </w:p>
        </w:tc>
      </w:tr>
      <w:tr w:rsidR="00CA4292" w:rsidTr="005D4072">
        <w:tc>
          <w:tcPr>
            <w:tcW w:w="603" w:type="dxa"/>
            <w:vAlign w:val="center"/>
          </w:tcPr>
          <w:p w:rsidR="00CA4292" w:rsidRDefault="00CA4292" w:rsidP="005D4072">
            <w:r>
              <w:t>9</w:t>
            </w:r>
          </w:p>
        </w:tc>
        <w:tc>
          <w:tcPr>
            <w:tcW w:w="7585" w:type="dxa"/>
            <w:vAlign w:val="center"/>
          </w:tcPr>
          <w:p w:rsidR="00CA4292" w:rsidRPr="004E429F" w:rsidRDefault="00CA4292" w:rsidP="005D4072">
            <w:r>
              <w:t>Y</w:t>
            </w:r>
            <w:r w:rsidRPr="004E429F">
              <w:t>asal</w:t>
            </w:r>
            <w:r>
              <w:t>,</w:t>
            </w:r>
            <w:r w:rsidRPr="004E429F">
              <w:t xml:space="preserve"> etik</w:t>
            </w:r>
            <w:r>
              <w:t xml:space="preserve"> ve mesleki</w:t>
            </w:r>
            <w:r w:rsidRPr="004E429F">
              <w:t xml:space="preserve"> ilkeleri</w:t>
            </w:r>
            <w:r>
              <w:t xml:space="preserve"> özümseyerek aldığı kararlarda ve uygulamalarında</w:t>
            </w:r>
            <w:r w:rsidRPr="004E429F">
              <w:t xml:space="preserve"> toplumsal s</w:t>
            </w:r>
            <w:r>
              <w:t>orumluluk bilincine sahip olur.</w:t>
            </w:r>
            <w:r w:rsidRPr="004E429F">
              <w:t xml:space="preserve"> </w:t>
            </w:r>
          </w:p>
        </w:tc>
        <w:tc>
          <w:tcPr>
            <w:tcW w:w="567" w:type="dxa"/>
            <w:vAlign w:val="center"/>
          </w:tcPr>
          <w:p w:rsidR="00CA4292" w:rsidRPr="000E3402" w:rsidRDefault="00CA4292" w:rsidP="005D4072">
            <w:pPr>
              <w:rPr>
                <w:b/>
                <w:bCs/>
                <w:sz w:val="20"/>
                <w:szCs w:val="20"/>
              </w:rPr>
            </w:pPr>
            <w:r>
              <w:rPr>
                <w:b/>
                <w:bCs/>
                <w:sz w:val="20"/>
                <w:szCs w:val="20"/>
              </w:rPr>
              <w:t>X</w:t>
            </w:r>
          </w:p>
        </w:tc>
        <w:tc>
          <w:tcPr>
            <w:tcW w:w="567" w:type="dxa"/>
            <w:vAlign w:val="center"/>
          </w:tcPr>
          <w:p w:rsidR="00CA4292" w:rsidRPr="000E3402" w:rsidRDefault="00CA4292" w:rsidP="005D4072">
            <w:pPr>
              <w:rPr>
                <w:b/>
                <w:bCs/>
                <w:sz w:val="20"/>
                <w:szCs w:val="20"/>
              </w:rPr>
            </w:pPr>
            <w:r>
              <w:rPr>
                <w:b/>
                <w:bCs/>
                <w:sz w:val="20"/>
                <w:szCs w:val="20"/>
              </w:rPr>
              <w:t xml:space="preserve"> </w:t>
            </w:r>
          </w:p>
        </w:tc>
        <w:tc>
          <w:tcPr>
            <w:tcW w:w="567" w:type="dxa"/>
            <w:vAlign w:val="center"/>
          </w:tcPr>
          <w:p w:rsidR="00CA4292" w:rsidRPr="000E3402" w:rsidRDefault="00CA4292" w:rsidP="005D4072">
            <w:pPr>
              <w:rPr>
                <w:b/>
                <w:bCs/>
                <w:sz w:val="20"/>
                <w:szCs w:val="20"/>
              </w:rPr>
            </w:pPr>
          </w:p>
        </w:tc>
      </w:tr>
      <w:tr w:rsidR="00CA4292" w:rsidTr="005D4072">
        <w:tc>
          <w:tcPr>
            <w:tcW w:w="603" w:type="dxa"/>
            <w:vAlign w:val="center"/>
          </w:tcPr>
          <w:p w:rsidR="00CA4292" w:rsidRDefault="00CA4292" w:rsidP="005D4072">
            <w:r>
              <w:t>10</w:t>
            </w:r>
          </w:p>
        </w:tc>
        <w:tc>
          <w:tcPr>
            <w:tcW w:w="7585" w:type="dxa"/>
            <w:vAlign w:val="center"/>
          </w:tcPr>
          <w:p w:rsidR="00CA4292" w:rsidRPr="004E429F" w:rsidRDefault="00CA4292" w:rsidP="005D4072">
            <w:r>
              <w:t>Kişiler arası ilişkileri yönetebilir</w:t>
            </w:r>
            <w:r w:rsidRPr="004E429F">
              <w:t>.</w:t>
            </w:r>
          </w:p>
        </w:tc>
        <w:tc>
          <w:tcPr>
            <w:tcW w:w="567" w:type="dxa"/>
            <w:vAlign w:val="center"/>
          </w:tcPr>
          <w:p w:rsidR="00CA4292" w:rsidRPr="000E3402" w:rsidRDefault="00CA4292" w:rsidP="005D4072">
            <w:pPr>
              <w:rPr>
                <w:b/>
                <w:bCs/>
                <w:sz w:val="20"/>
                <w:szCs w:val="20"/>
              </w:rPr>
            </w:pPr>
            <w:r>
              <w:rPr>
                <w:b/>
                <w:bCs/>
                <w:sz w:val="20"/>
                <w:szCs w:val="20"/>
              </w:rPr>
              <w:t>X</w:t>
            </w:r>
          </w:p>
        </w:tc>
        <w:tc>
          <w:tcPr>
            <w:tcW w:w="567" w:type="dxa"/>
            <w:vAlign w:val="center"/>
          </w:tcPr>
          <w:p w:rsidR="00CA4292" w:rsidRPr="000E3402" w:rsidRDefault="00CA4292" w:rsidP="005D4072">
            <w:pPr>
              <w:rPr>
                <w:b/>
                <w:bCs/>
                <w:sz w:val="20"/>
                <w:szCs w:val="20"/>
              </w:rPr>
            </w:pPr>
            <w:r>
              <w:rPr>
                <w:b/>
                <w:bCs/>
                <w:sz w:val="20"/>
                <w:szCs w:val="20"/>
              </w:rPr>
              <w:t xml:space="preserve"> </w:t>
            </w:r>
          </w:p>
        </w:tc>
        <w:tc>
          <w:tcPr>
            <w:tcW w:w="567" w:type="dxa"/>
            <w:vAlign w:val="center"/>
          </w:tcPr>
          <w:p w:rsidR="00CA4292" w:rsidRPr="000E3402" w:rsidRDefault="00CA4292" w:rsidP="005D4072">
            <w:pPr>
              <w:rPr>
                <w:b/>
                <w:bCs/>
                <w:sz w:val="20"/>
                <w:szCs w:val="20"/>
              </w:rPr>
            </w:pPr>
            <w:r>
              <w:rPr>
                <w:b/>
                <w:bCs/>
                <w:sz w:val="20"/>
                <w:szCs w:val="20"/>
              </w:rPr>
              <w:t xml:space="preserve"> </w:t>
            </w:r>
          </w:p>
        </w:tc>
      </w:tr>
      <w:tr w:rsidR="00CA4292" w:rsidTr="005D4072">
        <w:tc>
          <w:tcPr>
            <w:tcW w:w="603" w:type="dxa"/>
            <w:vAlign w:val="center"/>
          </w:tcPr>
          <w:p w:rsidR="00CA4292" w:rsidRDefault="00CA4292" w:rsidP="005D4072">
            <w:r>
              <w:t>11</w:t>
            </w:r>
          </w:p>
        </w:tc>
        <w:tc>
          <w:tcPr>
            <w:tcW w:w="7585" w:type="dxa"/>
            <w:vAlign w:val="center"/>
          </w:tcPr>
          <w:p w:rsidR="00CA4292" w:rsidRPr="004E429F" w:rsidRDefault="00CA4292" w:rsidP="005D4072">
            <w:r>
              <w:t>Yenilikçi fikirler üretebilme, yenilikçi fikirlerin üretilmesini teşvik etme</w:t>
            </w:r>
            <w:r w:rsidRPr="004E429F">
              <w:t xml:space="preserve"> ve bu fikirleri uygulamaya geçirebilme</w:t>
            </w:r>
            <w:r>
              <w:t xml:space="preserve"> becerisine sahip olur</w:t>
            </w:r>
            <w:r w:rsidRPr="004E429F">
              <w:t>.</w:t>
            </w:r>
          </w:p>
        </w:tc>
        <w:tc>
          <w:tcPr>
            <w:tcW w:w="567" w:type="dxa"/>
            <w:vAlign w:val="center"/>
          </w:tcPr>
          <w:p w:rsidR="00CA4292" w:rsidRPr="000E3402" w:rsidRDefault="00CA4292" w:rsidP="005D4072">
            <w:pPr>
              <w:rPr>
                <w:b/>
                <w:bCs/>
                <w:sz w:val="20"/>
                <w:szCs w:val="20"/>
              </w:rPr>
            </w:pPr>
          </w:p>
        </w:tc>
        <w:tc>
          <w:tcPr>
            <w:tcW w:w="567" w:type="dxa"/>
            <w:vAlign w:val="center"/>
          </w:tcPr>
          <w:p w:rsidR="00CA4292" w:rsidRDefault="00CA4292" w:rsidP="005D4072">
            <w:pPr>
              <w:rPr>
                <w:b/>
                <w:bCs/>
                <w:sz w:val="20"/>
                <w:szCs w:val="20"/>
              </w:rPr>
            </w:pPr>
            <w:r>
              <w:rPr>
                <w:b/>
                <w:bCs/>
                <w:sz w:val="20"/>
                <w:szCs w:val="20"/>
              </w:rPr>
              <w:t>X</w:t>
            </w:r>
          </w:p>
        </w:tc>
        <w:tc>
          <w:tcPr>
            <w:tcW w:w="567" w:type="dxa"/>
            <w:vAlign w:val="center"/>
          </w:tcPr>
          <w:p w:rsidR="00CA4292" w:rsidRDefault="00CA4292" w:rsidP="005D4072">
            <w:pPr>
              <w:rPr>
                <w:b/>
                <w:bCs/>
                <w:sz w:val="20"/>
                <w:szCs w:val="20"/>
              </w:rPr>
            </w:pPr>
          </w:p>
        </w:tc>
      </w:tr>
      <w:tr w:rsidR="00CA4292" w:rsidTr="005D4072">
        <w:tc>
          <w:tcPr>
            <w:tcW w:w="9889" w:type="dxa"/>
            <w:gridSpan w:val="5"/>
            <w:tcBorders>
              <w:bottom w:val="single" w:sz="12" w:space="0" w:color="auto"/>
            </w:tcBorders>
            <w:vAlign w:val="center"/>
          </w:tcPr>
          <w:p w:rsidR="00CA4292" w:rsidRPr="00AC75B1" w:rsidRDefault="00CA4292" w:rsidP="005D4072">
            <w:pPr>
              <w:jc w:val="both"/>
              <w:rPr>
                <w:sz w:val="20"/>
                <w:szCs w:val="20"/>
              </w:rPr>
            </w:pPr>
            <w:r w:rsidRPr="00AC75B1">
              <w:rPr>
                <w:b/>
                <w:bCs/>
                <w:sz w:val="20"/>
                <w:szCs w:val="20"/>
              </w:rPr>
              <w:t>1</w:t>
            </w:r>
            <w:r w:rsidRPr="00AC75B1">
              <w:rPr>
                <w:sz w:val="20"/>
                <w:szCs w:val="20"/>
              </w:rPr>
              <w:t xml:space="preserve">:Hiç Katkısı Yok. </w:t>
            </w:r>
            <w:r w:rsidRPr="00AC75B1">
              <w:rPr>
                <w:b/>
                <w:bCs/>
                <w:sz w:val="20"/>
                <w:szCs w:val="20"/>
              </w:rPr>
              <w:t>2</w:t>
            </w:r>
            <w:r w:rsidRPr="00AC75B1">
              <w:rPr>
                <w:sz w:val="20"/>
                <w:szCs w:val="20"/>
              </w:rPr>
              <w:t xml:space="preserve">:Kısmen Katkısı Var. </w:t>
            </w:r>
            <w:r w:rsidRPr="00AC75B1">
              <w:rPr>
                <w:b/>
                <w:bCs/>
                <w:sz w:val="20"/>
                <w:szCs w:val="20"/>
              </w:rPr>
              <w:t>3</w:t>
            </w:r>
            <w:r w:rsidRPr="00AC75B1">
              <w:rPr>
                <w:sz w:val="20"/>
                <w:szCs w:val="20"/>
              </w:rPr>
              <w:t>:Tam Katkısı Var.</w:t>
            </w:r>
          </w:p>
        </w:tc>
      </w:tr>
    </w:tbl>
    <w:p w:rsidR="00CA4292" w:rsidRDefault="00CA4292" w:rsidP="00CA4292">
      <w:pPr>
        <w:spacing w:line="360" w:lineRule="auto"/>
      </w:pPr>
      <w:r>
        <w:rPr>
          <w:b/>
          <w:bCs/>
        </w:rPr>
        <w:t>Dersin Öğretim Ü</w:t>
      </w:r>
      <w:r w:rsidRPr="00D64451">
        <w:rPr>
          <w:b/>
          <w:bCs/>
        </w:rPr>
        <w:t>ye</w:t>
      </w:r>
      <w:r>
        <w:rPr>
          <w:b/>
          <w:bCs/>
        </w:rPr>
        <w:t>si</w:t>
      </w:r>
      <w:r w:rsidRPr="00D64451">
        <w:rPr>
          <w:b/>
          <w:bCs/>
        </w:rPr>
        <w:t>:</w:t>
      </w:r>
      <w:r>
        <w:t xml:space="preserve"> Öğr. Gör. Sami Tekdemir                                        </w:t>
      </w:r>
      <w:r>
        <w:rPr>
          <w:b/>
          <w:bCs/>
        </w:rPr>
        <w:tab/>
      </w:r>
      <w:r>
        <w:rPr>
          <w:b/>
          <w:bCs/>
        </w:rPr>
        <w:tab/>
      </w:r>
      <w:r>
        <w:rPr>
          <w:b/>
          <w:bCs/>
        </w:rPr>
        <w:tab/>
      </w:r>
      <w:r>
        <w:rPr>
          <w:b/>
          <w:bCs/>
        </w:rPr>
        <w:tab/>
      </w:r>
      <w:r>
        <w:rPr>
          <w:b/>
          <w:bCs/>
        </w:rPr>
        <w:tab/>
      </w:r>
      <w:r>
        <w:rPr>
          <w:b/>
          <w:bCs/>
        </w:rPr>
        <w:tab/>
      </w:r>
      <w:r>
        <w:rPr>
          <w:b/>
          <w:bCs/>
        </w:rPr>
        <w:tab/>
      </w:r>
      <w:r w:rsidRPr="00D64451">
        <w:rPr>
          <w:b/>
          <w:bCs/>
        </w:rPr>
        <w:t>Tarih:</w:t>
      </w:r>
    </w:p>
    <w:p w:rsidR="00CA4292" w:rsidRDefault="00CA4292" w:rsidP="00CA4292">
      <w:pPr>
        <w:rPr>
          <w:sz w:val="18"/>
          <w:szCs w:val="18"/>
        </w:rPr>
        <w:sectPr w:rsidR="00CA4292">
          <w:pgSz w:w="11906" w:h="16838"/>
          <w:pgMar w:top="720" w:right="1134" w:bottom="720" w:left="1134" w:header="709" w:footer="709" w:gutter="0"/>
          <w:cols w:space="708"/>
        </w:sectPr>
      </w:pPr>
      <w:r w:rsidRPr="00D64451">
        <w:rPr>
          <w:b/>
          <w:bCs/>
        </w:rPr>
        <w:t>İmza</w:t>
      </w:r>
      <w:r>
        <w:t>:</w:t>
      </w:r>
    </w:p>
    <w:p w:rsidR="007D720B" w:rsidRPr="001C4D78" w:rsidRDefault="007D720B" w:rsidP="001C4D78">
      <w:pPr>
        <w:jc w:val="left"/>
        <w:rPr>
          <w:rFonts w:ascii="Times New Roman" w:hAnsi="Times New Roman" w:cs="Times New Roman"/>
        </w:rPr>
      </w:pPr>
    </w:p>
    <w:sectPr w:rsidR="007D720B" w:rsidRPr="001C4D78" w:rsidSect="002B794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92" w:rsidRDefault="009B1592">
      <w:r>
        <w:separator/>
      </w:r>
    </w:p>
  </w:endnote>
  <w:endnote w:type="continuationSeparator" w:id="0">
    <w:p w:rsidR="009B1592" w:rsidRDefault="009B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92" w:rsidRDefault="009B1592">
      <w:r>
        <w:separator/>
      </w:r>
    </w:p>
  </w:footnote>
  <w:footnote w:type="continuationSeparator" w:id="0">
    <w:p w:rsidR="009B1592" w:rsidRDefault="009B1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7C" w:rsidRPr="00156567" w:rsidRDefault="00A5577C" w:rsidP="00BC4579">
    <w:pPr>
      <w:outlineLvl w:val="0"/>
      <w:rPr>
        <w:rFonts w:ascii="Calibri" w:hAnsi="Calibri"/>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F83"/>
    <w:multiLevelType w:val="multilevel"/>
    <w:tmpl w:val="C8482C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E32ABB"/>
    <w:multiLevelType w:val="hybridMultilevel"/>
    <w:tmpl w:val="0282A830"/>
    <w:lvl w:ilvl="0" w:tplc="412C86BC">
      <w:start w:val="2"/>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95E9F"/>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372599D"/>
    <w:multiLevelType w:val="multilevel"/>
    <w:tmpl w:val="2E40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90FF8"/>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6ED6944"/>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79B7603"/>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0FB0168B"/>
    <w:multiLevelType w:val="hybridMultilevel"/>
    <w:tmpl w:val="E03AC994"/>
    <w:lvl w:ilvl="0" w:tplc="F01CEF16">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02A3BF8"/>
    <w:multiLevelType w:val="multilevel"/>
    <w:tmpl w:val="BE7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C691A"/>
    <w:multiLevelType w:val="hybridMultilevel"/>
    <w:tmpl w:val="BD3E93C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2063111"/>
    <w:multiLevelType w:val="hybridMultilevel"/>
    <w:tmpl w:val="0860B326"/>
    <w:lvl w:ilvl="0" w:tplc="16B68A92">
      <w:start w:val="5"/>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BD0E9C"/>
    <w:multiLevelType w:val="multilevel"/>
    <w:tmpl w:val="3B9E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C6BA1"/>
    <w:multiLevelType w:val="hybridMultilevel"/>
    <w:tmpl w:val="C5CC94F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15DA0759"/>
    <w:multiLevelType w:val="hybridMultilevel"/>
    <w:tmpl w:val="4392B804"/>
    <w:lvl w:ilvl="0" w:tplc="29A87FE6">
      <w:numFmt w:val="bullet"/>
      <w:lvlText w:val="-"/>
      <w:lvlJc w:val="left"/>
      <w:pPr>
        <w:ind w:left="390" w:hanging="360"/>
      </w:pPr>
      <w:rPr>
        <w:rFonts w:ascii="Times New Roman" w:eastAsia="Times New Roman" w:hAnsi="Times New Roman"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5"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17B829BC"/>
    <w:multiLevelType w:val="hybridMultilevel"/>
    <w:tmpl w:val="8B745C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7BC449B"/>
    <w:multiLevelType w:val="hybridMultilevel"/>
    <w:tmpl w:val="87F6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195B5FDA"/>
    <w:multiLevelType w:val="hybridMultilevel"/>
    <w:tmpl w:val="7482262C"/>
    <w:lvl w:ilvl="0" w:tplc="78B2B22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1B320884"/>
    <w:multiLevelType w:val="hybridMultilevel"/>
    <w:tmpl w:val="E6D4F59E"/>
    <w:lvl w:ilvl="0" w:tplc="041F000F">
      <w:start w:val="1"/>
      <w:numFmt w:val="decimal"/>
      <w:lvlText w:val="%1."/>
      <w:lvlJc w:val="left"/>
      <w:pPr>
        <w:tabs>
          <w:tab w:val="num" w:pos="1077"/>
        </w:tabs>
        <w:ind w:left="107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223B637B"/>
    <w:multiLevelType w:val="hybridMultilevel"/>
    <w:tmpl w:val="E6D4F59E"/>
    <w:lvl w:ilvl="0" w:tplc="041F000F">
      <w:start w:val="1"/>
      <w:numFmt w:val="decimal"/>
      <w:lvlText w:val="%1."/>
      <w:lvlJc w:val="left"/>
      <w:pPr>
        <w:tabs>
          <w:tab w:val="num" w:pos="1077"/>
        </w:tabs>
        <w:ind w:left="107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28911029"/>
    <w:multiLevelType w:val="multilevel"/>
    <w:tmpl w:val="4128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615B44"/>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C432F1D"/>
    <w:multiLevelType w:val="multilevel"/>
    <w:tmpl w:val="40D0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760570"/>
    <w:multiLevelType w:val="multilevel"/>
    <w:tmpl w:val="CF5A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B861B6"/>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15:restartNumberingAfterBreak="0">
    <w:nsid w:val="30E27D64"/>
    <w:multiLevelType w:val="hybridMultilevel"/>
    <w:tmpl w:val="ED82509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30ED39C8"/>
    <w:multiLevelType w:val="hybridMultilevel"/>
    <w:tmpl w:val="F27C2D68"/>
    <w:lvl w:ilvl="0" w:tplc="032891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3975E57"/>
    <w:multiLevelType w:val="hybridMultilevel"/>
    <w:tmpl w:val="E968EC8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38223AD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8B10F08"/>
    <w:multiLevelType w:val="multilevel"/>
    <w:tmpl w:val="BE7C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C85E9C"/>
    <w:multiLevelType w:val="hybridMultilevel"/>
    <w:tmpl w:val="35FA11E0"/>
    <w:lvl w:ilvl="0" w:tplc="B16E4BC4">
      <w:numFmt w:val="bullet"/>
      <w:lvlText w:val="-"/>
      <w:lvlJc w:val="left"/>
      <w:pPr>
        <w:ind w:left="390" w:hanging="360"/>
      </w:pPr>
      <w:rPr>
        <w:rFonts w:ascii="Times New Roman" w:eastAsia="Times New Roman" w:hAnsi="Times New Roman"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32" w15:restartNumberingAfterBreak="0">
    <w:nsid w:val="3B1B4B89"/>
    <w:multiLevelType w:val="multilevel"/>
    <w:tmpl w:val="028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F90AC6"/>
    <w:multiLevelType w:val="hybridMultilevel"/>
    <w:tmpl w:val="ED82509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3C7E744A"/>
    <w:multiLevelType w:val="hybridMultilevel"/>
    <w:tmpl w:val="A394DB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175F72"/>
    <w:multiLevelType w:val="hybridMultilevel"/>
    <w:tmpl w:val="603AE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D592F86"/>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42E21313"/>
    <w:multiLevelType w:val="hybridMultilevel"/>
    <w:tmpl w:val="FC947B0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4312417B"/>
    <w:multiLevelType w:val="hybridMultilevel"/>
    <w:tmpl w:val="C13CBE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43D500E4"/>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15:restartNumberingAfterBreak="0">
    <w:nsid w:val="47751ABC"/>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49BF7947"/>
    <w:multiLevelType w:val="hybridMultilevel"/>
    <w:tmpl w:val="E474D71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15:restartNumberingAfterBreak="0">
    <w:nsid w:val="4C785301"/>
    <w:multiLevelType w:val="hybridMultilevel"/>
    <w:tmpl w:val="71ECC688"/>
    <w:lvl w:ilvl="0" w:tplc="D3EA6E58">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4DBC5BF8"/>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15:restartNumberingAfterBreak="0">
    <w:nsid w:val="50B27C8B"/>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512B3707"/>
    <w:multiLevelType w:val="hybridMultilevel"/>
    <w:tmpl w:val="F8BE1FA6"/>
    <w:lvl w:ilvl="0" w:tplc="8A16052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519E72EF"/>
    <w:multiLevelType w:val="hybridMultilevel"/>
    <w:tmpl w:val="88688C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4335F12"/>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15:restartNumberingAfterBreak="0">
    <w:nsid w:val="548A6840"/>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15:restartNumberingAfterBreak="0">
    <w:nsid w:val="56333316"/>
    <w:multiLevelType w:val="hybridMultilevel"/>
    <w:tmpl w:val="147ACEB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0" w15:restartNumberingAfterBreak="0">
    <w:nsid w:val="57A354C4"/>
    <w:multiLevelType w:val="multilevel"/>
    <w:tmpl w:val="30CE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09127D"/>
    <w:multiLevelType w:val="hybridMultilevel"/>
    <w:tmpl w:val="07CEDE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58B026B8"/>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3" w15:restartNumberingAfterBreak="0">
    <w:nsid w:val="5B6E602E"/>
    <w:multiLevelType w:val="hybridMultilevel"/>
    <w:tmpl w:val="191834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5BC308BE"/>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5" w15:restartNumberingAfterBreak="0">
    <w:nsid w:val="5C73684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6" w15:restartNumberingAfterBreak="0">
    <w:nsid w:val="5C740860"/>
    <w:multiLevelType w:val="hybridMultilevel"/>
    <w:tmpl w:val="E03AC994"/>
    <w:lvl w:ilvl="0" w:tplc="F01CEF16">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D9901FB"/>
    <w:multiLevelType w:val="hybridMultilevel"/>
    <w:tmpl w:val="31448E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E4E1633"/>
    <w:multiLevelType w:val="hybridMultilevel"/>
    <w:tmpl w:val="C5CC94F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15:restartNumberingAfterBreak="0">
    <w:nsid w:val="5F212FB2"/>
    <w:multiLevelType w:val="hybridMultilevel"/>
    <w:tmpl w:val="E04C7A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02117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0E871B7"/>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2" w15:restartNumberingAfterBreak="0">
    <w:nsid w:val="62645E29"/>
    <w:multiLevelType w:val="hybridMultilevel"/>
    <w:tmpl w:val="1C78A220"/>
    <w:lvl w:ilvl="0" w:tplc="1102C84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6406759B"/>
    <w:multiLevelType w:val="hybridMultilevel"/>
    <w:tmpl w:val="8B8A98A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4" w15:restartNumberingAfterBreak="0">
    <w:nsid w:val="65AD6E9D"/>
    <w:multiLevelType w:val="hybridMultilevel"/>
    <w:tmpl w:val="63D203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68BE158B"/>
    <w:multiLevelType w:val="hybridMultilevel"/>
    <w:tmpl w:val="71ECC688"/>
    <w:lvl w:ilvl="0" w:tplc="D3EA6E58">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15:restartNumberingAfterBreak="0">
    <w:nsid w:val="6D0933B5"/>
    <w:multiLevelType w:val="multilevel"/>
    <w:tmpl w:val="A772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945360"/>
    <w:multiLevelType w:val="multilevel"/>
    <w:tmpl w:val="B5C4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FB25433"/>
    <w:multiLevelType w:val="hybridMultilevel"/>
    <w:tmpl w:val="E474D71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9" w15:restartNumberingAfterBreak="0">
    <w:nsid w:val="6FF60C86"/>
    <w:multiLevelType w:val="hybridMultilevel"/>
    <w:tmpl w:val="63D203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0C74501"/>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1" w15:restartNumberingAfterBreak="0">
    <w:nsid w:val="714945D1"/>
    <w:multiLevelType w:val="multilevel"/>
    <w:tmpl w:val="266AF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27657C1"/>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3DC0F3D"/>
    <w:multiLevelType w:val="hybridMultilevel"/>
    <w:tmpl w:val="5478DA84"/>
    <w:lvl w:ilvl="0" w:tplc="AF7E14C0">
      <w:start w:val="1"/>
      <w:numFmt w:val="decimal"/>
      <w:lvlText w:val="%1."/>
      <w:lvlJc w:val="left"/>
      <w:pPr>
        <w:tabs>
          <w:tab w:val="num" w:pos="720"/>
        </w:tabs>
        <w:ind w:left="720" w:hanging="360"/>
      </w:pPr>
      <w:rPr>
        <w:rFonts w:hint="default"/>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7BAE2391"/>
    <w:multiLevelType w:val="hybridMultilevel"/>
    <w:tmpl w:val="8E5C0978"/>
    <w:lvl w:ilvl="0" w:tplc="F5F431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BEB2D3D"/>
    <w:multiLevelType w:val="hybridMultilevel"/>
    <w:tmpl w:val="4BF0AFBE"/>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502A0A"/>
    <w:multiLevelType w:val="hybridMultilevel"/>
    <w:tmpl w:val="E968EC8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4"/>
  </w:num>
  <w:num w:numId="4">
    <w:abstractNumId w:val="27"/>
  </w:num>
  <w:num w:numId="5">
    <w:abstractNumId w:val="6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num>
  <w:num w:numId="8">
    <w:abstractNumId w:val="48"/>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
  </w:num>
  <w:num w:numId="12">
    <w:abstractNumId w:val="23"/>
  </w:num>
  <w:num w:numId="13">
    <w:abstractNumId w:val="9"/>
  </w:num>
  <w:num w:numId="14">
    <w:abstractNumId w:val="30"/>
  </w:num>
  <w:num w:numId="15">
    <w:abstractNumId w:val="39"/>
  </w:num>
  <w:num w:numId="16">
    <w:abstractNumId w:val="36"/>
  </w:num>
  <w:num w:numId="17">
    <w:abstractNumId w:val="43"/>
  </w:num>
  <w:num w:numId="18">
    <w:abstractNumId w:val="5"/>
  </w:num>
  <w:num w:numId="19">
    <w:abstractNumId w:val="7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4"/>
  </w:num>
  <w:num w:numId="24">
    <w:abstractNumId w:val="55"/>
  </w:num>
  <w:num w:numId="25">
    <w:abstractNumId w:val="75"/>
  </w:num>
  <w:num w:numId="26">
    <w:abstractNumId w:val="1"/>
  </w:num>
  <w:num w:numId="27">
    <w:abstractNumId w:val="45"/>
  </w:num>
  <w:num w:numId="28">
    <w:abstractNumId w:val="69"/>
  </w:num>
  <w:num w:numId="29">
    <w:abstractNumId w:val="64"/>
  </w:num>
  <w:num w:numId="30">
    <w:abstractNumId w:val="59"/>
  </w:num>
  <w:num w:numId="31">
    <w:abstractNumId w:val="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0"/>
  </w:num>
  <w:num w:numId="38">
    <w:abstractNumId w:val="54"/>
  </w:num>
  <w:num w:numId="39">
    <w:abstractNumId w:val="12"/>
  </w:num>
  <w:num w:numId="40">
    <w:abstractNumId w:val="32"/>
  </w:num>
  <w:num w:numId="41">
    <w:abstractNumId w:val="52"/>
  </w:num>
  <w:num w:numId="42">
    <w:abstractNumId w:val="53"/>
  </w:num>
  <w:num w:numId="43">
    <w:abstractNumId w:val="66"/>
  </w:num>
  <w:num w:numId="44">
    <w:abstractNumId w:val="21"/>
  </w:num>
  <w:num w:numId="45">
    <w:abstractNumId w:val="51"/>
  </w:num>
  <w:num w:numId="46">
    <w:abstractNumId w:val="57"/>
  </w:num>
  <w:num w:numId="47">
    <w:abstractNumId w:val="16"/>
  </w:num>
  <w:num w:numId="48">
    <w:abstractNumId w:val="44"/>
  </w:num>
  <w:num w:numId="49">
    <w:abstractNumId w:val="56"/>
  </w:num>
  <w:num w:numId="50">
    <w:abstractNumId w:val="8"/>
  </w:num>
  <w:num w:numId="51">
    <w:abstractNumId w:val="24"/>
  </w:num>
  <w:num w:numId="52">
    <w:abstractNumId w:val="3"/>
  </w:num>
  <w:num w:numId="53">
    <w:abstractNumId w:val="50"/>
  </w:num>
  <w:num w:numId="54">
    <w:abstractNumId w:val="11"/>
  </w:num>
  <w:num w:numId="55">
    <w:abstractNumId w:val="18"/>
  </w:num>
  <w:num w:numId="56">
    <w:abstractNumId w:val="4"/>
  </w:num>
  <w:num w:numId="57">
    <w:abstractNumId w:val="73"/>
  </w:num>
  <w:num w:numId="58">
    <w:abstractNumId w:val="47"/>
  </w:num>
  <w:num w:numId="59">
    <w:abstractNumId w:val="35"/>
  </w:num>
  <w:num w:numId="60">
    <w:abstractNumId w:val="46"/>
  </w:num>
  <w:num w:numId="61">
    <w:abstractNumId w:val="2"/>
  </w:num>
  <w:num w:numId="62">
    <w:abstractNumId w:val="60"/>
  </w:num>
  <w:num w:numId="63">
    <w:abstractNumId w:val="29"/>
  </w:num>
  <w:num w:numId="64">
    <w:abstractNumId w:val="49"/>
  </w:num>
  <w:num w:numId="65">
    <w:abstractNumId w:val="67"/>
  </w:num>
  <w:num w:numId="66">
    <w:abstractNumId w:val="22"/>
  </w:num>
  <w:num w:numId="67">
    <w:abstractNumId w:val="25"/>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14"/>
  </w:num>
  <w:num w:numId="71">
    <w:abstractNumId w:val="61"/>
  </w:num>
  <w:num w:numId="72">
    <w:abstractNumId w:val="0"/>
  </w:num>
  <w:num w:numId="73">
    <w:abstractNumId w:val="31"/>
  </w:num>
  <w:num w:numId="74">
    <w:abstractNumId w:val="63"/>
  </w:num>
  <w:num w:numId="7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8C"/>
    <w:rsid w:val="00011C63"/>
    <w:rsid w:val="00023A71"/>
    <w:rsid w:val="00052E32"/>
    <w:rsid w:val="00063EC6"/>
    <w:rsid w:val="00110192"/>
    <w:rsid w:val="001C4D78"/>
    <w:rsid w:val="001F7C7F"/>
    <w:rsid w:val="00231D88"/>
    <w:rsid w:val="002B7949"/>
    <w:rsid w:val="002C6CAD"/>
    <w:rsid w:val="003049B1"/>
    <w:rsid w:val="00321719"/>
    <w:rsid w:val="00345CC8"/>
    <w:rsid w:val="00381428"/>
    <w:rsid w:val="00382916"/>
    <w:rsid w:val="003A5222"/>
    <w:rsid w:val="005063B7"/>
    <w:rsid w:val="005111B1"/>
    <w:rsid w:val="005416FA"/>
    <w:rsid w:val="00564CB0"/>
    <w:rsid w:val="005E6188"/>
    <w:rsid w:val="005E75CF"/>
    <w:rsid w:val="005F666A"/>
    <w:rsid w:val="00605DD6"/>
    <w:rsid w:val="0060670E"/>
    <w:rsid w:val="00657678"/>
    <w:rsid w:val="00685078"/>
    <w:rsid w:val="006B279B"/>
    <w:rsid w:val="006B6C2C"/>
    <w:rsid w:val="006D0239"/>
    <w:rsid w:val="00773BB1"/>
    <w:rsid w:val="007B795F"/>
    <w:rsid w:val="007D720B"/>
    <w:rsid w:val="00805CFF"/>
    <w:rsid w:val="00816234"/>
    <w:rsid w:val="00816E7E"/>
    <w:rsid w:val="008438C2"/>
    <w:rsid w:val="00844DE3"/>
    <w:rsid w:val="00847CC6"/>
    <w:rsid w:val="008648C5"/>
    <w:rsid w:val="008A30E7"/>
    <w:rsid w:val="008B7290"/>
    <w:rsid w:val="008C015D"/>
    <w:rsid w:val="00920B36"/>
    <w:rsid w:val="009A519B"/>
    <w:rsid w:val="009B1592"/>
    <w:rsid w:val="009D2D76"/>
    <w:rsid w:val="00A03945"/>
    <w:rsid w:val="00A5577C"/>
    <w:rsid w:val="00AD20F5"/>
    <w:rsid w:val="00B07257"/>
    <w:rsid w:val="00B343F2"/>
    <w:rsid w:val="00B779E6"/>
    <w:rsid w:val="00B92570"/>
    <w:rsid w:val="00BA4775"/>
    <w:rsid w:val="00BC4579"/>
    <w:rsid w:val="00C70A7B"/>
    <w:rsid w:val="00CA4292"/>
    <w:rsid w:val="00D203E3"/>
    <w:rsid w:val="00D57D63"/>
    <w:rsid w:val="00D83E42"/>
    <w:rsid w:val="00DB390A"/>
    <w:rsid w:val="00E21DFC"/>
    <w:rsid w:val="00E642A3"/>
    <w:rsid w:val="00E8017C"/>
    <w:rsid w:val="00E9488C"/>
    <w:rsid w:val="00FD16EA"/>
    <w:rsid w:val="00FD41D5"/>
    <w:rsid w:val="00FD4736"/>
    <w:rsid w:val="00FE2B1D"/>
    <w:rsid w:val="00FF3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BFA5365-8CA5-41C0-B255-D760D26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qFormat/>
    <w:rsid w:val="00E9488C"/>
    <w:pPr>
      <w:keepNext/>
      <w:keepLines/>
      <w:spacing w:before="480"/>
      <w:jc w:val="left"/>
      <w:outlineLvl w:val="0"/>
    </w:pPr>
    <w:rPr>
      <w:rFonts w:ascii="Cambria" w:eastAsia="Calibri" w:hAnsi="Cambria" w:cs="Times New Roman"/>
      <w:b/>
      <w:bCs/>
      <w:color w:val="365F91"/>
      <w:sz w:val="28"/>
      <w:szCs w:val="28"/>
      <w:lang w:val="tr-TR" w:eastAsia="tr-TR"/>
    </w:rPr>
  </w:style>
  <w:style w:type="paragraph" w:styleId="Balk4">
    <w:name w:val="heading 4"/>
    <w:basedOn w:val="Normal"/>
    <w:link w:val="Balk4Char"/>
    <w:qFormat/>
    <w:rsid w:val="00E9488C"/>
    <w:pPr>
      <w:spacing w:before="100" w:beforeAutospacing="1" w:after="100" w:afterAutospacing="1"/>
      <w:jc w:val="left"/>
      <w:outlineLvl w:val="3"/>
    </w:pPr>
    <w:rPr>
      <w:rFonts w:ascii="Times New Roman" w:eastAsia="Calibri"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488C"/>
    <w:rPr>
      <w:rFonts w:ascii="Cambria" w:eastAsia="Calibri" w:hAnsi="Cambria" w:cs="Times New Roman"/>
      <w:b/>
      <w:bCs/>
      <w:color w:val="365F91"/>
      <w:sz w:val="28"/>
      <w:szCs w:val="28"/>
      <w:lang w:eastAsia="tr-TR"/>
    </w:rPr>
  </w:style>
  <w:style w:type="character" w:customStyle="1" w:styleId="Balk4Char">
    <w:name w:val="Başlık 4 Char"/>
    <w:basedOn w:val="VarsaylanParagrafYazTipi"/>
    <w:link w:val="Balk4"/>
    <w:rsid w:val="00E9488C"/>
    <w:rPr>
      <w:rFonts w:ascii="Times New Roman" w:eastAsia="Calibri" w:hAnsi="Times New Roman" w:cs="Times New Roman"/>
      <w:b/>
      <w:bCs/>
      <w:sz w:val="24"/>
      <w:szCs w:val="24"/>
      <w:lang w:eastAsia="tr-TR"/>
    </w:rPr>
  </w:style>
  <w:style w:type="numbering" w:customStyle="1" w:styleId="ListeYok1">
    <w:name w:val="Liste Yok1"/>
    <w:next w:val="ListeYok"/>
    <w:semiHidden/>
    <w:rsid w:val="00E9488C"/>
  </w:style>
  <w:style w:type="paragraph" w:customStyle="1" w:styleId="antet1">
    <w:name w:val="antet1"/>
    <w:rsid w:val="00E9488C"/>
    <w:pPr>
      <w:tabs>
        <w:tab w:val="left" w:pos="5374"/>
        <w:tab w:val="left" w:pos="11327"/>
        <w:tab w:val="left" w:pos="11837"/>
        <w:tab w:val="left" w:pos="12234"/>
        <w:tab w:val="left" w:pos="12688"/>
        <w:tab w:val="left" w:pos="13140"/>
      </w:tabs>
      <w:suppressAutoHyphens/>
      <w:jc w:val="left"/>
    </w:pPr>
    <w:rPr>
      <w:rFonts w:ascii="Impact" w:eastAsia="Calibri" w:hAnsi="Impact" w:cs="Times New Roman"/>
      <w:b/>
      <w:sz w:val="48"/>
      <w:szCs w:val="20"/>
      <w:lang w:val="en-US"/>
    </w:rPr>
  </w:style>
  <w:style w:type="paragraph" w:styleId="GvdeMetni">
    <w:name w:val="Body Text"/>
    <w:basedOn w:val="Normal"/>
    <w:link w:val="GvdeMetniChar"/>
    <w:rsid w:val="00E9488C"/>
    <w:pPr>
      <w:pBdr>
        <w:bottom w:val="single" w:sz="12" w:space="1" w:color="auto"/>
      </w:pBdr>
      <w:jc w:val="both"/>
    </w:pPr>
    <w:rPr>
      <w:rFonts w:ascii="Arial" w:eastAsia="Calibri" w:hAnsi="Arial" w:cs="Times New Roman"/>
      <w:sz w:val="20"/>
      <w:szCs w:val="20"/>
      <w:lang w:val="tr-TR" w:eastAsia="tr-TR"/>
    </w:rPr>
  </w:style>
  <w:style w:type="character" w:customStyle="1" w:styleId="GvdeMetniChar">
    <w:name w:val="Gövde Metni Char"/>
    <w:basedOn w:val="VarsaylanParagrafYazTipi"/>
    <w:link w:val="GvdeMetni"/>
    <w:rsid w:val="00E9488C"/>
    <w:rPr>
      <w:rFonts w:ascii="Arial" w:eastAsia="Calibri" w:hAnsi="Arial" w:cs="Times New Roman"/>
      <w:sz w:val="20"/>
      <w:szCs w:val="20"/>
      <w:lang w:eastAsia="tr-TR"/>
    </w:rPr>
  </w:style>
  <w:style w:type="paragraph" w:styleId="stbilgi">
    <w:name w:val="header"/>
    <w:basedOn w:val="Normal"/>
    <w:link w:val="stbilgiChar"/>
    <w:rsid w:val="00E9488C"/>
    <w:pPr>
      <w:tabs>
        <w:tab w:val="center" w:pos="4536"/>
        <w:tab w:val="right" w:pos="9072"/>
      </w:tabs>
      <w:jc w:val="left"/>
    </w:pPr>
    <w:rPr>
      <w:rFonts w:ascii="Times New Roman" w:eastAsia="Calibri" w:hAnsi="Times New Roman" w:cs="Times New Roman"/>
      <w:sz w:val="24"/>
      <w:szCs w:val="24"/>
      <w:lang w:val="tr-TR" w:eastAsia="tr-TR"/>
    </w:rPr>
  </w:style>
  <w:style w:type="character" w:customStyle="1" w:styleId="stbilgiChar">
    <w:name w:val="Üstbilgi Char"/>
    <w:basedOn w:val="VarsaylanParagrafYazTipi"/>
    <w:link w:val="stbilgi"/>
    <w:rsid w:val="00E9488C"/>
    <w:rPr>
      <w:rFonts w:ascii="Times New Roman" w:eastAsia="Calibri" w:hAnsi="Times New Roman" w:cs="Times New Roman"/>
      <w:sz w:val="24"/>
      <w:szCs w:val="24"/>
      <w:lang w:eastAsia="tr-TR"/>
    </w:rPr>
  </w:style>
  <w:style w:type="paragraph" w:styleId="Altbilgi">
    <w:name w:val="footer"/>
    <w:basedOn w:val="Normal"/>
    <w:link w:val="AltbilgiChar"/>
    <w:rsid w:val="00E9488C"/>
    <w:pPr>
      <w:tabs>
        <w:tab w:val="center" w:pos="4536"/>
        <w:tab w:val="right" w:pos="9072"/>
      </w:tabs>
      <w:jc w:val="left"/>
    </w:pPr>
    <w:rPr>
      <w:rFonts w:ascii="Times New Roman" w:eastAsia="Calibri" w:hAnsi="Times New Roman" w:cs="Times New Roman"/>
      <w:sz w:val="24"/>
      <w:szCs w:val="24"/>
      <w:lang w:val="tr-TR" w:eastAsia="tr-TR"/>
    </w:rPr>
  </w:style>
  <w:style w:type="character" w:customStyle="1" w:styleId="AltbilgiChar">
    <w:name w:val="Altbilgi Char"/>
    <w:basedOn w:val="VarsaylanParagrafYazTipi"/>
    <w:link w:val="Altbilgi"/>
    <w:rsid w:val="00E9488C"/>
    <w:rPr>
      <w:rFonts w:ascii="Times New Roman" w:eastAsia="Calibri" w:hAnsi="Times New Roman" w:cs="Times New Roman"/>
      <w:sz w:val="24"/>
      <w:szCs w:val="24"/>
      <w:lang w:eastAsia="tr-TR"/>
    </w:rPr>
  </w:style>
  <w:style w:type="paragraph" w:styleId="BalonMetni">
    <w:name w:val="Balloon Text"/>
    <w:basedOn w:val="Normal"/>
    <w:link w:val="BalonMetniChar"/>
    <w:semiHidden/>
    <w:rsid w:val="00E9488C"/>
    <w:pPr>
      <w:jc w:val="left"/>
    </w:pPr>
    <w:rPr>
      <w:rFonts w:ascii="Tahoma" w:eastAsia="Calibri" w:hAnsi="Tahoma" w:cs="Tahoma"/>
      <w:sz w:val="16"/>
      <w:szCs w:val="16"/>
      <w:lang w:val="tr-TR" w:eastAsia="tr-TR"/>
    </w:rPr>
  </w:style>
  <w:style w:type="character" w:customStyle="1" w:styleId="BalonMetniChar">
    <w:name w:val="Balon Metni Char"/>
    <w:basedOn w:val="VarsaylanParagrafYazTipi"/>
    <w:link w:val="BalonMetni"/>
    <w:semiHidden/>
    <w:rsid w:val="00E9488C"/>
    <w:rPr>
      <w:rFonts w:ascii="Tahoma" w:eastAsia="Calibri" w:hAnsi="Tahoma" w:cs="Tahoma"/>
      <w:sz w:val="16"/>
      <w:szCs w:val="16"/>
      <w:lang w:eastAsia="tr-TR"/>
    </w:rPr>
  </w:style>
  <w:style w:type="character" w:styleId="Kpr">
    <w:name w:val="Hyperlink"/>
    <w:rsid w:val="00E9488C"/>
    <w:rPr>
      <w:color w:val="0000FF"/>
      <w:u w:val="single"/>
    </w:rPr>
  </w:style>
  <w:style w:type="character" w:styleId="zlenenKpr">
    <w:name w:val="FollowedHyperlink"/>
    <w:rsid w:val="00E9488C"/>
    <w:rPr>
      <w:color w:val="800080"/>
      <w:u w:val="single"/>
    </w:rPr>
  </w:style>
  <w:style w:type="paragraph" w:styleId="ListeParagraf">
    <w:name w:val="List Paragraph"/>
    <w:basedOn w:val="Normal"/>
    <w:uiPriority w:val="34"/>
    <w:qFormat/>
    <w:rsid w:val="008648C5"/>
    <w:pPr>
      <w:ind w:left="720"/>
      <w:contextualSpacing/>
    </w:pPr>
  </w:style>
  <w:style w:type="paragraph" w:styleId="GvdeMetniGirintisi">
    <w:name w:val="Body Text Indent"/>
    <w:basedOn w:val="Normal"/>
    <w:link w:val="GvdeMetniGirintisiChar"/>
    <w:uiPriority w:val="99"/>
    <w:semiHidden/>
    <w:unhideWhenUsed/>
    <w:rsid w:val="00844DE3"/>
    <w:pPr>
      <w:spacing w:after="120"/>
      <w:ind w:left="283"/>
    </w:pPr>
  </w:style>
  <w:style w:type="character" w:customStyle="1" w:styleId="GvdeMetniGirintisiChar">
    <w:name w:val="Gövde Metni Girintisi Char"/>
    <w:basedOn w:val="VarsaylanParagrafYazTipi"/>
    <w:link w:val="GvdeMetniGirintisi"/>
    <w:uiPriority w:val="99"/>
    <w:semiHidden/>
    <w:rsid w:val="00844DE3"/>
    <w:rPr>
      <w:lang w:val="en-US"/>
    </w:rPr>
  </w:style>
  <w:style w:type="character" w:customStyle="1" w:styleId="apple-style-span">
    <w:name w:val="apple-style-span"/>
    <w:basedOn w:val="VarsaylanParagrafYazTipi"/>
    <w:rsid w:val="00816E7E"/>
  </w:style>
  <w:style w:type="character" w:customStyle="1" w:styleId="apple-converted-space">
    <w:name w:val="apple-converted-space"/>
    <w:basedOn w:val="VarsaylanParagrafYazTipi"/>
    <w:rsid w:val="00816E7E"/>
  </w:style>
  <w:style w:type="paragraph" w:styleId="NormalWeb">
    <w:name w:val="Normal (Web)"/>
    <w:basedOn w:val="Normal"/>
    <w:uiPriority w:val="99"/>
    <w:rsid w:val="006B6C2C"/>
    <w:pPr>
      <w:spacing w:before="100" w:beforeAutospacing="1" w:after="100" w:afterAutospacing="1"/>
      <w:jc w:val="left"/>
    </w:pPr>
    <w:rPr>
      <w:rFonts w:ascii="Times New Roman" w:eastAsia="Times New Roman" w:hAnsi="Times New Roman" w:cs="Times New Roman"/>
      <w:sz w:val="24"/>
      <w:szCs w:val="24"/>
      <w:lang w:val="tr-TR" w:eastAsia="tr-TR"/>
    </w:rPr>
  </w:style>
  <w:style w:type="table" w:styleId="TabloKlavuzu">
    <w:name w:val="Table Grid"/>
    <w:basedOn w:val="NormalTablo"/>
    <w:rsid w:val="002B7949"/>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ts.ogu.edu.tr/ects/dersler.aspx?ID=43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ts.ogu.edu.tr/ects/dersler.aspx?ID=44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cts.ogu.edu.tr/ects/dersler.aspx?ID=1076" TargetMode="Externa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C150-CFEF-49C7-97D8-2ECAABBE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77456</Words>
  <Characters>441503</Characters>
  <Application>Microsoft Office Word</Application>
  <DocSecurity>0</DocSecurity>
  <Lines>3679</Lines>
  <Paragraphs>1035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iibf</cp:lastModifiedBy>
  <cp:revision>2</cp:revision>
  <dcterms:created xsi:type="dcterms:W3CDTF">2017-06-23T08:10:00Z</dcterms:created>
  <dcterms:modified xsi:type="dcterms:W3CDTF">2017-06-23T08:10:00Z</dcterms:modified>
</cp:coreProperties>
</file>